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AA497" w14:textId="77777777" w:rsidR="00D324FC" w:rsidRDefault="008566B4" w:rsidP="00DE6E09">
      <w:pPr>
        <w:spacing w:after="0"/>
        <w:ind w:left="6379"/>
        <w:jc w:val="right"/>
        <w:rPr>
          <w:rFonts w:ascii="Times New Roman" w:hAnsi="Times New Roman" w:cs="Times New Roman"/>
          <w:sz w:val="24"/>
          <w:szCs w:val="24"/>
        </w:rPr>
      </w:pPr>
      <w:bookmarkStart w:id="0" w:name="_Hlk500508019"/>
      <w:r>
        <w:rPr>
          <w:rFonts w:ascii="Times New Roman" w:hAnsi="Times New Roman" w:cs="Times New Roman"/>
          <w:sz w:val="24"/>
          <w:szCs w:val="24"/>
        </w:rPr>
        <w:t xml:space="preserve">                                                                                                                                   </w:t>
      </w:r>
      <w:r w:rsidR="00570578">
        <w:rPr>
          <w:rFonts w:ascii="Times New Roman" w:hAnsi="Times New Roman" w:cs="Times New Roman"/>
          <w:sz w:val="24"/>
          <w:szCs w:val="24"/>
        </w:rPr>
        <w:t xml:space="preserve">                                                                                                                                                                                                                                                  </w:t>
      </w:r>
      <w:r w:rsidR="00FC6E47">
        <w:rPr>
          <w:rFonts w:ascii="Times New Roman" w:hAnsi="Times New Roman" w:cs="Times New Roman"/>
          <w:sz w:val="24"/>
          <w:szCs w:val="24"/>
        </w:rPr>
        <w:t xml:space="preserve">                                       Приложение</w:t>
      </w:r>
    </w:p>
    <w:p w14:paraId="7268FAD6" w14:textId="77777777" w:rsidR="00FC6E47" w:rsidRDefault="00FC6E47" w:rsidP="00DE6E09">
      <w:pPr>
        <w:spacing w:after="0"/>
        <w:ind w:left="6379"/>
        <w:jc w:val="right"/>
        <w:rPr>
          <w:rFonts w:ascii="Times New Roman" w:hAnsi="Times New Roman" w:cs="Times New Roman"/>
          <w:sz w:val="24"/>
          <w:szCs w:val="24"/>
        </w:rPr>
      </w:pPr>
      <w:r>
        <w:rPr>
          <w:rFonts w:ascii="Times New Roman" w:hAnsi="Times New Roman" w:cs="Times New Roman"/>
          <w:sz w:val="24"/>
          <w:szCs w:val="24"/>
        </w:rPr>
        <w:t xml:space="preserve">   к постановлению Администрации</w:t>
      </w:r>
    </w:p>
    <w:p w14:paraId="406BD69C" w14:textId="77777777" w:rsidR="00D324FC" w:rsidRDefault="00FC6E47" w:rsidP="00DE6E09">
      <w:pPr>
        <w:spacing w:after="0"/>
        <w:jc w:val="right"/>
        <w:rPr>
          <w:rFonts w:ascii="Times New Roman" w:hAnsi="Times New Roman" w:cs="Times New Roman"/>
          <w:sz w:val="24"/>
          <w:szCs w:val="24"/>
        </w:rPr>
      </w:pPr>
      <w:r>
        <w:rPr>
          <w:rFonts w:ascii="Times New Roman" w:hAnsi="Times New Roman" w:cs="Times New Roman"/>
          <w:sz w:val="24"/>
          <w:szCs w:val="24"/>
        </w:rPr>
        <w:t xml:space="preserve">                                                                                                 Одинцовского муниципального района</w:t>
      </w:r>
    </w:p>
    <w:p w14:paraId="0414E3AF" w14:textId="77777777" w:rsidR="00FC6E47" w:rsidRDefault="00FC6E47" w:rsidP="00DE6E09">
      <w:pPr>
        <w:spacing w:after="0"/>
        <w:jc w:val="right"/>
        <w:rPr>
          <w:rFonts w:ascii="Times New Roman" w:hAnsi="Times New Roman" w:cs="Times New Roman"/>
          <w:sz w:val="24"/>
          <w:szCs w:val="24"/>
        </w:rPr>
      </w:pPr>
      <w:r>
        <w:rPr>
          <w:rFonts w:ascii="Times New Roman" w:hAnsi="Times New Roman" w:cs="Times New Roman"/>
          <w:sz w:val="24"/>
          <w:szCs w:val="24"/>
        </w:rPr>
        <w:t xml:space="preserve">                                                                                                                            Московской области от</w:t>
      </w:r>
    </w:p>
    <w:p w14:paraId="306F6F37" w14:textId="1D65627E" w:rsidR="00FC6E47" w:rsidRDefault="00FC6E47" w:rsidP="00DE6E09">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DE6E09">
        <w:rPr>
          <w:rFonts w:ascii="Times New Roman" w:hAnsi="Times New Roman" w:cs="Times New Roman"/>
          <w:sz w:val="24"/>
          <w:szCs w:val="24"/>
        </w:rPr>
        <w:t xml:space="preserve">                              </w:t>
      </w:r>
      <w:r w:rsidR="00A97792">
        <w:rPr>
          <w:rFonts w:ascii="Times New Roman" w:hAnsi="Times New Roman" w:cs="Times New Roman"/>
          <w:sz w:val="24"/>
          <w:szCs w:val="24"/>
        </w:rPr>
        <w:t>_________</w:t>
      </w:r>
      <w:r w:rsidR="00DE6E09">
        <w:rPr>
          <w:rFonts w:ascii="Times New Roman" w:hAnsi="Times New Roman" w:cs="Times New Roman"/>
          <w:sz w:val="24"/>
          <w:szCs w:val="24"/>
        </w:rPr>
        <w:t xml:space="preserve"> </w:t>
      </w:r>
      <w:r>
        <w:rPr>
          <w:rFonts w:ascii="Times New Roman" w:hAnsi="Times New Roman" w:cs="Times New Roman"/>
          <w:sz w:val="24"/>
          <w:szCs w:val="24"/>
        </w:rPr>
        <w:t>№</w:t>
      </w:r>
      <w:r w:rsidR="00A97792">
        <w:rPr>
          <w:rFonts w:ascii="Times New Roman" w:hAnsi="Times New Roman" w:cs="Times New Roman"/>
          <w:sz w:val="24"/>
          <w:szCs w:val="24"/>
        </w:rPr>
        <w:t xml:space="preserve"> __</w:t>
      </w:r>
    </w:p>
    <w:p w14:paraId="3E0A6520" w14:textId="77777777" w:rsidR="00FC6E47" w:rsidRDefault="00FC6E47" w:rsidP="00FC6E47">
      <w:pPr>
        <w:spacing w:after="0"/>
        <w:jc w:val="center"/>
        <w:rPr>
          <w:rFonts w:ascii="Times New Roman" w:hAnsi="Times New Roman" w:cs="Times New Roman"/>
          <w:sz w:val="24"/>
          <w:szCs w:val="24"/>
        </w:rPr>
      </w:pPr>
    </w:p>
    <w:p w14:paraId="2FD655CA" w14:textId="77777777" w:rsidR="00FC6E47" w:rsidRDefault="00FC6E47" w:rsidP="00FC6E47">
      <w:pPr>
        <w:spacing w:after="0"/>
        <w:jc w:val="center"/>
        <w:rPr>
          <w:rFonts w:ascii="Times New Roman" w:hAnsi="Times New Roman" w:cs="Times New Roman"/>
          <w:sz w:val="24"/>
          <w:szCs w:val="24"/>
        </w:rPr>
      </w:pPr>
      <w:r>
        <w:rPr>
          <w:rFonts w:ascii="Times New Roman" w:hAnsi="Times New Roman" w:cs="Times New Roman"/>
          <w:sz w:val="24"/>
          <w:szCs w:val="24"/>
        </w:rPr>
        <w:t xml:space="preserve">                                                                                                                     Утверждён постановлением </w:t>
      </w:r>
    </w:p>
    <w:p w14:paraId="4CA60611" w14:textId="77777777" w:rsidR="00FC6E47" w:rsidRPr="00DE6A1F" w:rsidRDefault="00FC6E47" w:rsidP="00FC6E47">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DE6A1F">
        <w:rPr>
          <w:rFonts w:ascii="Times New Roman" w:hAnsi="Times New Roman" w:cs="Times New Roman"/>
          <w:sz w:val="24"/>
          <w:szCs w:val="24"/>
        </w:rPr>
        <w:t xml:space="preserve">                                               Администрации Одинцовского</w:t>
      </w:r>
    </w:p>
    <w:p w14:paraId="1843924B" w14:textId="77777777" w:rsidR="00FC6E47" w:rsidRPr="00DE6A1F" w:rsidRDefault="00FC6E47" w:rsidP="00FC6E47">
      <w:pPr>
        <w:spacing w:after="0"/>
        <w:jc w:val="center"/>
        <w:rPr>
          <w:rFonts w:ascii="Times New Roman" w:hAnsi="Times New Roman" w:cs="Times New Roman"/>
          <w:sz w:val="24"/>
          <w:szCs w:val="24"/>
        </w:rPr>
      </w:pPr>
      <w:r w:rsidRPr="00DE6A1F">
        <w:rPr>
          <w:rFonts w:ascii="Times New Roman" w:hAnsi="Times New Roman" w:cs="Times New Roman"/>
          <w:sz w:val="24"/>
          <w:szCs w:val="24"/>
        </w:rPr>
        <w:t xml:space="preserve">                                                                                                        муниципального района Московской </w:t>
      </w:r>
    </w:p>
    <w:p w14:paraId="73501219" w14:textId="2654AA5D" w:rsidR="00FC6E47" w:rsidRPr="00DE6A1F" w:rsidRDefault="00FC6E47" w:rsidP="00FC6E47">
      <w:pPr>
        <w:spacing w:after="0"/>
        <w:jc w:val="center"/>
        <w:rPr>
          <w:rFonts w:ascii="Times New Roman" w:hAnsi="Times New Roman" w:cs="Times New Roman"/>
          <w:sz w:val="24"/>
          <w:szCs w:val="24"/>
        </w:rPr>
      </w:pPr>
      <w:r w:rsidRPr="00DE6A1F">
        <w:rPr>
          <w:rFonts w:ascii="Times New Roman" w:hAnsi="Times New Roman" w:cs="Times New Roman"/>
          <w:sz w:val="24"/>
          <w:szCs w:val="24"/>
        </w:rPr>
        <w:t xml:space="preserve">                                                                                                               </w:t>
      </w:r>
      <w:r w:rsidR="001356EB">
        <w:rPr>
          <w:rFonts w:ascii="Times New Roman" w:hAnsi="Times New Roman" w:cs="Times New Roman"/>
          <w:sz w:val="24"/>
          <w:szCs w:val="24"/>
        </w:rPr>
        <w:t xml:space="preserve">   </w:t>
      </w:r>
      <w:r w:rsidRPr="00DE6A1F">
        <w:rPr>
          <w:rFonts w:ascii="Times New Roman" w:hAnsi="Times New Roman" w:cs="Times New Roman"/>
          <w:sz w:val="24"/>
          <w:szCs w:val="24"/>
        </w:rPr>
        <w:t xml:space="preserve">   области от </w:t>
      </w:r>
      <w:r w:rsidR="00A97792">
        <w:rPr>
          <w:rFonts w:ascii="Times New Roman" w:hAnsi="Times New Roman" w:cs="Times New Roman"/>
          <w:sz w:val="24"/>
          <w:szCs w:val="24"/>
        </w:rPr>
        <w:t>________</w:t>
      </w:r>
      <w:r w:rsidRPr="00DE6A1F">
        <w:rPr>
          <w:rFonts w:ascii="Times New Roman" w:hAnsi="Times New Roman" w:cs="Times New Roman"/>
          <w:sz w:val="24"/>
          <w:szCs w:val="24"/>
        </w:rPr>
        <w:t xml:space="preserve"> №</w:t>
      </w:r>
      <w:r w:rsidR="00A97792">
        <w:rPr>
          <w:rFonts w:ascii="Times New Roman" w:hAnsi="Times New Roman" w:cs="Times New Roman"/>
          <w:sz w:val="24"/>
          <w:szCs w:val="24"/>
        </w:rPr>
        <w:t>_____</w:t>
      </w:r>
    </w:p>
    <w:p w14:paraId="61D33487" w14:textId="77777777" w:rsidR="00FC6E47" w:rsidRPr="00DE6A1F" w:rsidRDefault="00FC6E47" w:rsidP="00FC6E47">
      <w:pPr>
        <w:spacing w:after="0"/>
        <w:jc w:val="center"/>
        <w:rPr>
          <w:rFonts w:ascii="Times New Roman" w:hAnsi="Times New Roman" w:cs="Times New Roman"/>
          <w:sz w:val="24"/>
          <w:szCs w:val="24"/>
        </w:rPr>
      </w:pPr>
    </w:p>
    <w:p w14:paraId="7E930B29" w14:textId="77777777" w:rsidR="00D324FC" w:rsidRPr="00DE6A1F" w:rsidRDefault="00D324FC">
      <w:pPr>
        <w:spacing w:after="0"/>
        <w:rPr>
          <w:rFonts w:ascii="Times New Roman" w:hAnsi="Times New Roman" w:cs="Times New Roman"/>
          <w:sz w:val="24"/>
          <w:szCs w:val="24"/>
        </w:rPr>
      </w:pPr>
    </w:p>
    <w:p w14:paraId="6A202837" w14:textId="77777777" w:rsidR="00D324FC" w:rsidRPr="00DE6A1F" w:rsidRDefault="00D324FC">
      <w:pPr>
        <w:spacing w:after="0"/>
        <w:rPr>
          <w:rFonts w:ascii="Times New Roman" w:hAnsi="Times New Roman" w:cs="Times New Roman"/>
          <w:sz w:val="24"/>
          <w:szCs w:val="24"/>
        </w:rPr>
      </w:pPr>
    </w:p>
    <w:p w14:paraId="6EB3BDCA" w14:textId="77777777" w:rsidR="00D324FC" w:rsidRPr="00DE6A1F" w:rsidRDefault="00ED5A0C">
      <w:pPr>
        <w:spacing w:after="0"/>
        <w:jc w:val="center"/>
        <w:rPr>
          <w:rFonts w:ascii="Times New Roman" w:eastAsia="Times New Roman" w:hAnsi="Times New Roman" w:cs="Times New Roman"/>
          <w:b/>
          <w:sz w:val="28"/>
          <w:szCs w:val="28"/>
          <w:lang w:eastAsia="ar-SA"/>
        </w:rPr>
      </w:pPr>
      <w:r w:rsidRPr="00DE6A1F">
        <w:rPr>
          <w:rFonts w:ascii="Times New Roman" w:eastAsia="Times New Roman" w:hAnsi="Times New Roman" w:cs="Times New Roman"/>
          <w:b/>
          <w:sz w:val="28"/>
          <w:szCs w:val="28"/>
          <w:lang w:eastAsia="ar-SA"/>
        </w:rPr>
        <w:t>Административный регламент</w:t>
      </w:r>
    </w:p>
    <w:p w14:paraId="0084D93C" w14:textId="77777777" w:rsidR="00D324FC" w:rsidRPr="00DE6A1F" w:rsidRDefault="00ED5A0C">
      <w:pPr>
        <w:widowControl w:val="0"/>
        <w:suppressAutoHyphens/>
        <w:spacing w:after="27" w:line="252" w:lineRule="auto"/>
        <w:ind w:left="108"/>
        <w:jc w:val="center"/>
        <w:rPr>
          <w:rFonts w:ascii="Times New Roman" w:eastAsia="Times New Roman" w:hAnsi="Times New Roman" w:cs="Times New Roman"/>
          <w:b/>
          <w:sz w:val="24"/>
          <w:szCs w:val="24"/>
          <w:lang w:eastAsia="ar-SA"/>
        </w:rPr>
      </w:pPr>
      <w:r w:rsidRPr="00DE6A1F">
        <w:rPr>
          <w:rFonts w:ascii="Times New Roman" w:eastAsia="Times New Roman" w:hAnsi="Times New Roman" w:cs="Times New Roman"/>
          <w:b/>
          <w:sz w:val="24"/>
          <w:szCs w:val="24"/>
          <w:lang w:eastAsia="ar-SA"/>
        </w:rPr>
        <w:t>предоставления муниципальной услуги</w:t>
      </w:r>
    </w:p>
    <w:p w14:paraId="038E872D" w14:textId="77777777" w:rsidR="00D324FC" w:rsidRPr="00DE6A1F" w:rsidRDefault="00ED5A0C">
      <w:pPr>
        <w:spacing w:after="0"/>
        <w:jc w:val="center"/>
        <w:rPr>
          <w:rFonts w:ascii="Times New Roman" w:eastAsia="Times New Roman" w:hAnsi="Times New Roman" w:cs="Times New Roman"/>
          <w:b/>
          <w:sz w:val="24"/>
          <w:szCs w:val="24"/>
          <w:lang w:eastAsia="ar-SA"/>
        </w:rPr>
      </w:pPr>
      <w:r w:rsidRPr="00DE6A1F">
        <w:rPr>
          <w:rFonts w:ascii="Times New Roman" w:eastAsia="Times New Roman" w:hAnsi="Times New Roman" w:cs="Times New Roman"/>
          <w:b/>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14:paraId="0DE47B8E" w14:textId="77777777" w:rsidR="00D324FC" w:rsidRPr="00DE6A1F" w:rsidRDefault="00D324FC">
      <w:pPr>
        <w:spacing w:after="0"/>
        <w:rPr>
          <w:rFonts w:ascii="Times New Roman" w:hAnsi="Times New Roman" w:cs="Times New Roman"/>
          <w:sz w:val="24"/>
          <w:szCs w:val="24"/>
        </w:rPr>
      </w:pPr>
    </w:p>
    <w:p w14:paraId="1164AA06" w14:textId="77777777" w:rsidR="00D324FC" w:rsidRPr="00DE6A1F" w:rsidRDefault="00ED5A0C">
      <w:pPr>
        <w:spacing w:after="0"/>
        <w:rPr>
          <w:rFonts w:ascii="Times New Roman" w:hAnsi="Times New Roman" w:cs="Times New Roman"/>
        </w:rPr>
      </w:pPr>
      <w:r w:rsidRPr="00DE6A1F">
        <w:rPr>
          <w:rFonts w:ascii="Times New Roman" w:eastAsia="Times New Roman" w:hAnsi="Times New Roman" w:cs="Times New Roman"/>
          <w:b/>
          <w:sz w:val="24"/>
          <w:szCs w:val="24"/>
          <w:lang w:eastAsia="ar-SA"/>
        </w:rPr>
        <w:t>Список разделов</w:t>
      </w:r>
    </w:p>
    <w:sdt>
      <w:sdtPr>
        <w:rPr>
          <w:rFonts w:ascii="Times New Roman" w:hAnsi="Times New Roman" w:cs="Times New Roman"/>
        </w:rPr>
        <w:id w:val="141464577"/>
        <w:docPartObj>
          <w:docPartGallery w:val="Table of Contents"/>
          <w:docPartUnique/>
        </w:docPartObj>
      </w:sdtPr>
      <w:sdtEndPr>
        <w:rPr>
          <w:rFonts w:asciiTheme="minorHAnsi" w:hAnsiTheme="minorHAnsi" w:cstheme="minorBidi"/>
        </w:rPr>
      </w:sdtEndPr>
      <w:sdtContent>
        <w:p w14:paraId="5DDB5B8F" w14:textId="77777777" w:rsidR="00D324FC" w:rsidRPr="00DE6A1F" w:rsidRDefault="00A74251">
          <w:pPr>
            <w:tabs>
              <w:tab w:val="left" w:leader="dot" w:pos="9923"/>
            </w:tabs>
            <w:rPr>
              <w:rFonts w:ascii="Times New Roman" w:hAnsi="Times New Roman" w:cs="Times New Roman"/>
            </w:rPr>
          </w:pPr>
          <w:r w:rsidRPr="00DE6A1F">
            <w:rPr>
              <w:rFonts w:ascii="Times New Roman" w:hAnsi="Times New Roman" w:cs="Times New Roman"/>
            </w:rPr>
            <w:fldChar w:fldCharType="begin"/>
          </w:r>
          <w:r w:rsidR="00ED5A0C" w:rsidRPr="00DE6A1F">
            <w:rPr>
              <w:rFonts w:ascii="Times New Roman" w:hAnsi="Times New Roman" w:cs="Times New Roman"/>
            </w:rPr>
            <w:instrText>TOC \z \o "1-3" \u \h</w:instrText>
          </w:r>
          <w:r w:rsidRPr="00DE6A1F">
            <w:rPr>
              <w:rFonts w:ascii="Times New Roman" w:hAnsi="Times New Roman" w:cs="Times New Roman"/>
            </w:rPr>
            <w:fldChar w:fldCharType="separate"/>
          </w:r>
          <w:hyperlink w:anchor="_Toc490150071">
            <w:r w:rsidR="00ED5A0C" w:rsidRPr="00DE6A1F">
              <w:rPr>
                <w:rStyle w:val="ab"/>
                <w:rFonts w:ascii="Times New Roman" w:hAnsi="Times New Roman" w:cs="Times New Roman"/>
                <w:webHidden/>
                <w:lang w:eastAsia="ar-SA"/>
              </w:rPr>
              <w:t>Термины и определения</w:t>
            </w:r>
            <w:r w:rsidR="00ED5A0C" w:rsidRPr="00DE6A1F">
              <w:rPr>
                <w:rStyle w:val="ab"/>
                <w:rFonts w:ascii="Times New Roman" w:hAnsi="Times New Roman" w:cs="Times New Roman"/>
              </w:rPr>
              <w:tab/>
            </w:r>
          </w:hyperlink>
          <w:r w:rsidR="00ED5A0C" w:rsidRPr="00DE6A1F">
            <w:rPr>
              <w:rFonts w:ascii="Times New Roman" w:hAnsi="Times New Roman" w:cs="Times New Roman"/>
            </w:rPr>
            <w:t>4</w:t>
          </w:r>
        </w:p>
        <w:p w14:paraId="435475DD" w14:textId="77777777" w:rsidR="00D324FC" w:rsidRPr="00DE6A1F" w:rsidRDefault="00CC6CF1">
          <w:pPr>
            <w:pStyle w:val="15"/>
            <w:rPr>
              <w:rFonts w:ascii="Times New Roman" w:hAnsi="Times New Roman" w:cs="Times New Roman"/>
            </w:rPr>
          </w:pPr>
          <w:hyperlink w:anchor="_Toc490150072">
            <w:r w:rsidR="00ED5A0C" w:rsidRPr="00DE6A1F">
              <w:rPr>
                <w:rStyle w:val="ab"/>
                <w:rFonts w:ascii="Times New Roman" w:hAnsi="Times New Roman" w:cs="Times New Roman"/>
                <w:webHidden/>
                <w:lang w:eastAsia="ar-SA"/>
              </w:rPr>
              <w:t>I. Общие положения</w:t>
            </w:r>
            <w:r w:rsidR="00ED5A0C" w:rsidRPr="00DE6A1F">
              <w:rPr>
                <w:rStyle w:val="ab"/>
                <w:rFonts w:ascii="Times New Roman" w:hAnsi="Times New Roman" w:cs="Times New Roman"/>
              </w:rPr>
              <w:tab/>
            </w:r>
          </w:hyperlink>
          <w:r w:rsidR="00ED5A0C" w:rsidRPr="00DE6A1F">
            <w:rPr>
              <w:rFonts w:ascii="Times New Roman" w:hAnsi="Times New Roman" w:cs="Times New Roman"/>
            </w:rPr>
            <w:t>4</w:t>
          </w:r>
        </w:p>
        <w:p w14:paraId="1A3A8770" w14:textId="77777777" w:rsidR="00D324FC" w:rsidRPr="00DE6A1F" w:rsidRDefault="00CC6CF1">
          <w:pPr>
            <w:pStyle w:val="21"/>
            <w:tabs>
              <w:tab w:val="left" w:pos="660"/>
              <w:tab w:val="right" w:leader="dot" w:pos="10053"/>
            </w:tabs>
            <w:rPr>
              <w:rFonts w:ascii="Times New Roman" w:hAnsi="Times New Roman" w:cs="Times New Roman"/>
            </w:rPr>
          </w:pPr>
          <w:hyperlink w:anchor="_Toc490150073">
            <w:r w:rsidR="00ED5A0C" w:rsidRPr="00DE6A1F">
              <w:rPr>
                <w:rStyle w:val="ab"/>
                <w:rFonts w:ascii="Times New Roman" w:eastAsia="Times New Roman" w:hAnsi="Times New Roman" w:cs="Times New Roman"/>
                <w:webHidden/>
              </w:rPr>
              <w:t>1.</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Предмет регулирования Административного регламента</w:t>
            </w:r>
            <w:r w:rsidR="00ED5A0C" w:rsidRPr="00DE6A1F">
              <w:rPr>
                <w:rStyle w:val="ab"/>
                <w:rFonts w:ascii="Times New Roman" w:hAnsi="Times New Roman" w:cs="Times New Roman"/>
              </w:rPr>
              <w:tab/>
            </w:r>
          </w:hyperlink>
          <w:r w:rsidR="00ED5A0C" w:rsidRPr="00DE6A1F">
            <w:rPr>
              <w:rFonts w:ascii="Times New Roman" w:hAnsi="Times New Roman" w:cs="Times New Roman"/>
            </w:rPr>
            <w:t>4</w:t>
          </w:r>
        </w:p>
        <w:p w14:paraId="526A9998" w14:textId="77777777" w:rsidR="00D324FC" w:rsidRPr="00DE6A1F" w:rsidRDefault="00CC6CF1">
          <w:pPr>
            <w:pStyle w:val="21"/>
            <w:tabs>
              <w:tab w:val="left" w:pos="660"/>
              <w:tab w:val="right" w:leader="dot" w:pos="10053"/>
            </w:tabs>
            <w:rPr>
              <w:rFonts w:ascii="Times New Roman" w:hAnsi="Times New Roman" w:cs="Times New Roman"/>
            </w:rPr>
          </w:pPr>
          <w:hyperlink w:anchor="_Toc490150074">
            <w:r w:rsidR="00ED5A0C" w:rsidRPr="00DE6A1F">
              <w:rPr>
                <w:rStyle w:val="ab"/>
                <w:rFonts w:ascii="Times New Roman" w:eastAsia="Times New Roman" w:hAnsi="Times New Roman" w:cs="Times New Roman"/>
                <w:webHidden/>
              </w:rPr>
              <w:t>2.</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Лица, имеющие право на получение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4</w:t>
          </w:r>
        </w:p>
        <w:p w14:paraId="5E93481D" w14:textId="77777777" w:rsidR="00D324FC" w:rsidRPr="00DE6A1F" w:rsidRDefault="00CC6CF1">
          <w:pPr>
            <w:pStyle w:val="21"/>
            <w:tabs>
              <w:tab w:val="left" w:pos="660"/>
              <w:tab w:val="right" w:leader="dot" w:pos="10053"/>
            </w:tabs>
            <w:rPr>
              <w:rFonts w:ascii="Times New Roman" w:hAnsi="Times New Roman" w:cs="Times New Roman"/>
            </w:rPr>
          </w:pPr>
          <w:hyperlink w:anchor="_Toc490150075">
            <w:r w:rsidR="00ED5A0C" w:rsidRPr="00DE6A1F">
              <w:rPr>
                <w:rStyle w:val="ab"/>
                <w:rFonts w:ascii="Times New Roman" w:eastAsia="Times New Roman" w:hAnsi="Times New Roman" w:cs="Times New Roman"/>
                <w:webHidden/>
              </w:rPr>
              <w:t>3.</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Требования к порядку информирования о порядке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5</w:t>
          </w:r>
        </w:p>
        <w:p w14:paraId="53426FF4" w14:textId="77777777" w:rsidR="00D324FC" w:rsidRPr="00DE6A1F" w:rsidRDefault="00CC6CF1">
          <w:pPr>
            <w:pStyle w:val="15"/>
            <w:rPr>
              <w:rFonts w:ascii="Times New Roman" w:hAnsi="Times New Roman" w:cs="Times New Roman"/>
            </w:rPr>
          </w:pPr>
          <w:hyperlink w:anchor="_Toc490150076">
            <w:r w:rsidR="00ED5A0C" w:rsidRPr="00DE6A1F">
              <w:rPr>
                <w:rStyle w:val="ab"/>
                <w:rFonts w:ascii="Times New Roman" w:hAnsi="Times New Roman" w:cs="Times New Roman"/>
                <w:webHidden/>
                <w:lang w:eastAsia="ar-SA"/>
              </w:rPr>
              <w:t>II. Стандарт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5</w:t>
          </w:r>
        </w:p>
        <w:p w14:paraId="36CDC14D" w14:textId="77777777" w:rsidR="00D324FC" w:rsidRPr="00DE6A1F" w:rsidRDefault="00CC6CF1">
          <w:pPr>
            <w:pStyle w:val="21"/>
            <w:tabs>
              <w:tab w:val="left" w:pos="660"/>
              <w:tab w:val="right" w:leader="dot" w:pos="10053"/>
            </w:tabs>
            <w:rPr>
              <w:rFonts w:ascii="Times New Roman" w:hAnsi="Times New Roman" w:cs="Times New Roman"/>
            </w:rPr>
          </w:pPr>
          <w:hyperlink w:anchor="_Toc490150077">
            <w:r w:rsidR="00ED5A0C" w:rsidRPr="00DE6A1F">
              <w:rPr>
                <w:rStyle w:val="ab"/>
                <w:rFonts w:ascii="Times New Roman" w:eastAsia="Times New Roman" w:hAnsi="Times New Roman" w:cs="Times New Roman"/>
                <w:webHidden/>
              </w:rPr>
              <w:t>4.</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Наименование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5</w:t>
          </w:r>
        </w:p>
        <w:p w14:paraId="0E7D82C3" w14:textId="77777777" w:rsidR="00D324FC" w:rsidRPr="00DE6A1F" w:rsidRDefault="00CC6CF1">
          <w:pPr>
            <w:pStyle w:val="21"/>
            <w:tabs>
              <w:tab w:val="left" w:pos="660"/>
              <w:tab w:val="right" w:leader="dot" w:pos="10053"/>
            </w:tabs>
            <w:rPr>
              <w:rFonts w:ascii="Times New Roman" w:hAnsi="Times New Roman" w:cs="Times New Roman"/>
            </w:rPr>
          </w:pPr>
          <w:hyperlink w:anchor="_Toc490150078">
            <w:r w:rsidR="00ED5A0C" w:rsidRPr="00DE6A1F">
              <w:rPr>
                <w:rStyle w:val="ab"/>
                <w:rFonts w:ascii="Times New Roman" w:eastAsia="Times New Roman" w:hAnsi="Times New Roman" w:cs="Times New Roman"/>
                <w:webHidden/>
              </w:rPr>
              <w:t>5.</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Органы и организации, участвующие в оказании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6</w:t>
          </w:r>
        </w:p>
        <w:p w14:paraId="000E39E0" w14:textId="77777777" w:rsidR="00D324FC" w:rsidRPr="00DE6A1F" w:rsidRDefault="00CC6CF1">
          <w:pPr>
            <w:pStyle w:val="21"/>
            <w:tabs>
              <w:tab w:val="left" w:pos="660"/>
              <w:tab w:val="right" w:leader="dot" w:pos="10053"/>
            </w:tabs>
            <w:rPr>
              <w:rFonts w:ascii="Times New Roman" w:hAnsi="Times New Roman" w:cs="Times New Roman"/>
            </w:rPr>
          </w:pPr>
          <w:hyperlink w:anchor="_Toc490150079">
            <w:r w:rsidR="00ED5A0C" w:rsidRPr="00DE6A1F">
              <w:rPr>
                <w:rStyle w:val="ab"/>
                <w:rFonts w:ascii="Times New Roman" w:eastAsia="Times New Roman" w:hAnsi="Times New Roman" w:cs="Times New Roman"/>
                <w:webHidden/>
              </w:rPr>
              <w:t>6.</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Результаты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6</w:t>
          </w:r>
        </w:p>
        <w:p w14:paraId="3CCF0158" w14:textId="77777777" w:rsidR="00D324FC" w:rsidRPr="00DE6A1F" w:rsidRDefault="00CC6CF1">
          <w:pPr>
            <w:pStyle w:val="21"/>
            <w:tabs>
              <w:tab w:val="left" w:pos="660"/>
              <w:tab w:val="right" w:leader="dot" w:pos="10053"/>
            </w:tabs>
            <w:rPr>
              <w:rFonts w:ascii="Times New Roman" w:hAnsi="Times New Roman" w:cs="Times New Roman"/>
            </w:rPr>
          </w:pPr>
          <w:hyperlink w:anchor="_Toc490150080">
            <w:r w:rsidR="00ED5A0C" w:rsidRPr="00DE6A1F">
              <w:rPr>
                <w:rStyle w:val="ab"/>
                <w:rFonts w:ascii="Times New Roman" w:eastAsia="Times New Roman" w:hAnsi="Times New Roman" w:cs="Times New Roman"/>
                <w:webHidden/>
                <w:lang w:val="en-US"/>
              </w:rPr>
              <w:t>7.</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Срок регистрации заявления</w:t>
            </w:r>
            <w:r w:rsidR="00ED5A0C" w:rsidRPr="00DE6A1F">
              <w:rPr>
                <w:rStyle w:val="ab"/>
                <w:rFonts w:ascii="Times New Roman" w:hAnsi="Times New Roman" w:cs="Times New Roman"/>
              </w:rPr>
              <w:tab/>
            </w:r>
          </w:hyperlink>
          <w:r w:rsidR="00ED5A0C" w:rsidRPr="00DE6A1F">
            <w:rPr>
              <w:rFonts w:ascii="Times New Roman" w:hAnsi="Times New Roman" w:cs="Times New Roman"/>
            </w:rPr>
            <w:t>7</w:t>
          </w:r>
        </w:p>
        <w:p w14:paraId="6C7364EF" w14:textId="77777777" w:rsidR="00D324FC" w:rsidRPr="00DE6A1F" w:rsidRDefault="00CC6CF1">
          <w:pPr>
            <w:pStyle w:val="21"/>
            <w:tabs>
              <w:tab w:val="left" w:pos="660"/>
              <w:tab w:val="right" w:leader="dot" w:pos="10053"/>
            </w:tabs>
            <w:rPr>
              <w:rFonts w:ascii="Times New Roman" w:hAnsi="Times New Roman" w:cs="Times New Roman"/>
            </w:rPr>
          </w:pPr>
          <w:hyperlink w:anchor="_Toc490150081">
            <w:r w:rsidR="00ED5A0C" w:rsidRPr="00DE6A1F">
              <w:rPr>
                <w:rStyle w:val="ab"/>
                <w:rFonts w:ascii="Times New Roman" w:eastAsia="Times New Roman" w:hAnsi="Times New Roman" w:cs="Times New Roman"/>
                <w:webHidden/>
              </w:rPr>
              <w:t>8.</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Срок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7</w:t>
          </w:r>
        </w:p>
        <w:p w14:paraId="21F415BE" w14:textId="77777777" w:rsidR="00D324FC" w:rsidRPr="00DE6A1F" w:rsidRDefault="00CC6CF1">
          <w:pPr>
            <w:pStyle w:val="21"/>
            <w:tabs>
              <w:tab w:val="left" w:pos="660"/>
              <w:tab w:val="right" w:leader="dot" w:pos="10053"/>
            </w:tabs>
            <w:rPr>
              <w:rFonts w:ascii="Times New Roman" w:hAnsi="Times New Roman" w:cs="Times New Roman"/>
            </w:rPr>
          </w:pPr>
          <w:hyperlink w:anchor="_Toc490150082">
            <w:r w:rsidR="00ED5A0C" w:rsidRPr="00DE6A1F">
              <w:rPr>
                <w:rStyle w:val="ab"/>
                <w:rFonts w:ascii="Times New Roman" w:eastAsia="Times New Roman" w:hAnsi="Times New Roman" w:cs="Times New Roman"/>
                <w:webHidden/>
              </w:rPr>
              <w:t>9.</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Правовые основания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8</w:t>
          </w:r>
        </w:p>
        <w:p w14:paraId="2BF2E9AC" w14:textId="77777777" w:rsidR="00D324FC" w:rsidRPr="00DE6A1F" w:rsidRDefault="00CC6CF1">
          <w:pPr>
            <w:pStyle w:val="21"/>
            <w:tabs>
              <w:tab w:val="left" w:pos="880"/>
              <w:tab w:val="right" w:leader="dot" w:pos="10053"/>
            </w:tabs>
            <w:rPr>
              <w:rFonts w:ascii="Times New Roman" w:hAnsi="Times New Roman" w:cs="Times New Roman"/>
            </w:rPr>
          </w:pPr>
          <w:hyperlink w:anchor="_Toc490150083">
            <w:r w:rsidR="00ED5A0C" w:rsidRPr="00DE6A1F">
              <w:rPr>
                <w:rStyle w:val="ab"/>
                <w:rFonts w:ascii="Times New Roman" w:eastAsia="Times New Roman" w:hAnsi="Times New Roman" w:cs="Times New Roman"/>
                <w:webHidden/>
              </w:rPr>
              <w:t>10.</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Исчерпывающий перечень документов, необходимых для предоставления Муниципальной услуги</w:t>
            </w:r>
            <w:r w:rsidR="00ED5A0C" w:rsidRPr="00DE6A1F">
              <w:rPr>
                <w:rStyle w:val="ab"/>
                <w:rFonts w:ascii="Times New Roman" w:hAnsi="Times New Roman" w:cs="Times New Roman"/>
              </w:rPr>
              <w:tab/>
            </w:r>
            <w:r w:rsidR="00ED5A0C" w:rsidRPr="00DE6A1F">
              <w:rPr>
                <w:rStyle w:val="ab"/>
                <w:rFonts w:ascii="Times New Roman" w:hAnsi="Times New Roman" w:cs="Times New Roman"/>
              </w:rPr>
              <w:tab/>
            </w:r>
          </w:hyperlink>
          <w:r w:rsidR="00ED5A0C" w:rsidRPr="00DE6A1F">
            <w:rPr>
              <w:rFonts w:ascii="Times New Roman" w:hAnsi="Times New Roman" w:cs="Times New Roman"/>
            </w:rPr>
            <w:t>8</w:t>
          </w:r>
        </w:p>
        <w:p w14:paraId="20FB488C" w14:textId="77777777" w:rsidR="00D324FC" w:rsidRPr="00DE6A1F" w:rsidRDefault="00CC6CF1">
          <w:pPr>
            <w:pStyle w:val="21"/>
            <w:tabs>
              <w:tab w:val="left" w:pos="880"/>
              <w:tab w:val="right" w:leader="dot" w:pos="10053"/>
            </w:tabs>
            <w:rPr>
              <w:rFonts w:ascii="Times New Roman" w:hAnsi="Times New Roman" w:cs="Times New Roman"/>
            </w:rPr>
          </w:pPr>
          <w:hyperlink w:anchor="_Toc490150084">
            <w:r w:rsidR="00ED5A0C" w:rsidRPr="00DE6A1F">
              <w:rPr>
                <w:rStyle w:val="ab"/>
                <w:rFonts w:ascii="Times New Roman" w:eastAsia="Times New Roman" w:hAnsi="Times New Roman" w:cs="Times New Roman"/>
                <w:webHidden/>
              </w:rPr>
              <w:t>11.</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ED5A0C" w:rsidRPr="00DE6A1F">
              <w:rPr>
                <w:rStyle w:val="ab"/>
                <w:rFonts w:ascii="Times New Roman" w:hAnsi="Times New Roman" w:cs="Times New Roman"/>
              </w:rPr>
              <w:tab/>
            </w:r>
          </w:hyperlink>
          <w:r w:rsidR="00ED5A0C" w:rsidRPr="00DE6A1F">
            <w:rPr>
              <w:rFonts w:ascii="Times New Roman" w:hAnsi="Times New Roman" w:cs="Times New Roman"/>
            </w:rPr>
            <w:t>10</w:t>
          </w:r>
        </w:p>
        <w:p w14:paraId="631AED43" w14:textId="77777777" w:rsidR="00D324FC" w:rsidRPr="00DE6A1F" w:rsidRDefault="00CC6CF1">
          <w:pPr>
            <w:pStyle w:val="21"/>
            <w:tabs>
              <w:tab w:val="left" w:pos="880"/>
              <w:tab w:val="right" w:leader="dot" w:pos="10053"/>
            </w:tabs>
            <w:rPr>
              <w:rFonts w:ascii="Times New Roman" w:hAnsi="Times New Roman" w:cs="Times New Roman"/>
            </w:rPr>
          </w:pPr>
          <w:hyperlink w:anchor="_Toc490150085">
            <w:r w:rsidR="00ED5A0C" w:rsidRPr="00DE6A1F">
              <w:rPr>
                <w:rStyle w:val="ab"/>
                <w:rFonts w:ascii="Times New Roman" w:eastAsia="Times New Roman" w:hAnsi="Times New Roman" w:cs="Times New Roman"/>
                <w:webHidden/>
              </w:rPr>
              <w:t>12.</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Исчерпывающий перечень оснований для отказа в приеме и регистрации документов, необходимых для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1</w:t>
          </w:r>
          <w:r w:rsidR="00473724" w:rsidRPr="00DE6A1F">
            <w:rPr>
              <w:rFonts w:ascii="Times New Roman" w:hAnsi="Times New Roman" w:cs="Times New Roman"/>
            </w:rPr>
            <w:t>1</w:t>
          </w:r>
        </w:p>
        <w:p w14:paraId="1B0D0B58" w14:textId="77762C90" w:rsidR="00D324FC" w:rsidRPr="00DE6A1F" w:rsidRDefault="00CC6CF1">
          <w:pPr>
            <w:pStyle w:val="21"/>
            <w:tabs>
              <w:tab w:val="left" w:pos="880"/>
              <w:tab w:val="right" w:leader="dot" w:pos="10053"/>
            </w:tabs>
            <w:rPr>
              <w:rFonts w:ascii="Times New Roman" w:hAnsi="Times New Roman" w:cs="Times New Roman"/>
            </w:rPr>
          </w:pPr>
          <w:hyperlink w:anchor="_Toc490150086">
            <w:r w:rsidR="00ED5A0C" w:rsidRPr="00DE6A1F">
              <w:rPr>
                <w:rStyle w:val="ab"/>
                <w:rFonts w:ascii="Times New Roman" w:eastAsia="Times New Roman" w:hAnsi="Times New Roman" w:cs="Times New Roman"/>
                <w:webHidden/>
              </w:rPr>
              <w:t>13.</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Исчерпывающий перечень оснований для отказа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1</w:t>
          </w:r>
          <w:r>
            <w:rPr>
              <w:rFonts w:ascii="Times New Roman" w:hAnsi="Times New Roman" w:cs="Times New Roman"/>
            </w:rPr>
            <w:t>2</w:t>
          </w:r>
        </w:p>
        <w:p w14:paraId="5E78E6F0" w14:textId="73DC2D14" w:rsidR="00D324FC" w:rsidRPr="00DE6A1F" w:rsidRDefault="00CC6CF1">
          <w:pPr>
            <w:pStyle w:val="21"/>
            <w:tabs>
              <w:tab w:val="left" w:pos="880"/>
              <w:tab w:val="right" w:leader="dot" w:pos="10053"/>
            </w:tabs>
            <w:rPr>
              <w:rFonts w:ascii="Times New Roman" w:hAnsi="Times New Roman" w:cs="Times New Roman"/>
            </w:rPr>
          </w:pPr>
          <w:hyperlink w:anchor="_Toc490150087">
            <w:r w:rsidR="00ED5A0C" w:rsidRPr="00DE6A1F">
              <w:rPr>
                <w:rStyle w:val="ab"/>
                <w:rFonts w:ascii="Times New Roman" w:eastAsia="Times New Roman" w:hAnsi="Times New Roman" w:cs="Times New Roman"/>
                <w:webHidden/>
              </w:rPr>
              <w:t>14.</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Порядок, размер и основания взимания государственной пошлины или иной платы, взимаемой за предоставление Муниципальной услуги</w:t>
            </w:r>
            <w:r w:rsidR="00A37AFE" w:rsidRPr="00DE6A1F">
              <w:rPr>
                <w:rStyle w:val="ab"/>
                <w:rFonts w:ascii="Times New Roman" w:eastAsia="Times New Roman" w:hAnsi="Times New Roman" w:cs="Times New Roman"/>
              </w:rPr>
              <w:t>.....................................................................................................</w:t>
            </w:r>
            <w:r w:rsidR="00A74251" w:rsidRPr="00DE6A1F">
              <w:rPr>
                <w:rFonts w:ascii="Times New Roman" w:hAnsi="Times New Roman" w:cs="Times New Roman"/>
                <w:webHidden/>
              </w:rPr>
              <w:fldChar w:fldCharType="begin"/>
            </w:r>
            <w:r w:rsidR="00ED5A0C" w:rsidRPr="00DE6A1F">
              <w:rPr>
                <w:rFonts w:ascii="Times New Roman" w:hAnsi="Times New Roman" w:cs="Times New Roman"/>
                <w:webHidden/>
              </w:rPr>
              <w:instrText>PAGEREF _Toc490150087 \h</w:instrText>
            </w:r>
            <w:r w:rsidR="00A74251" w:rsidRPr="00DE6A1F">
              <w:rPr>
                <w:rFonts w:ascii="Times New Roman" w:hAnsi="Times New Roman" w:cs="Times New Roman"/>
                <w:webHidden/>
              </w:rPr>
            </w:r>
            <w:r w:rsidR="00A74251" w:rsidRPr="00DE6A1F">
              <w:rPr>
                <w:rFonts w:ascii="Times New Roman" w:hAnsi="Times New Roman" w:cs="Times New Roman"/>
                <w:webHidden/>
              </w:rPr>
              <w:fldChar w:fldCharType="separate"/>
            </w:r>
            <w:r w:rsidR="00DE6E09">
              <w:rPr>
                <w:rFonts w:ascii="Times New Roman" w:hAnsi="Times New Roman" w:cs="Times New Roman"/>
                <w:noProof/>
                <w:webHidden/>
              </w:rPr>
              <w:t>1</w:t>
            </w:r>
            <w:r>
              <w:rPr>
                <w:rFonts w:ascii="Times New Roman" w:hAnsi="Times New Roman" w:cs="Times New Roman"/>
                <w:noProof/>
                <w:webHidden/>
              </w:rPr>
              <w:t>6</w:t>
            </w:r>
            <w:r w:rsidR="00A74251" w:rsidRPr="00DE6A1F">
              <w:rPr>
                <w:rFonts w:ascii="Times New Roman" w:hAnsi="Times New Roman" w:cs="Times New Roman"/>
                <w:webHidden/>
              </w:rPr>
              <w:fldChar w:fldCharType="end"/>
            </w:r>
          </w:hyperlink>
        </w:p>
        <w:p w14:paraId="5F407953" w14:textId="66067AC1" w:rsidR="00D324FC" w:rsidRPr="00DE6A1F" w:rsidRDefault="00CC6CF1">
          <w:pPr>
            <w:pStyle w:val="21"/>
            <w:tabs>
              <w:tab w:val="left" w:pos="880"/>
              <w:tab w:val="right" w:leader="dot" w:pos="10053"/>
            </w:tabs>
            <w:rPr>
              <w:rFonts w:ascii="Times New Roman" w:hAnsi="Times New Roman" w:cs="Times New Roman"/>
            </w:rPr>
          </w:pPr>
          <w:hyperlink w:anchor="_Toc490150088">
            <w:r w:rsidR="00ED5A0C" w:rsidRPr="00DE6A1F">
              <w:rPr>
                <w:rStyle w:val="ab"/>
                <w:rFonts w:ascii="Times New Roman" w:eastAsia="Times New Roman" w:hAnsi="Times New Roman" w:cs="Times New Roman"/>
                <w:webHidden/>
              </w:rPr>
              <w:t>15.</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ED5A0C" w:rsidRPr="00DE6A1F">
              <w:rPr>
                <w:rStyle w:val="ab"/>
                <w:rFonts w:ascii="Times New Roman" w:hAnsi="Times New Roman" w:cs="Times New Roman"/>
              </w:rPr>
              <w:tab/>
            </w:r>
          </w:hyperlink>
          <w:r w:rsidR="00ED5A0C" w:rsidRPr="00DE6A1F">
            <w:rPr>
              <w:rFonts w:ascii="Times New Roman" w:hAnsi="Times New Roman" w:cs="Times New Roman"/>
            </w:rPr>
            <w:t>1</w:t>
          </w:r>
          <w:r>
            <w:rPr>
              <w:rFonts w:ascii="Times New Roman" w:hAnsi="Times New Roman" w:cs="Times New Roman"/>
            </w:rPr>
            <w:t>7</w:t>
          </w:r>
        </w:p>
        <w:p w14:paraId="477B53D2" w14:textId="1633D846" w:rsidR="00D324FC" w:rsidRPr="00DE6A1F" w:rsidRDefault="00CC6CF1">
          <w:pPr>
            <w:pStyle w:val="21"/>
            <w:tabs>
              <w:tab w:val="left" w:pos="880"/>
              <w:tab w:val="right" w:leader="dot" w:pos="10053"/>
            </w:tabs>
            <w:rPr>
              <w:rFonts w:ascii="Times New Roman" w:hAnsi="Times New Roman" w:cs="Times New Roman"/>
            </w:rPr>
          </w:pPr>
          <w:hyperlink w:anchor="_Toc490150089">
            <w:r w:rsidR="00ED5A0C" w:rsidRPr="00DE6A1F">
              <w:rPr>
                <w:rStyle w:val="ab"/>
                <w:rFonts w:ascii="Times New Roman" w:eastAsia="Times New Roman" w:hAnsi="Times New Roman" w:cs="Times New Roman"/>
                <w:webHidden/>
              </w:rPr>
              <w:t>16.</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Способы представления Заявителем документов, необходимых для получения Муниципальной услуги</w:t>
            </w:r>
            <w:r w:rsidR="00ED5A0C" w:rsidRPr="00DE6A1F">
              <w:rPr>
                <w:rStyle w:val="ab"/>
                <w:rFonts w:ascii="Times New Roman" w:hAnsi="Times New Roman" w:cs="Times New Roman"/>
              </w:rPr>
              <w:tab/>
            </w:r>
            <w:r w:rsidR="00ED5A0C" w:rsidRPr="00DE6A1F">
              <w:rPr>
                <w:rStyle w:val="ab"/>
                <w:rFonts w:ascii="Times New Roman" w:hAnsi="Times New Roman" w:cs="Times New Roman"/>
              </w:rPr>
              <w:tab/>
            </w:r>
          </w:hyperlink>
          <w:r w:rsidR="00ED5A0C" w:rsidRPr="00DE6A1F">
            <w:rPr>
              <w:rFonts w:ascii="Times New Roman" w:hAnsi="Times New Roman" w:cs="Times New Roman"/>
            </w:rPr>
            <w:t>1</w:t>
          </w:r>
          <w:r>
            <w:rPr>
              <w:rFonts w:ascii="Times New Roman" w:hAnsi="Times New Roman" w:cs="Times New Roman"/>
            </w:rPr>
            <w:t>7</w:t>
          </w:r>
        </w:p>
        <w:p w14:paraId="614B83FE" w14:textId="3FC08B46" w:rsidR="00D324FC" w:rsidRPr="00DE6A1F" w:rsidRDefault="00CC6CF1">
          <w:pPr>
            <w:pStyle w:val="21"/>
            <w:tabs>
              <w:tab w:val="left" w:pos="880"/>
              <w:tab w:val="right" w:leader="dot" w:pos="10053"/>
            </w:tabs>
            <w:rPr>
              <w:rFonts w:ascii="Times New Roman" w:hAnsi="Times New Roman" w:cs="Times New Roman"/>
            </w:rPr>
          </w:pPr>
          <w:hyperlink w:anchor="_Toc490150090">
            <w:r w:rsidR="00ED5A0C" w:rsidRPr="00DE6A1F">
              <w:rPr>
                <w:rStyle w:val="ab"/>
                <w:rFonts w:ascii="Times New Roman" w:eastAsia="Times New Roman" w:hAnsi="Times New Roman" w:cs="Times New Roman"/>
                <w:webHidden/>
              </w:rPr>
              <w:t>17.</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Способы получения Заявителем результатов предоставления  Муниципальной услуги</w:t>
            </w:r>
            <w:r w:rsidR="00A37AFE" w:rsidRPr="00DE6A1F">
              <w:rPr>
                <w:rStyle w:val="ab"/>
                <w:rFonts w:ascii="Times New Roman" w:eastAsia="Times New Roman" w:hAnsi="Times New Roman" w:cs="Times New Roman"/>
              </w:rPr>
              <w:t>................</w:t>
            </w:r>
            <w:r w:rsidR="00A74251" w:rsidRPr="00DE6A1F">
              <w:rPr>
                <w:rFonts w:ascii="Times New Roman" w:hAnsi="Times New Roman" w:cs="Times New Roman"/>
                <w:webHidden/>
              </w:rPr>
              <w:fldChar w:fldCharType="begin"/>
            </w:r>
            <w:r w:rsidR="00ED5A0C" w:rsidRPr="00DE6A1F">
              <w:rPr>
                <w:rFonts w:ascii="Times New Roman" w:hAnsi="Times New Roman" w:cs="Times New Roman"/>
                <w:webHidden/>
              </w:rPr>
              <w:instrText>PAGEREF _Toc490150090 \h</w:instrText>
            </w:r>
            <w:r w:rsidR="00A74251" w:rsidRPr="00DE6A1F">
              <w:rPr>
                <w:rFonts w:ascii="Times New Roman" w:hAnsi="Times New Roman" w:cs="Times New Roman"/>
                <w:webHidden/>
              </w:rPr>
            </w:r>
            <w:r w:rsidR="00A74251" w:rsidRPr="00DE6A1F">
              <w:rPr>
                <w:rFonts w:ascii="Times New Roman" w:hAnsi="Times New Roman" w:cs="Times New Roman"/>
                <w:webHidden/>
              </w:rPr>
              <w:fldChar w:fldCharType="separate"/>
            </w:r>
            <w:r w:rsidR="00DE6E09">
              <w:rPr>
                <w:rFonts w:ascii="Times New Roman" w:hAnsi="Times New Roman" w:cs="Times New Roman"/>
                <w:noProof/>
                <w:webHidden/>
              </w:rPr>
              <w:t>1</w:t>
            </w:r>
            <w:r>
              <w:rPr>
                <w:rFonts w:ascii="Times New Roman" w:hAnsi="Times New Roman" w:cs="Times New Roman"/>
                <w:noProof/>
                <w:webHidden/>
              </w:rPr>
              <w:t>8</w:t>
            </w:r>
            <w:r w:rsidR="00A74251" w:rsidRPr="00DE6A1F">
              <w:rPr>
                <w:rFonts w:ascii="Times New Roman" w:hAnsi="Times New Roman" w:cs="Times New Roman"/>
                <w:webHidden/>
              </w:rPr>
              <w:fldChar w:fldCharType="end"/>
            </w:r>
          </w:hyperlink>
        </w:p>
        <w:p w14:paraId="291385E9" w14:textId="72EA2BBE" w:rsidR="00D324FC" w:rsidRPr="00DE6A1F" w:rsidRDefault="00CC6CF1">
          <w:pPr>
            <w:pStyle w:val="21"/>
            <w:tabs>
              <w:tab w:val="left" w:pos="880"/>
              <w:tab w:val="right" w:leader="dot" w:pos="10053"/>
            </w:tabs>
            <w:rPr>
              <w:rFonts w:ascii="Times New Roman" w:hAnsi="Times New Roman" w:cs="Times New Roman"/>
            </w:rPr>
          </w:pPr>
          <w:hyperlink w:anchor="_Toc490150091">
            <w:r w:rsidR="00ED5A0C" w:rsidRPr="00DE6A1F">
              <w:rPr>
                <w:rStyle w:val="ab"/>
                <w:rFonts w:ascii="Times New Roman" w:eastAsia="Times New Roman" w:hAnsi="Times New Roman" w:cs="Times New Roman"/>
                <w:webHidden/>
              </w:rPr>
              <w:t>18.</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Максимальный срок ожидания в очереди</w:t>
            </w:r>
            <w:r w:rsidR="00A37AFE" w:rsidRPr="00DE6A1F">
              <w:rPr>
                <w:rStyle w:val="ab"/>
                <w:rFonts w:ascii="Times New Roman" w:eastAsia="Times New Roman" w:hAnsi="Times New Roman" w:cs="Times New Roman"/>
              </w:rPr>
              <w:t>............................................................................................</w:t>
            </w:r>
            <w:r w:rsidR="00A74251" w:rsidRPr="00DE6A1F">
              <w:rPr>
                <w:rFonts w:ascii="Times New Roman" w:hAnsi="Times New Roman" w:cs="Times New Roman"/>
                <w:webHidden/>
              </w:rPr>
              <w:fldChar w:fldCharType="begin"/>
            </w:r>
            <w:r w:rsidR="00ED5A0C" w:rsidRPr="00DE6A1F">
              <w:rPr>
                <w:rFonts w:ascii="Times New Roman" w:hAnsi="Times New Roman" w:cs="Times New Roman"/>
                <w:webHidden/>
              </w:rPr>
              <w:instrText>PAGEREF _Toc490150091 \h</w:instrText>
            </w:r>
            <w:r w:rsidR="00A74251" w:rsidRPr="00DE6A1F">
              <w:rPr>
                <w:rFonts w:ascii="Times New Roman" w:hAnsi="Times New Roman" w:cs="Times New Roman"/>
                <w:webHidden/>
              </w:rPr>
            </w:r>
            <w:r w:rsidR="00A74251" w:rsidRPr="00DE6A1F">
              <w:rPr>
                <w:rFonts w:ascii="Times New Roman" w:hAnsi="Times New Roman" w:cs="Times New Roman"/>
                <w:webHidden/>
              </w:rPr>
              <w:fldChar w:fldCharType="separate"/>
            </w:r>
            <w:r w:rsidR="00DE6E09">
              <w:rPr>
                <w:rFonts w:ascii="Times New Roman" w:hAnsi="Times New Roman" w:cs="Times New Roman"/>
                <w:noProof/>
                <w:webHidden/>
              </w:rPr>
              <w:t>18</w:t>
            </w:r>
            <w:r w:rsidR="00A74251" w:rsidRPr="00DE6A1F">
              <w:rPr>
                <w:rFonts w:ascii="Times New Roman" w:hAnsi="Times New Roman" w:cs="Times New Roman"/>
                <w:webHidden/>
              </w:rPr>
              <w:fldChar w:fldCharType="end"/>
            </w:r>
          </w:hyperlink>
        </w:p>
        <w:p w14:paraId="6D04FEED" w14:textId="5395833F" w:rsidR="00D324FC" w:rsidRPr="00DE6A1F" w:rsidRDefault="00CC6CF1">
          <w:pPr>
            <w:pStyle w:val="21"/>
            <w:tabs>
              <w:tab w:val="left" w:pos="880"/>
              <w:tab w:val="right" w:leader="dot" w:pos="10053"/>
            </w:tabs>
            <w:rPr>
              <w:rFonts w:ascii="Times New Roman" w:hAnsi="Times New Roman" w:cs="Times New Roman"/>
            </w:rPr>
          </w:pPr>
          <w:hyperlink w:anchor="_Toc490150092">
            <w:r w:rsidR="00ED5A0C" w:rsidRPr="00DE6A1F">
              <w:rPr>
                <w:rStyle w:val="ab"/>
                <w:rFonts w:ascii="Times New Roman" w:eastAsia="Times New Roman" w:hAnsi="Times New Roman" w:cs="Times New Roman"/>
                <w:webHidden/>
              </w:rPr>
              <w:t>19.</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Требования к помещениям, в которых предоставляется Муниципальная услуга</w:t>
            </w:r>
            <w:r w:rsidR="00A37AFE" w:rsidRPr="00DE6A1F">
              <w:rPr>
                <w:rStyle w:val="ab"/>
                <w:rFonts w:ascii="Times New Roman" w:eastAsia="Times New Roman" w:hAnsi="Times New Roman" w:cs="Times New Roman"/>
              </w:rPr>
              <w:t>...........................</w:t>
            </w:r>
            <w:r w:rsidR="00A74251" w:rsidRPr="00DE6A1F">
              <w:rPr>
                <w:rFonts w:ascii="Times New Roman" w:hAnsi="Times New Roman" w:cs="Times New Roman"/>
                <w:webHidden/>
              </w:rPr>
              <w:fldChar w:fldCharType="begin"/>
            </w:r>
            <w:r w:rsidR="00ED5A0C" w:rsidRPr="00DE6A1F">
              <w:rPr>
                <w:rFonts w:ascii="Times New Roman" w:hAnsi="Times New Roman" w:cs="Times New Roman"/>
                <w:webHidden/>
              </w:rPr>
              <w:instrText>PAGEREF _Toc490150092 \h</w:instrText>
            </w:r>
            <w:r w:rsidR="00A74251" w:rsidRPr="00DE6A1F">
              <w:rPr>
                <w:rFonts w:ascii="Times New Roman" w:hAnsi="Times New Roman" w:cs="Times New Roman"/>
                <w:webHidden/>
              </w:rPr>
            </w:r>
            <w:r w:rsidR="00A74251" w:rsidRPr="00DE6A1F">
              <w:rPr>
                <w:rFonts w:ascii="Times New Roman" w:hAnsi="Times New Roman" w:cs="Times New Roman"/>
                <w:webHidden/>
              </w:rPr>
              <w:fldChar w:fldCharType="separate"/>
            </w:r>
            <w:r w:rsidR="00DE6E09">
              <w:rPr>
                <w:rFonts w:ascii="Times New Roman" w:hAnsi="Times New Roman" w:cs="Times New Roman"/>
                <w:noProof/>
                <w:webHidden/>
              </w:rPr>
              <w:t>1</w:t>
            </w:r>
            <w:r>
              <w:rPr>
                <w:rFonts w:ascii="Times New Roman" w:hAnsi="Times New Roman" w:cs="Times New Roman"/>
                <w:noProof/>
                <w:webHidden/>
              </w:rPr>
              <w:t>9</w:t>
            </w:r>
            <w:r w:rsidR="00A74251" w:rsidRPr="00DE6A1F">
              <w:rPr>
                <w:rFonts w:ascii="Times New Roman" w:hAnsi="Times New Roman" w:cs="Times New Roman"/>
                <w:webHidden/>
              </w:rPr>
              <w:fldChar w:fldCharType="end"/>
            </w:r>
          </w:hyperlink>
        </w:p>
        <w:p w14:paraId="73B4CEA5" w14:textId="00D9C86D" w:rsidR="00D324FC" w:rsidRPr="00DE6A1F" w:rsidRDefault="00CC6CF1">
          <w:pPr>
            <w:pStyle w:val="21"/>
            <w:tabs>
              <w:tab w:val="left" w:pos="880"/>
              <w:tab w:val="right" w:leader="dot" w:pos="10053"/>
            </w:tabs>
            <w:rPr>
              <w:rFonts w:ascii="Times New Roman" w:hAnsi="Times New Roman" w:cs="Times New Roman"/>
            </w:rPr>
          </w:pPr>
          <w:hyperlink w:anchor="_Toc490150093">
            <w:r w:rsidR="00ED5A0C" w:rsidRPr="00DE6A1F">
              <w:rPr>
                <w:rStyle w:val="ab"/>
                <w:rFonts w:ascii="Times New Roman" w:eastAsia="Times New Roman" w:hAnsi="Times New Roman" w:cs="Times New Roman"/>
                <w:webHidden/>
              </w:rPr>
              <w:t>20.</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Показатели доступности и качества Муниципальной услуги</w:t>
            </w:r>
            <w:r w:rsidR="00ED5A0C" w:rsidRPr="00DE6A1F">
              <w:rPr>
                <w:rStyle w:val="ab"/>
                <w:rFonts w:ascii="Times New Roman" w:hAnsi="Times New Roman" w:cs="Times New Roman"/>
              </w:rPr>
              <w:tab/>
            </w:r>
          </w:hyperlink>
          <w:r w:rsidR="00A37AFE" w:rsidRPr="00DE6A1F">
            <w:rPr>
              <w:rFonts w:ascii="Times New Roman" w:hAnsi="Times New Roman" w:cs="Times New Roman"/>
            </w:rPr>
            <w:t>1</w:t>
          </w:r>
          <w:r>
            <w:rPr>
              <w:rFonts w:ascii="Times New Roman" w:hAnsi="Times New Roman" w:cs="Times New Roman"/>
            </w:rPr>
            <w:t>9</w:t>
          </w:r>
        </w:p>
        <w:p w14:paraId="7A687637" w14:textId="707B0D5B" w:rsidR="00D324FC" w:rsidRPr="00DE6A1F" w:rsidRDefault="00CC6CF1">
          <w:pPr>
            <w:pStyle w:val="21"/>
            <w:tabs>
              <w:tab w:val="left" w:pos="880"/>
              <w:tab w:val="right" w:leader="dot" w:pos="10053"/>
            </w:tabs>
            <w:rPr>
              <w:rFonts w:ascii="Times New Roman" w:hAnsi="Times New Roman" w:cs="Times New Roman"/>
            </w:rPr>
          </w:pPr>
          <w:hyperlink w:anchor="_Toc490150094">
            <w:r w:rsidR="00ED5A0C" w:rsidRPr="00DE6A1F">
              <w:rPr>
                <w:rStyle w:val="ab"/>
                <w:rFonts w:ascii="Times New Roman" w:eastAsia="Times New Roman" w:hAnsi="Times New Roman" w:cs="Times New Roman"/>
                <w:webHidden/>
              </w:rPr>
              <w:t>21.</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Требования к организации предоставления Муниципальной услуги в электронной форме</w:t>
            </w:r>
            <w:r w:rsidR="00ED5A0C" w:rsidRPr="00DE6A1F">
              <w:rPr>
                <w:rStyle w:val="ab"/>
                <w:rFonts w:ascii="Times New Roman" w:hAnsi="Times New Roman" w:cs="Times New Roman"/>
              </w:rPr>
              <w:tab/>
            </w:r>
          </w:hyperlink>
          <w:r w:rsidR="00A37AFE" w:rsidRPr="00DE6A1F">
            <w:rPr>
              <w:rFonts w:ascii="Times New Roman" w:hAnsi="Times New Roman" w:cs="Times New Roman"/>
            </w:rPr>
            <w:t>1</w:t>
          </w:r>
          <w:r>
            <w:rPr>
              <w:rFonts w:ascii="Times New Roman" w:hAnsi="Times New Roman" w:cs="Times New Roman"/>
            </w:rPr>
            <w:t>9</w:t>
          </w:r>
        </w:p>
        <w:p w14:paraId="148C19F0" w14:textId="01C82382" w:rsidR="00D324FC" w:rsidRPr="00574520" w:rsidRDefault="00CC6CF1">
          <w:pPr>
            <w:pStyle w:val="21"/>
            <w:tabs>
              <w:tab w:val="left" w:pos="880"/>
              <w:tab w:val="right" w:leader="dot" w:pos="10053"/>
            </w:tabs>
            <w:rPr>
              <w:rFonts w:ascii="Times New Roman" w:hAnsi="Times New Roman" w:cs="Times New Roman"/>
            </w:rPr>
          </w:pPr>
          <w:hyperlink w:anchor="_Toc490150095">
            <w:r w:rsidR="00ED5A0C" w:rsidRPr="00DE6A1F">
              <w:rPr>
                <w:rStyle w:val="ab"/>
                <w:rFonts w:ascii="Times New Roman" w:eastAsia="Times New Roman" w:hAnsi="Times New Roman" w:cs="Times New Roman"/>
                <w:webHidden/>
              </w:rPr>
              <w:t>22.</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Требования к организации предоставления Муниципальной услуги через МФЦ</w:t>
            </w:r>
            <w:r w:rsidR="00ED5A0C" w:rsidRPr="00DE6A1F">
              <w:rPr>
                <w:rStyle w:val="ab"/>
                <w:rFonts w:ascii="Times New Roman" w:hAnsi="Times New Roman" w:cs="Times New Roman"/>
              </w:rPr>
              <w:tab/>
            </w:r>
          </w:hyperlink>
          <w:r>
            <w:rPr>
              <w:rFonts w:ascii="Times New Roman" w:hAnsi="Times New Roman" w:cs="Times New Roman"/>
            </w:rPr>
            <w:t>20</w:t>
          </w:r>
        </w:p>
        <w:p w14:paraId="5DCBCCB3" w14:textId="77777777" w:rsidR="00D324FC" w:rsidRPr="00DE6A1F" w:rsidRDefault="00CC6CF1">
          <w:pPr>
            <w:pStyle w:val="15"/>
            <w:rPr>
              <w:rFonts w:ascii="Times New Roman" w:hAnsi="Times New Roman" w:cs="Times New Roman"/>
            </w:rPr>
          </w:pPr>
          <w:hyperlink w:anchor="_Toc490150096">
            <w:r w:rsidR="00ED5A0C" w:rsidRPr="00DE6A1F">
              <w:rPr>
                <w:rStyle w:val="ab"/>
                <w:rFonts w:ascii="Times New Roman" w:hAnsi="Times New Roman" w:cs="Times New Roman"/>
                <w:webHidden/>
                <w:lang w:eastAsia="ar-SA"/>
              </w:rPr>
              <w:t>III. Состав, последовательность и сроки выполнения административных процедур, требования к порядку их выполнения</w:t>
            </w:r>
            <w:r w:rsidR="00ED5A0C" w:rsidRPr="00DE6A1F">
              <w:rPr>
                <w:rStyle w:val="ab"/>
                <w:rFonts w:ascii="Times New Roman" w:hAnsi="Times New Roman" w:cs="Times New Roman"/>
              </w:rPr>
              <w:tab/>
            </w:r>
          </w:hyperlink>
          <w:r w:rsidR="00574520">
            <w:rPr>
              <w:rFonts w:ascii="Times New Roman" w:hAnsi="Times New Roman" w:cs="Times New Roman"/>
            </w:rPr>
            <w:t>20</w:t>
          </w:r>
        </w:p>
        <w:p w14:paraId="6E78D7ED" w14:textId="77777777" w:rsidR="00D324FC" w:rsidRPr="0078329D" w:rsidRDefault="00CC6CF1">
          <w:pPr>
            <w:pStyle w:val="21"/>
            <w:tabs>
              <w:tab w:val="left" w:pos="880"/>
              <w:tab w:val="right" w:leader="dot" w:pos="10053"/>
            </w:tabs>
            <w:rPr>
              <w:rFonts w:ascii="Times New Roman" w:hAnsi="Times New Roman" w:cs="Times New Roman"/>
              <w:lang w:val="en-US"/>
            </w:rPr>
          </w:pPr>
          <w:hyperlink w:anchor="_Toc490150097">
            <w:r w:rsidR="00ED5A0C" w:rsidRPr="00DE6A1F">
              <w:rPr>
                <w:rStyle w:val="ab"/>
                <w:rFonts w:ascii="Times New Roman" w:eastAsia="Times New Roman" w:hAnsi="Times New Roman" w:cs="Times New Roman"/>
                <w:webHidden/>
              </w:rPr>
              <w:t>23.</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Состав, последовательность и сроки выполнения административных процедур (действий) при предоставлении Муниципальной услуги</w:t>
            </w:r>
            <w:r w:rsidR="00ED5A0C" w:rsidRPr="00DE6A1F">
              <w:rPr>
                <w:rStyle w:val="ab"/>
                <w:rFonts w:ascii="Times New Roman" w:hAnsi="Times New Roman" w:cs="Times New Roman"/>
              </w:rPr>
              <w:tab/>
            </w:r>
          </w:hyperlink>
          <w:r w:rsidR="0078329D">
            <w:rPr>
              <w:rFonts w:ascii="Times New Roman" w:hAnsi="Times New Roman" w:cs="Times New Roman"/>
              <w:lang w:val="en-US"/>
            </w:rPr>
            <w:t>20</w:t>
          </w:r>
        </w:p>
        <w:p w14:paraId="2D008454" w14:textId="77777777" w:rsidR="00D324FC" w:rsidRPr="00DE6A1F" w:rsidRDefault="00CC6CF1">
          <w:pPr>
            <w:pStyle w:val="15"/>
            <w:rPr>
              <w:rFonts w:ascii="Times New Roman" w:hAnsi="Times New Roman" w:cs="Times New Roman"/>
            </w:rPr>
          </w:pPr>
          <w:hyperlink w:anchor="_Toc490150098">
            <w:r w:rsidR="00ED5A0C" w:rsidRPr="00DE6A1F">
              <w:rPr>
                <w:rStyle w:val="ab"/>
                <w:rFonts w:ascii="Times New Roman" w:hAnsi="Times New Roman" w:cs="Times New Roman"/>
                <w:webHidden/>
                <w:lang w:eastAsia="ar-SA"/>
              </w:rPr>
              <w:t>Раздел IV. Порядок и формы контроля за исполнением административного регламента предоставления услуги</w:t>
            </w:r>
            <w:r w:rsidR="00ED5A0C" w:rsidRPr="00DE6A1F">
              <w:rPr>
                <w:rStyle w:val="ab"/>
                <w:rFonts w:ascii="Times New Roman" w:hAnsi="Times New Roman" w:cs="Times New Roman"/>
              </w:rPr>
              <w:tab/>
            </w:r>
          </w:hyperlink>
          <w:r w:rsidR="00A37AFE" w:rsidRPr="00DE6A1F">
            <w:rPr>
              <w:rFonts w:ascii="Times New Roman" w:hAnsi="Times New Roman" w:cs="Times New Roman"/>
            </w:rPr>
            <w:t>20</w:t>
          </w:r>
        </w:p>
        <w:p w14:paraId="07E14D48" w14:textId="7C534796" w:rsidR="00D324FC" w:rsidRPr="00DE6A1F" w:rsidRDefault="00CC6CF1">
          <w:pPr>
            <w:pStyle w:val="21"/>
            <w:tabs>
              <w:tab w:val="left" w:pos="880"/>
              <w:tab w:val="right" w:leader="dot" w:pos="10053"/>
            </w:tabs>
            <w:rPr>
              <w:rFonts w:ascii="Times New Roman" w:hAnsi="Times New Roman" w:cs="Times New Roman"/>
            </w:rPr>
          </w:pPr>
          <w:hyperlink w:anchor="_Toc490150099">
            <w:r w:rsidR="00ED5A0C" w:rsidRPr="00DE6A1F">
              <w:rPr>
                <w:rStyle w:val="ab"/>
                <w:rFonts w:ascii="Times New Roman" w:eastAsia="Times New Roman" w:hAnsi="Times New Roman" w:cs="Times New Roman"/>
                <w:webHidden/>
              </w:rPr>
              <w:t>24.</w:t>
            </w:r>
            <w:r w:rsidR="00ED5A0C" w:rsidRPr="00DE6A1F">
              <w:rPr>
                <w:rStyle w:val="ab"/>
                <w:rFonts w:ascii="Times New Roman" w:hAnsi="Times New Roman" w:cs="Times New Roman"/>
              </w:rPr>
              <w:tab/>
            </w:r>
            <w:r w:rsidR="00AB3D1C" w:rsidRPr="00AB3D1C">
              <w:rPr>
                <w:rStyle w:val="ab"/>
                <w:rFonts w:ascii="Times New Roman" w:eastAsia="Times New Roman" w:hAnsi="Times New Roman" w:cs="Times New Roman"/>
              </w:rPr>
              <w:t>Порядок осуществления контроля за соблюдением и исполнением должностными лицами Учреждения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ED5A0C" w:rsidRPr="00DE6A1F">
              <w:rPr>
                <w:rStyle w:val="ab"/>
                <w:rFonts w:ascii="Times New Roman" w:hAnsi="Times New Roman" w:cs="Times New Roman"/>
              </w:rPr>
              <w:tab/>
            </w:r>
          </w:hyperlink>
          <w:r w:rsidR="00A37AFE" w:rsidRPr="00DE6A1F">
            <w:rPr>
              <w:rFonts w:ascii="Times New Roman" w:hAnsi="Times New Roman" w:cs="Times New Roman"/>
            </w:rPr>
            <w:t>2</w:t>
          </w:r>
          <w:r>
            <w:rPr>
              <w:rFonts w:ascii="Times New Roman" w:hAnsi="Times New Roman" w:cs="Times New Roman"/>
            </w:rPr>
            <w:t>1</w:t>
          </w:r>
        </w:p>
        <w:p w14:paraId="695E7090" w14:textId="19C75873" w:rsidR="00D324FC" w:rsidRPr="00574520" w:rsidRDefault="00CC6CF1">
          <w:pPr>
            <w:pStyle w:val="21"/>
            <w:tabs>
              <w:tab w:val="left" w:pos="880"/>
              <w:tab w:val="right" w:leader="dot" w:pos="10053"/>
            </w:tabs>
            <w:rPr>
              <w:rFonts w:ascii="Times New Roman" w:hAnsi="Times New Roman" w:cs="Times New Roman"/>
            </w:rPr>
          </w:pPr>
          <w:hyperlink w:anchor="_Toc490150100">
            <w:r w:rsidR="00ED5A0C" w:rsidRPr="00DE6A1F">
              <w:rPr>
                <w:rStyle w:val="ab"/>
                <w:rFonts w:ascii="Times New Roman" w:eastAsia="Times New Roman" w:hAnsi="Times New Roman" w:cs="Times New Roman"/>
                <w:webHidden/>
              </w:rPr>
              <w:t>25.</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ED5A0C" w:rsidRPr="00DE6A1F">
              <w:rPr>
                <w:rStyle w:val="ab"/>
                <w:rFonts w:ascii="Times New Roman" w:hAnsi="Times New Roman" w:cs="Times New Roman"/>
              </w:rPr>
              <w:tab/>
            </w:r>
          </w:hyperlink>
          <w:r w:rsidR="00A37AFE" w:rsidRPr="00DE6A1F">
            <w:rPr>
              <w:rFonts w:ascii="Times New Roman" w:hAnsi="Times New Roman" w:cs="Times New Roman"/>
            </w:rPr>
            <w:t>2</w:t>
          </w:r>
          <w:r>
            <w:rPr>
              <w:rFonts w:ascii="Times New Roman" w:hAnsi="Times New Roman" w:cs="Times New Roman"/>
            </w:rPr>
            <w:t>2</w:t>
          </w:r>
        </w:p>
        <w:p w14:paraId="671120FF" w14:textId="024012FD" w:rsidR="00D324FC" w:rsidRPr="00DE6A1F" w:rsidRDefault="00CC6CF1">
          <w:pPr>
            <w:pStyle w:val="21"/>
            <w:tabs>
              <w:tab w:val="left" w:pos="880"/>
              <w:tab w:val="right" w:leader="dot" w:pos="10053"/>
            </w:tabs>
            <w:rPr>
              <w:rFonts w:ascii="Times New Roman" w:hAnsi="Times New Roman" w:cs="Times New Roman"/>
            </w:rPr>
          </w:pPr>
          <w:hyperlink w:anchor="_Toc490150101">
            <w:r w:rsidR="00ED5A0C" w:rsidRPr="00AB3D1C">
              <w:rPr>
                <w:rStyle w:val="afd"/>
                <w:rFonts w:ascii="Times New Roman" w:eastAsia="Times New Roman" w:hAnsi="Times New Roman" w:cs="Times New Roman"/>
                <w:webHidden/>
              </w:rPr>
              <w:t>26.</w:t>
            </w:r>
            <w:r w:rsidR="00ED5A0C" w:rsidRPr="00AB3D1C">
              <w:rPr>
                <w:rStyle w:val="afd"/>
                <w:rFonts w:ascii="Times New Roman" w:hAnsi="Times New Roman" w:cs="Times New Roman"/>
              </w:rPr>
              <w:tab/>
            </w:r>
            <w:r w:rsidR="00AB3D1C" w:rsidRPr="00AB3D1C">
              <w:rPr>
                <w:rStyle w:val="afd"/>
                <w:rFonts w:ascii="Times New Roman" w:eastAsia="Times New Roman" w:hAnsi="Times New Roman" w:cs="Times New Roman"/>
              </w:rPr>
              <w:t>Ответственность должностных лиц Учреждения за решения и действия (бездействие), принимаемые (осуществляемые) ими в ходе предоставления Муниципальной услуги</w:t>
            </w:r>
            <w:r w:rsidR="00ED5A0C" w:rsidRPr="00AB3D1C">
              <w:rPr>
                <w:rStyle w:val="afd"/>
                <w:rFonts w:ascii="Times New Roman" w:hAnsi="Times New Roman" w:cs="Times New Roman"/>
              </w:rPr>
              <w:tab/>
            </w:r>
          </w:hyperlink>
          <w:r w:rsidR="00ED5A0C" w:rsidRPr="00DE6A1F">
            <w:rPr>
              <w:rFonts w:ascii="Times New Roman" w:hAnsi="Times New Roman" w:cs="Times New Roman"/>
            </w:rPr>
            <w:t>2</w:t>
          </w:r>
          <w:r w:rsidR="00574520">
            <w:rPr>
              <w:rFonts w:ascii="Times New Roman" w:hAnsi="Times New Roman" w:cs="Times New Roman"/>
            </w:rPr>
            <w:t>2</w:t>
          </w:r>
        </w:p>
        <w:p w14:paraId="172BCAEE" w14:textId="4C42576E" w:rsidR="00D324FC" w:rsidRPr="00DE6A1F" w:rsidRDefault="00CC6CF1">
          <w:pPr>
            <w:pStyle w:val="21"/>
            <w:tabs>
              <w:tab w:val="left" w:pos="880"/>
              <w:tab w:val="right" w:leader="dot" w:pos="10053"/>
            </w:tabs>
            <w:rPr>
              <w:rFonts w:ascii="Times New Roman" w:hAnsi="Times New Roman" w:cs="Times New Roman"/>
            </w:rPr>
          </w:pPr>
          <w:hyperlink w:anchor="_Toc490150102">
            <w:r w:rsidR="00ED5A0C" w:rsidRPr="00DE6A1F">
              <w:rPr>
                <w:rStyle w:val="ab"/>
                <w:rFonts w:ascii="Times New Roman" w:eastAsia="Times New Roman" w:hAnsi="Times New Roman" w:cs="Times New Roman"/>
                <w:webHidden/>
              </w:rPr>
              <w:t>27.</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ED5A0C" w:rsidRPr="00DE6A1F">
              <w:rPr>
                <w:rStyle w:val="ab"/>
                <w:rFonts w:ascii="Times New Roman" w:hAnsi="Times New Roman" w:cs="Times New Roman"/>
              </w:rPr>
              <w:tab/>
            </w:r>
          </w:hyperlink>
          <w:r w:rsidR="00ED5A0C" w:rsidRPr="00DE6A1F">
            <w:rPr>
              <w:rFonts w:ascii="Times New Roman" w:hAnsi="Times New Roman" w:cs="Times New Roman"/>
            </w:rPr>
            <w:t>2</w:t>
          </w:r>
          <w:r>
            <w:rPr>
              <w:rFonts w:ascii="Times New Roman" w:hAnsi="Times New Roman" w:cs="Times New Roman"/>
            </w:rPr>
            <w:t>3</w:t>
          </w:r>
        </w:p>
        <w:p w14:paraId="0614BC58" w14:textId="11C8A566" w:rsidR="00D324FC" w:rsidRPr="00DE6A1F" w:rsidRDefault="00CC6CF1">
          <w:pPr>
            <w:pStyle w:val="15"/>
            <w:rPr>
              <w:rFonts w:ascii="Times New Roman" w:hAnsi="Times New Roman" w:cs="Times New Roman"/>
            </w:rPr>
          </w:pPr>
          <w:hyperlink w:anchor="_Toc490150103">
            <w:r w:rsidR="00ED5A0C" w:rsidRPr="00DE6A1F">
              <w:rPr>
                <w:rStyle w:val="ab"/>
                <w:rFonts w:ascii="Times New Roman" w:hAnsi="Times New Roman" w:cs="Times New Roman"/>
                <w:webHidden/>
                <w:lang w:eastAsia="ar-SA"/>
              </w:rPr>
              <w:t xml:space="preserve">V. Досудебный (внесудебный) порядок обжалования решений и действий (бездействия) должностных лиц </w:t>
            </w:r>
            <w:r w:rsidR="00A37AFE" w:rsidRPr="00DE6A1F">
              <w:rPr>
                <w:rStyle w:val="ab"/>
                <w:rFonts w:ascii="Times New Roman" w:hAnsi="Times New Roman" w:cs="Times New Roman"/>
                <w:webHidden/>
                <w:lang w:eastAsia="ar-SA"/>
              </w:rPr>
              <w:t>Учреждения</w:t>
            </w:r>
            <w:r w:rsidR="00ED5A0C" w:rsidRPr="00DE6A1F">
              <w:rPr>
                <w:rStyle w:val="ab"/>
                <w:rFonts w:ascii="Times New Roman" w:hAnsi="Times New Roman" w:cs="Times New Roman"/>
                <w:webHidden/>
                <w:lang w:eastAsia="ar-SA"/>
              </w:rPr>
              <w:t xml:space="preserve">, а также </w:t>
            </w:r>
            <w:r w:rsidR="00A37AFE" w:rsidRPr="00DE6A1F">
              <w:rPr>
                <w:rStyle w:val="ab"/>
                <w:rFonts w:ascii="Times New Roman" w:hAnsi="Times New Roman" w:cs="Times New Roman"/>
                <w:webHidden/>
                <w:lang w:eastAsia="ar-SA"/>
              </w:rPr>
              <w:t>работников</w:t>
            </w:r>
            <w:r w:rsidR="00ED5A0C" w:rsidRPr="00DE6A1F">
              <w:rPr>
                <w:rStyle w:val="ab"/>
                <w:rFonts w:ascii="Times New Roman" w:hAnsi="Times New Roman" w:cs="Times New Roman"/>
                <w:webHidden/>
                <w:lang w:eastAsia="ar-SA"/>
              </w:rPr>
              <w:t xml:space="preserve"> МФЦ, участвующих в предоставлении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2</w:t>
          </w:r>
          <w:r>
            <w:rPr>
              <w:rFonts w:ascii="Times New Roman" w:hAnsi="Times New Roman" w:cs="Times New Roman"/>
            </w:rPr>
            <w:t>4</w:t>
          </w:r>
        </w:p>
        <w:p w14:paraId="648A3211" w14:textId="50F9D5F6" w:rsidR="00D324FC" w:rsidRPr="00DE6A1F" w:rsidRDefault="00CC6CF1">
          <w:pPr>
            <w:pStyle w:val="21"/>
            <w:tabs>
              <w:tab w:val="left" w:pos="880"/>
              <w:tab w:val="right" w:leader="dot" w:pos="10053"/>
            </w:tabs>
            <w:rPr>
              <w:rFonts w:ascii="Times New Roman" w:hAnsi="Times New Roman" w:cs="Times New Roman"/>
            </w:rPr>
          </w:pPr>
          <w:hyperlink w:anchor="_Toc490150104">
            <w:r w:rsidR="00ED5A0C" w:rsidRPr="00DE6A1F">
              <w:rPr>
                <w:rStyle w:val="ab"/>
                <w:rFonts w:ascii="Times New Roman" w:eastAsia="Times New Roman" w:hAnsi="Times New Roman" w:cs="Times New Roman"/>
                <w:webHidden/>
              </w:rPr>
              <w:t>28.</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 xml:space="preserve">Досудебный (внесудебный) порядок обжалования решений и действий (бездействия) должностных лиц </w:t>
            </w:r>
            <w:r w:rsidR="00A37AFE" w:rsidRPr="00DE6A1F">
              <w:rPr>
                <w:rStyle w:val="ab"/>
                <w:rFonts w:ascii="Times New Roman" w:eastAsia="Times New Roman" w:hAnsi="Times New Roman" w:cs="Times New Roman"/>
              </w:rPr>
              <w:t>р</w:t>
            </w:r>
            <w:r w:rsidR="00ED5A0C" w:rsidRPr="00DE6A1F">
              <w:rPr>
                <w:rStyle w:val="ab"/>
                <w:rFonts w:ascii="Times New Roman" w:eastAsia="Times New Roman" w:hAnsi="Times New Roman" w:cs="Times New Roman"/>
              </w:rPr>
              <w:t xml:space="preserve">аботников </w:t>
            </w:r>
            <w:r w:rsidR="00A37AFE" w:rsidRPr="00DE6A1F">
              <w:rPr>
                <w:rStyle w:val="ab"/>
                <w:rFonts w:ascii="Times New Roman" w:eastAsia="Times New Roman" w:hAnsi="Times New Roman" w:cs="Times New Roman"/>
              </w:rPr>
              <w:t>Учреждения</w:t>
            </w:r>
            <w:r w:rsidR="00ED5A0C" w:rsidRPr="00DE6A1F">
              <w:rPr>
                <w:rStyle w:val="ab"/>
                <w:rFonts w:ascii="Times New Roman" w:eastAsia="Times New Roman" w:hAnsi="Times New Roman" w:cs="Times New Roman"/>
              </w:rPr>
              <w:t>, а также работников МФЦ, участвующих в предоставлении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2</w:t>
          </w:r>
          <w:r>
            <w:rPr>
              <w:rFonts w:ascii="Times New Roman" w:hAnsi="Times New Roman" w:cs="Times New Roman"/>
            </w:rPr>
            <w:t>4</w:t>
          </w:r>
        </w:p>
        <w:p w14:paraId="24AF9590" w14:textId="77777777" w:rsidR="00D324FC" w:rsidRPr="00DE6A1F" w:rsidRDefault="00CC6CF1">
          <w:pPr>
            <w:pStyle w:val="15"/>
            <w:rPr>
              <w:rFonts w:ascii="Times New Roman" w:hAnsi="Times New Roman" w:cs="Times New Roman"/>
            </w:rPr>
          </w:pPr>
          <w:hyperlink w:anchor="_Toc490150105">
            <w:r w:rsidR="00ED5A0C" w:rsidRPr="00DE6A1F">
              <w:rPr>
                <w:rStyle w:val="ab"/>
                <w:rFonts w:ascii="Times New Roman" w:hAnsi="Times New Roman" w:cs="Times New Roman"/>
                <w:webHidden/>
                <w:lang w:eastAsia="ar-SA"/>
              </w:rPr>
              <w:t>VI. Правила обработки персональных данных при предоставлении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26</w:t>
          </w:r>
        </w:p>
        <w:p w14:paraId="7F09718D" w14:textId="5246B1EE" w:rsidR="00D324FC" w:rsidRPr="00DE6A1F" w:rsidRDefault="00CC6CF1">
          <w:pPr>
            <w:pStyle w:val="21"/>
            <w:tabs>
              <w:tab w:val="left" w:pos="880"/>
              <w:tab w:val="right" w:leader="dot" w:pos="10053"/>
            </w:tabs>
            <w:rPr>
              <w:rFonts w:ascii="Times New Roman" w:hAnsi="Times New Roman" w:cs="Times New Roman"/>
            </w:rPr>
          </w:pPr>
          <w:hyperlink w:anchor="_Toc490150106">
            <w:r w:rsidR="00ED5A0C" w:rsidRPr="00DE6A1F">
              <w:rPr>
                <w:rStyle w:val="ab"/>
                <w:rFonts w:ascii="Times New Roman" w:eastAsia="Times New Roman" w:hAnsi="Times New Roman" w:cs="Times New Roman"/>
                <w:webHidden/>
              </w:rPr>
              <w:t>29.</w:t>
            </w:r>
            <w:r w:rsidR="00ED5A0C" w:rsidRPr="00DE6A1F">
              <w:rPr>
                <w:rStyle w:val="ab"/>
                <w:rFonts w:ascii="Times New Roman" w:hAnsi="Times New Roman" w:cs="Times New Roman"/>
              </w:rPr>
              <w:tab/>
            </w:r>
            <w:r w:rsidR="00ED5A0C" w:rsidRPr="00DE6A1F">
              <w:rPr>
                <w:rStyle w:val="ab"/>
                <w:rFonts w:ascii="Times New Roman" w:eastAsia="Times New Roman" w:hAnsi="Times New Roman" w:cs="Times New Roman"/>
              </w:rPr>
              <w:t>Правила обработки персональных данных при предоставлении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2</w:t>
          </w:r>
          <w:r>
            <w:rPr>
              <w:rFonts w:ascii="Times New Roman" w:hAnsi="Times New Roman" w:cs="Times New Roman"/>
            </w:rPr>
            <w:t>7</w:t>
          </w:r>
        </w:p>
        <w:p w14:paraId="28562FED" w14:textId="7EDFA703" w:rsidR="00D324FC" w:rsidRPr="00574520" w:rsidRDefault="00CC6CF1">
          <w:pPr>
            <w:pStyle w:val="15"/>
            <w:rPr>
              <w:rFonts w:ascii="Times New Roman" w:hAnsi="Times New Roman" w:cs="Times New Roman"/>
            </w:rPr>
          </w:pPr>
          <w:hyperlink w:anchor="_Toc490150107">
            <w:r w:rsidR="00ED5A0C" w:rsidRPr="00DE6A1F">
              <w:rPr>
                <w:rStyle w:val="ab"/>
                <w:rFonts w:ascii="Times New Roman" w:hAnsi="Times New Roman" w:cs="Times New Roman"/>
                <w:webHidden/>
                <w:lang w:eastAsia="ar-SA"/>
              </w:rPr>
              <w:t>Приложение 1. Термины и определения</w:t>
            </w:r>
            <w:r w:rsidR="00ED5A0C" w:rsidRPr="00DE6A1F">
              <w:rPr>
                <w:rStyle w:val="ab"/>
                <w:rFonts w:ascii="Times New Roman" w:hAnsi="Times New Roman" w:cs="Times New Roman"/>
              </w:rPr>
              <w:tab/>
            </w:r>
          </w:hyperlink>
          <w:r>
            <w:rPr>
              <w:rFonts w:ascii="Times New Roman" w:hAnsi="Times New Roman" w:cs="Times New Roman"/>
            </w:rPr>
            <w:t>30</w:t>
          </w:r>
        </w:p>
        <w:p w14:paraId="0D795AC3" w14:textId="2F1AE890" w:rsidR="00D324FC" w:rsidRPr="00574520" w:rsidRDefault="00CC6CF1">
          <w:pPr>
            <w:pStyle w:val="15"/>
            <w:rPr>
              <w:rFonts w:ascii="Times New Roman" w:hAnsi="Times New Roman" w:cs="Times New Roman"/>
            </w:rPr>
          </w:pPr>
          <w:hyperlink w:anchor="_Toc490150108">
            <w:r w:rsidR="00ED5A0C" w:rsidRPr="00DE6A1F">
              <w:rPr>
                <w:rStyle w:val="ab"/>
                <w:rFonts w:ascii="Times New Roman" w:hAnsi="Times New Roman" w:cs="Times New Roman"/>
                <w:webHidden/>
                <w:lang w:eastAsia="ar-SA"/>
              </w:rPr>
              <w:t>Приложение 2. Справочная информация о месте нахождения, графике работы, контактных телефонах, адресах электронной почты организаций, участвующих в предоставлении и информировании о порядке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3</w:t>
          </w:r>
          <w:r w:rsidR="00A21499">
            <w:rPr>
              <w:rFonts w:ascii="Times New Roman" w:hAnsi="Times New Roman" w:cs="Times New Roman"/>
            </w:rPr>
            <w:t>3</w:t>
          </w:r>
        </w:p>
        <w:p w14:paraId="039B9F25" w14:textId="003A76EB" w:rsidR="00D324FC" w:rsidRPr="00574520" w:rsidRDefault="00CC6CF1">
          <w:pPr>
            <w:pStyle w:val="15"/>
            <w:rPr>
              <w:rFonts w:ascii="Times New Roman" w:hAnsi="Times New Roman" w:cs="Times New Roman"/>
            </w:rPr>
          </w:pPr>
          <w:hyperlink w:anchor="_Toc490150109">
            <w:r w:rsidR="00ED5A0C" w:rsidRPr="00DE6A1F">
              <w:rPr>
                <w:rStyle w:val="ab"/>
                <w:rFonts w:ascii="Times New Roman" w:hAnsi="Times New Roman" w:cs="Times New Roman"/>
                <w:webHidden/>
                <w:lang w:eastAsia="ar-SA"/>
              </w:rPr>
              <w:t>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3</w:t>
          </w:r>
          <w:r w:rsidR="00A21499">
            <w:rPr>
              <w:rFonts w:ascii="Times New Roman" w:hAnsi="Times New Roman" w:cs="Times New Roman"/>
            </w:rPr>
            <w:t>5</w:t>
          </w:r>
        </w:p>
        <w:p w14:paraId="0434F9AE" w14:textId="79DA388E" w:rsidR="00D324FC" w:rsidRPr="00574520" w:rsidRDefault="00CC6CF1">
          <w:pPr>
            <w:pStyle w:val="15"/>
            <w:rPr>
              <w:rFonts w:ascii="Times New Roman" w:hAnsi="Times New Roman" w:cs="Times New Roman"/>
            </w:rPr>
          </w:pPr>
          <w:hyperlink w:anchor="_Toc490150110">
            <w:r w:rsidR="00ED5A0C" w:rsidRPr="00DE6A1F">
              <w:rPr>
                <w:rStyle w:val="ab"/>
                <w:rFonts w:ascii="Times New Roman" w:hAnsi="Times New Roman" w:cs="Times New Roman"/>
                <w:webHidden/>
                <w:lang w:eastAsia="ar-SA"/>
              </w:rPr>
              <w:t>Приложение 4. Форма бланка согласия, содержащего обязательные технические требования и условия</w:t>
            </w:r>
            <w:r w:rsidR="00ED5A0C" w:rsidRPr="00DE6A1F">
              <w:rPr>
                <w:rStyle w:val="ab"/>
                <w:rFonts w:ascii="Times New Roman" w:hAnsi="Times New Roman" w:cs="Times New Roman"/>
              </w:rPr>
              <w:tab/>
            </w:r>
          </w:hyperlink>
          <w:r w:rsidR="00ED5A0C" w:rsidRPr="00DE6A1F">
            <w:rPr>
              <w:rFonts w:ascii="Times New Roman" w:hAnsi="Times New Roman" w:cs="Times New Roman"/>
            </w:rPr>
            <w:t>3</w:t>
          </w:r>
          <w:r w:rsidR="00A21499">
            <w:rPr>
              <w:rFonts w:ascii="Times New Roman" w:hAnsi="Times New Roman" w:cs="Times New Roman"/>
            </w:rPr>
            <w:t>6</w:t>
          </w:r>
        </w:p>
        <w:p w14:paraId="7F5B3444" w14:textId="1984006A" w:rsidR="00D324FC" w:rsidRPr="00574520" w:rsidRDefault="00CC6CF1">
          <w:pPr>
            <w:pStyle w:val="15"/>
            <w:rPr>
              <w:rFonts w:ascii="Times New Roman" w:hAnsi="Times New Roman" w:cs="Times New Roman"/>
            </w:rPr>
          </w:pPr>
          <w:hyperlink w:anchor="_Toc490150111">
            <w:r w:rsidR="00ED5A0C" w:rsidRPr="00DE6A1F">
              <w:rPr>
                <w:rStyle w:val="ab"/>
                <w:rFonts w:ascii="Times New Roman" w:hAnsi="Times New Roman" w:cs="Times New Roman"/>
                <w:webHidden/>
                <w:lang w:eastAsia="ar-SA"/>
              </w:rPr>
              <w:t>Приложение 5. Форма договора на прокладку коммуникаций в полосе отвода автомобильных дорог</w:t>
            </w:r>
            <w:r w:rsidR="00ED5A0C" w:rsidRPr="00DE6A1F">
              <w:rPr>
                <w:rStyle w:val="ab"/>
                <w:rFonts w:ascii="Times New Roman" w:hAnsi="Times New Roman" w:cs="Times New Roman"/>
              </w:rPr>
              <w:tab/>
            </w:r>
          </w:hyperlink>
          <w:r w:rsidR="00ED5A0C" w:rsidRPr="00DE6A1F">
            <w:rPr>
              <w:rFonts w:ascii="Times New Roman" w:hAnsi="Times New Roman" w:cs="Times New Roman"/>
            </w:rPr>
            <w:t>3</w:t>
          </w:r>
          <w:r w:rsidR="00A21499">
            <w:rPr>
              <w:rFonts w:ascii="Times New Roman" w:hAnsi="Times New Roman" w:cs="Times New Roman"/>
            </w:rPr>
            <w:t>7</w:t>
          </w:r>
        </w:p>
        <w:p w14:paraId="68F10D69" w14:textId="2F25D86B" w:rsidR="00D324FC" w:rsidRPr="00574520" w:rsidRDefault="00CC6CF1">
          <w:pPr>
            <w:pStyle w:val="15"/>
            <w:rPr>
              <w:rFonts w:ascii="Times New Roman" w:hAnsi="Times New Roman" w:cs="Times New Roman"/>
            </w:rPr>
          </w:pPr>
          <w:hyperlink w:anchor="_Toc490150112">
            <w:r w:rsidR="00ED5A0C" w:rsidRPr="00DE6A1F">
              <w:rPr>
                <w:rStyle w:val="ab"/>
                <w:rFonts w:ascii="Times New Roman" w:hAnsi="Times New Roman" w:cs="Times New Roman"/>
                <w:webHidden/>
                <w:lang w:eastAsia="ar-SA"/>
              </w:rPr>
              <w:t xml:space="preserve">Приложение 6. </w:t>
            </w:r>
            <w:r w:rsidR="00396EEB" w:rsidRPr="00DE6A1F">
              <w:rPr>
                <w:rFonts w:ascii="Times New Roman" w:hAnsi="Times New Roman" w:cs="Times New Roman"/>
                <w:szCs w:val="24"/>
                <w:lang w:eastAsia="ar-SA"/>
              </w:rPr>
              <w:t>Форма решения об отказе в предоставлении муниципальной услуги «</w:t>
            </w:r>
            <w:r w:rsidR="00396EEB" w:rsidRPr="00DE6A1F">
              <w:rPr>
                <w:rFonts w:ascii="Times New Roman" w:hAnsi="Times New Roman" w:cs="Times New Roman"/>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sidR="00ED5A0C" w:rsidRPr="00DE6A1F">
              <w:rPr>
                <w:rStyle w:val="ab"/>
                <w:rFonts w:ascii="Times New Roman" w:hAnsi="Times New Roman" w:cs="Times New Roman"/>
              </w:rPr>
              <w:tab/>
            </w:r>
          </w:hyperlink>
          <w:r w:rsidR="00574520">
            <w:rPr>
              <w:rFonts w:ascii="Times New Roman" w:hAnsi="Times New Roman" w:cs="Times New Roman"/>
            </w:rPr>
            <w:t>4</w:t>
          </w:r>
          <w:r w:rsidR="00A21499">
            <w:rPr>
              <w:rFonts w:ascii="Times New Roman" w:hAnsi="Times New Roman" w:cs="Times New Roman"/>
            </w:rPr>
            <w:t>1</w:t>
          </w:r>
        </w:p>
        <w:p w14:paraId="029C66F7" w14:textId="5A5295F2" w:rsidR="00D324FC" w:rsidRPr="00574520" w:rsidRDefault="00CC6CF1">
          <w:pPr>
            <w:pStyle w:val="15"/>
            <w:rPr>
              <w:rFonts w:ascii="Times New Roman" w:hAnsi="Times New Roman" w:cs="Times New Roman"/>
            </w:rPr>
          </w:pPr>
          <w:hyperlink w:anchor="_Toc490150113">
            <w:r w:rsidR="00ED5A0C" w:rsidRPr="00DE6A1F">
              <w:rPr>
                <w:rStyle w:val="ab"/>
                <w:rFonts w:ascii="Times New Roman" w:hAnsi="Times New Roman" w:cs="Times New Roman"/>
                <w:webHidden/>
                <w:lang w:eastAsia="ar-SA"/>
              </w:rPr>
              <w:t>Приложение 7.</w:t>
            </w:r>
            <w:r w:rsidR="00ED5A0C" w:rsidRPr="00DE6A1F">
              <w:rPr>
                <w:rStyle w:val="ab"/>
                <w:rFonts w:ascii="Times New Roman" w:hAnsi="Times New Roman" w:cs="Times New Roman"/>
                <w:lang w:eastAsia="ar-SA"/>
              </w:rPr>
              <w:t>Список нормативных актов, в соответствии с которыми осуществляется предоставление Муниципальной услуги</w:t>
            </w:r>
            <w:r w:rsidR="00ED5A0C" w:rsidRPr="00DE6A1F">
              <w:rPr>
                <w:rStyle w:val="ab"/>
                <w:rFonts w:ascii="Times New Roman" w:hAnsi="Times New Roman" w:cs="Times New Roman"/>
              </w:rPr>
              <w:tab/>
            </w:r>
          </w:hyperlink>
          <w:r w:rsidR="00A37AFE" w:rsidRPr="00DE6A1F">
            <w:rPr>
              <w:rFonts w:ascii="Times New Roman" w:hAnsi="Times New Roman" w:cs="Times New Roman"/>
            </w:rPr>
            <w:t>4</w:t>
          </w:r>
          <w:r w:rsidR="00A21499">
            <w:rPr>
              <w:rFonts w:ascii="Times New Roman" w:hAnsi="Times New Roman" w:cs="Times New Roman"/>
            </w:rPr>
            <w:t>3</w:t>
          </w:r>
        </w:p>
        <w:p w14:paraId="4526C1D6" w14:textId="54A5BE18" w:rsidR="00D324FC" w:rsidRPr="00574520" w:rsidRDefault="00CC6CF1">
          <w:pPr>
            <w:pStyle w:val="15"/>
            <w:rPr>
              <w:rFonts w:ascii="Times New Roman" w:hAnsi="Times New Roman" w:cs="Times New Roman"/>
            </w:rPr>
          </w:pPr>
          <w:hyperlink w:anchor="_Toc490150114">
            <w:r w:rsidR="00ED5A0C" w:rsidRPr="00DE6A1F">
              <w:rPr>
                <w:rStyle w:val="ab"/>
                <w:rFonts w:ascii="Times New Roman" w:hAnsi="Times New Roman" w:cs="Times New Roman"/>
                <w:webHidden/>
                <w:lang w:eastAsia="ar-SA"/>
              </w:rPr>
              <w:t>Приложение 8.</w:t>
            </w:r>
            <w:r w:rsidR="00396EEB" w:rsidRPr="00DE6A1F">
              <w:rPr>
                <w:rFonts w:ascii="Times New Roman" w:hAnsi="Times New Roman" w:cs="Times New Roman"/>
                <w:szCs w:val="24"/>
                <w:lang w:eastAsia="ar-SA"/>
              </w:rPr>
              <w:t xml:space="preserve"> </w:t>
            </w:r>
            <w:r w:rsidR="00C956B9" w:rsidRPr="00C956B9">
              <w:rPr>
                <w:rFonts w:ascii="Times New Roman" w:hAnsi="Times New Roman" w:cs="Times New Roman"/>
                <w:sz w:val="21"/>
                <w:szCs w:val="21"/>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вдоль автомобильной дороги и присоединение к автодорогам общего пользования муниципального значения Московской области объекта капитального строительства, не относящегося к дорожному сервису</w:t>
            </w:r>
            <w:r w:rsidR="00ED5A0C" w:rsidRPr="00DE6A1F">
              <w:rPr>
                <w:rStyle w:val="ab"/>
                <w:rFonts w:ascii="Times New Roman" w:hAnsi="Times New Roman" w:cs="Times New Roman"/>
              </w:rPr>
              <w:tab/>
            </w:r>
          </w:hyperlink>
          <w:r w:rsidR="00A37AFE" w:rsidRPr="00DE6A1F">
            <w:rPr>
              <w:rFonts w:ascii="Times New Roman" w:hAnsi="Times New Roman" w:cs="Times New Roman"/>
            </w:rPr>
            <w:t>4</w:t>
          </w:r>
          <w:r w:rsidR="00A21499">
            <w:rPr>
              <w:rFonts w:ascii="Times New Roman" w:hAnsi="Times New Roman" w:cs="Times New Roman"/>
            </w:rPr>
            <w:t>5</w:t>
          </w:r>
        </w:p>
        <w:p w14:paraId="7AE6F9BF" w14:textId="77F1064A" w:rsidR="00D324FC" w:rsidRPr="00574520" w:rsidRDefault="00CC6CF1">
          <w:pPr>
            <w:pStyle w:val="15"/>
            <w:rPr>
              <w:rFonts w:ascii="Times New Roman" w:hAnsi="Times New Roman" w:cs="Times New Roman"/>
            </w:rPr>
          </w:pPr>
          <w:hyperlink w:anchor="_Toc490150115">
            <w:r w:rsidR="00ED5A0C" w:rsidRPr="00DE6A1F">
              <w:rPr>
                <w:rStyle w:val="ab"/>
                <w:rFonts w:ascii="Times New Roman" w:hAnsi="Times New Roman" w:cs="Times New Roman"/>
                <w:webHidden/>
                <w:lang w:eastAsia="ar-SA"/>
              </w:rPr>
              <w:t>Приложение 9.</w:t>
            </w:r>
            <w:r w:rsidR="00ED5A0C" w:rsidRPr="00DE6A1F">
              <w:rPr>
                <w:rStyle w:val="ab"/>
                <w:rFonts w:ascii="Times New Roman" w:hAnsi="Times New Roman" w:cs="Times New Roman"/>
                <w:lang w:eastAsia="ar-SA"/>
              </w:rPr>
              <w:t>Форма заявления на подготовку согласия, содержащего обязательные технические требования и условия, на установку информационных щитов и указателей в границах полос отвода и придорожных полос автомобильных дорог</w:t>
            </w:r>
            <w:r w:rsidR="00ED5A0C" w:rsidRPr="00DE6A1F">
              <w:rPr>
                <w:rStyle w:val="ab"/>
                <w:rFonts w:ascii="Times New Roman" w:hAnsi="Times New Roman" w:cs="Times New Roman"/>
              </w:rPr>
              <w:tab/>
            </w:r>
          </w:hyperlink>
          <w:r w:rsidR="00A37AFE" w:rsidRPr="00DE6A1F">
            <w:rPr>
              <w:rFonts w:ascii="Times New Roman" w:hAnsi="Times New Roman" w:cs="Times New Roman"/>
            </w:rPr>
            <w:t>4</w:t>
          </w:r>
          <w:r w:rsidR="00A21499">
            <w:rPr>
              <w:rFonts w:ascii="Times New Roman" w:hAnsi="Times New Roman" w:cs="Times New Roman"/>
            </w:rPr>
            <w:t>7</w:t>
          </w:r>
        </w:p>
        <w:p w14:paraId="0A07FE6A" w14:textId="1B9049A4" w:rsidR="00D324FC" w:rsidRPr="00574520" w:rsidRDefault="00CC6CF1">
          <w:pPr>
            <w:pStyle w:val="15"/>
            <w:rPr>
              <w:rFonts w:ascii="Times New Roman" w:hAnsi="Times New Roman" w:cs="Times New Roman"/>
            </w:rPr>
          </w:pPr>
          <w:hyperlink w:anchor="_Toc490150116">
            <w:r w:rsidR="00ED5A0C" w:rsidRPr="00DE6A1F">
              <w:rPr>
                <w:rStyle w:val="ab"/>
                <w:rFonts w:ascii="Times New Roman" w:hAnsi="Times New Roman" w:cs="Times New Roman"/>
                <w:webHidden/>
                <w:lang w:eastAsia="ar-SA"/>
              </w:rPr>
              <w:t>Приложение 10.</w:t>
            </w:r>
            <w:r w:rsidR="00396EEB" w:rsidRPr="00DE6A1F">
              <w:rPr>
                <w:rFonts w:ascii="Times New Roman" w:hAnsi="Times New Roman" w:cs="Times New Roman"/>
                <w:szCs w:val="24"/>
                <w:lang w:eastAsia="ar-SA"/>
              </w:rPr>
              <w:t xml:space="preserve"> Форма заявления на подготовку согласия, содержащего обязательные технические требования и условия, на прокладку, переустройство, перенос инженерных коммуникаций в границах полос отвода и придорожных полос автомобильных дорог общего пользования муниципального значения Московской области</w:t>
            </w:r>
            <w:r w:rsidR="00ED5A0C" w:rsidRPr="00DE6A1F">
              <w:rPr>
                <w:rStyle w:val="ab"/>
                <w:rFonts w:ascii="Times New Roman" w:hAnsi="Times New Roman" w:cs="Times New Roman"/>
              </w:rPr>
              <w:tab/>
            </w:r>
          </w:hyperlink>
          <w:r w:rsidR="00A37AFE" w:rsidRPr="00DE6A1F">
            <w:rPr>
              <w:rFonts w:ascii="Times New Roman" w:hAnsi="Times New Roman" w:cs="Times New Roman"/>
            </w:rPr>
            <w:t>4</w:t>
          </w:r>
          <w:r w:rsidR="00A21499">
            <w:rPr>
              <w:rFonts w:ascii="Times New Roman" w:hAnsi="Times New Roman" w:cs="Times New Roman"/>
            </w:rPr>
            <w:t>9</w:t>
          </w:r>
        </w:p>
        <w:p w14:paraId="6FB7DCE1" w14:textId="1B774D01" w:rsidR="00D324FC" w:rsidRPr="00574520" w:rsidRDefault="00CC6CF1">
          <w:pPr>
            <w:pStyle w:val="15"/>
            <w:rPr>
              <w:rFonts w:ascii="Times New Roman" w:hAnsi="Times New Roman" w:cs="Times New Roman"/>
            </w:rPr>
          </w:pPr>
          <w:hyperlink w:anchor="_Toc490150117">
            <w:r w:rsidR="00ED5A0C" w:rsidRPr="00DE6A1F">
              <w:rPr>
                <w:rStyle w:val="ab"/>
                <w:rFonts w:ascii="Times New Roman" w:hAnsi="Times New Roman" w:cs="Times New Roman"/>
                <w:webHidden/>
                <w:lang w:eastAsia="ar-SA"/>
              </w:rPr>
              <w:t>Приложение 11.</w:t>
            </w:r>
            <w:r w:rsidR="00A60392" w:rsidRPr="00DE6A1F">
              <w:rPr>
                <w:rFonts w:ascii="Times New Roman" w:hAnsi="Times New Roman" w:cs="Times New Roman"/>
                <w:szCs w:val="24"/>
                <w:lang w:eastAsia="ar-SA"/>
              </w:rPr>
              <w:t xml:space="preserve"> </w:t>
            </w:r>
            <w:r w:rsidR="00C956B9" w:rsidRPr="00C956B9">
              <w:rPr>
                <w:rFonts w:ascii="Times New Roman" w:hAnsi="Times New Roman" w:cs="Times New Roman"/>
                <w:szCs w:val="24"/>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муниципального значения Московской области без организации выезда</w:t>
            </w:r>
            <w:r w:rsidR="00ED5A0C" w:rsidRPr="00DE6A1F">
              <w:rPr>
                <w:rStyle w:val="ab"/>
                <w:rFonts w:ascii="Times New Roman" w:hAnsi="Times New Roman" w:cs="Times New Roman"/>
              </w:rPr>
              <w:tab/>
            </w:r>
          </w:hyperlink>
          <w:r w:rsidR="00A21499">
            <w:rPr>
              <w:rFonts w:ascii="Times New Roman" w:hAnsi="Times New Roman" w:cs="Times New Roman"/>
            </w:rPr>
            <w:t>50</w:t>
          </w:r>
        </w:p>
        <w:p w14:paraId="7BA1A2AA" w14:textId="7027A18A" w:rsidR="00D324FC" w:rsidRPr="00574520" w:rsidRDefault="00CC6CF1">
          <w:pPr>
            <w:pStyle w:val="15"/>
            <w:rPr>
              <w:rFonts w:ascii="Times New Roman" w:hAnsi="Times New Roman" w:cs="Times New Roman"/>
            </w:rPr>
          </w:pPr>
          <w:hyperlink w:anchor="_Toc490150118">
            <w:r w:rsidR="00ED5A0C" w:rsidRPr="00DE6A1F">
              <w:rPr>
                <w:rStyle w:val="ab"/>
                <w:rFonts w:ascii="Times New Roman" w:hAnsi="Times New Roman" w:cs="Times New Roman"/>
                <w:webHidden/>
                <w:lang w:eastAsia="ar-SA"/>
              </w:rPr>
              <w:t>Приложение 12.</w:t>
            </w:r>
            <w:r w:rsidR="00A60392" w:rsidRPr="00DE6A1F">
              <w:rPr>
                <w:rFonts w:ascii="Times New Roman" w:hAnsi="Times New Roman" w:cs="Times New Roman"/>
              </w:rPr>
              <w:t xml:space="preserve"> </w:t>
            </w:r>
            <w:r w:rsidR="00C956B9" w:rsidRPr="00C956B9">
              <w:rPr>
                <w:rStyle w:val="ab"/>
                <w:rFonts w:ascii="Times New Roman" w:hAnsi="Times New Roman" w:cs="Times New Roman"/>
                <w:lang w:eastAsia="ar-SA"/>
              </w:rPr>
              <w:t>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муниципального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ED5A0C" w:rsidRPr="00DE6A1F">
              <w:rPr>
                <w:rStyle w:val="ab"/>
                <w:rFonts w:ascii="Times New Roman" w:hAnsi="Times New Roman" w:cs="Times New Roman"/>
              </w:rPr>
              <w:tab/>
            </w:r>
          </w:hyperlink>
          <w:r w:rsidR="00ED5A0C" w:rsidRPr="00DE6A1F">
            <w:rPr>
              <w:rFonts w:ascii="Times New Roman" w:hAnsi="Times New Roman" w:cs="Times New Roman"/>
            </w:rPr>
            <w:t>5</w:t>
          </w:r>
          <w:r w:rsidR="00A21499">
            <w:rPr>
              <w:rFonts w:ascii="Times New Roman" w:hAnsi="Times New Roman" w:cs="Times New Roman"/>
            </w:rPr>
            <w:t>2</w:t>
          </w:r>
        </w:p>
        <w:p w14:paraId="02EA4893" w14:textId="653B7E8A" w:rsidR="00D324FC" w:rsidRPr="00574520" w:rsidRDefault="00CC6CF1">
          <w:pPr>
            <w:pStyle w:val="15"/>
            <w:rPr>
              <w:rFonts w:ascii="Times New Roman" w:hAnsi="Times New Roman" w:cs="Times New Roman"/>
            </w:rPr>
          </w:pPr>
          <w:hyperlink w:anchor="_Toc490150119">
            <w:r w:rsidR="00ED5A0C" w:rsidRPr="00DE6A1F">
              <w:rPr>
                <w:rStyle w:val="ab"/>
                <w:rFonts w:ascii="Times New Roman" w:hAnsi="Times New Roman" w:cs="Times New Roman"/>
                <w:webHidden/>
                <w:lang w:eastAsia="ar-SA"/>
              </w:rPr>
              <w:t>Приложение 13.</w:t>
            </w:r>
            <w:r w:rsidR="00ED5A0C" w:rsidRPr="00DE6A1F">
              <w:rPr>
                <w:rStyle w:val="ab"/>
                <w:rFonts w:ascii="Times New Roman" w:hAnsi="Times New Roman" w:cs="Times New Roman"/>
                <w:lang w:eastAsia="ar-SA"/>
              </w:rPr>
              <w:t>Форма ситуационного плана с привязкой к автомобильной дороге</w:t>
            </w:r>
            <w:r w:rsidR="00ED5A0C" w:rsidRPr="00DE6A1F">
              <w:rPr>
                <w:rStyle w:val="ab"/>
                <w:rFonts w:ascii="Times New Roman" w:hAnsi="Times New Roman" w:cs="Times New Roman"/>
              </w:rPr>
              <w:tab/>
            </w:r>
          </w:hyperlink>
          <w:r w:rsidR="00ED5A0C" w:rsidRPr="00DE6A1F">
            <w:rPr>
              <w:rFonts w:ascii="Times New Roman" w:hAnsi="Times New Roman" w:cs="Times New Roman"/>
            </w:rPr>
            <w:t>5</w:t>
          </w:r>
          <w:r w:rsidR="00A21499">
            <w:rPr>
              <w:rFonts w:ascii="Times New Roman" w:hAnsi="Times New Roman" w:cs="Times New Roman"/>
            </w:rPr>
            <w:t>4</w:t>
          </w:r>
        </w:p>
        <w:p w14:paraId="70EEE9C5" w14:textId="5A73B7A3" w:rsidR="00D324FC" w:rsidRPr="00574520" w:rsidRDefault="00CC6CF1">
          <w:pPr>
            <w:pStyle w:val="15"/>
            <w:rPr>
              <w:rFonts w:ascii="Times New Roman" w:hAnsi="Times New Roman" w:cs="Times New Roman"/>
            </w:rPr>
          </w:pPr>
          <w:hyperlink w:anchor="_Toc490150120">
            <w:r w:rsidR="00ED5A0C" w:rsidRPr="00DE6A1F">
              <w:rPr>
                <w:rStyle w:val="ab"/>
                <w:rFonts w:ascii="Times New Roman" w:hAnsi="Times New Roman" w:cs="Times New Roman"/>
                <w:webHidden/>
                <w:lang w:eastAsia="ar-SA"/>
              </w:rPr>
              <w:t>Приложение 14.</w:t>
            </w:r>
            <w:r w:rsidR="00ED5A0C" w:rsidRPr="00DE6A1F">
              <w:rPr>
                <w:rStyle w:val="ab"/>
                <w:rFonts w:ascii="Times New Roman" w:hAnsi="Times New Roman" w:cs="Times New Roman"/>
                <w:lang w:eastAsia="ar-SA"/>
              </w:rPr>
              <w:t>Форма схемы (дислокации) расположения информационных щитов</w:t>
            </w:r>
            <w:r w:rsidR="00B77290" w:rsidRPr="00DE6A1F">
              <w:rPr>
                <w:rStyle w:val="ab"/>
                <w:rFonts w:ascii="Times New Roman" w:hAnsi="Times New Roman" w:cs="Times New Roman"/>
                <w:lang w:eastAsia="ar-SA"/>
              </w:rPr>
              <w:t xml:space="preserve">, </w:t>
            </w:r>
            <w:r w:rsidR="00ED5A0C" w:rsidRPr="00DE6A1F">
              <w:rPr>
                <w:rStyle w:val="ab"/>
                <w:rFonts w:ascii="Times New Roman" w:hAnsi="Times New Roman" w:cs="Times New Roman"/>
                <w:lang w:eastAsia="ar-SA"/>
              </w:rPr>
              <w:t>указателей с привязкой к километражу автомобильной дороги</w:t>
            </w:r>
            <w:r w:rsidR="00ED5A0C" w:rsidRPr="00DE6A1F">
              <w:rPr>
                <w:rStyle w:val="ab"/>
                <w:rFonts w:ascii="Times New Roman" w:hAnsi="Times New Roman" w:cs="Times New Roman"/>
              </w:rPr>
              <w:tab/>
            </w:r>
          </w:hyperlink>
          <w:r w:rsidR="00A37AFE" w:rsidRPr="00DE6A1F">
            <w:rPr>
              <w:rFonts w:ascii="Times New Roman" w:hAnsi="Times New Roman" w:cs="Times New Roman"/>
            </w:rPr>
            <w:t>5</w:t>
          </w:r>
          <w:r w:rsidR="00A21499">
            <w:rPr>
              <w:rFonts w:ascii="Times New Roman" w:hAnsi="Times New Roman" w:cs="Times New Roman"/>
            </w:rPr>
            <w:t>6</w:t>
          </w:r>
        </w:p>
        <w:p w14:paraId="188B1784" w14:textId="7C9ABEEF" w:rsidR="00D324FC" w:rsidRPr="00574520" w:rsidRDefault="00CC6CF1">
          <w:pPr>
            <w:pStyle w:val="15"/>
            <w:rPr>
              <w:rFonts w:ascii="Times New Roman" w:hAnsi="Times New Roman" w:cs="Times New Roman"/>
            </w:rPr>
          </w:pPr>
          <w:hyperlink w:anchor="_Toc490150121">
            <w:r w:rsidR="00ED5A0C" w:rsidRPr="00DE6A1F">
              <w:rPr>
                <w:rStyle w:val="ab"/>
                <w:rFonts w:ascii="Times New Roman" w:hAnsi="Times New Roman" w:cs="Times New Roman"/>
                <w:webHidden/>
                <w:lang w:eastAsia="ar-SA"/>
              </w:rPr>
              <w:t>Приложение 15.</w:t>
            </w:r>
            <w:r w:rsidR="00ED5A0C" w:rsidRPr="00DE6A1F">
              <w:rPr>
                <w:rStyle w:val="ab"/>
                <w:rFonts w:ascii="Times New Roman" w:hAnsi="Times New Roman" w:cs="Times New Roman"/>
                <w:lang w:eastAsia="ar-SA"/>
              </w:rPr>
              <w:t xml:space="preserve">Форма эскиза </w:t>
            </w:r>
            <w:r w:rsidR="00A37AFE" w:rsidRPr="00DE6A1F">
              <w:rPr>
                <w:rStyle w:val="ab"/>
                <w:rFonts w:ascii="Times New Roman" w:hAnsi="Times New Roman" w:cs="Times New Roman"/>
                <w:lang w:eastAsia="ar-SA"/>
              </w:rPr>
              <w:t>информационных щитов, указателей</w:t>
            </w:r>
            <w:r w:rsidR="00ED5A0C" w:rsidRPr="00DE6A1F">
              <w:rPr>
                <w:rStyle w:val="ab"/>
                <w:rFonts w:ascii="Times New Roman" w:hAnsi="Times New Roman" w:cs="Times New Roman"/>
              </w:rPr>
              <w:tab/>
            </w:r>
          </w:hyperlink>
          <w:r w:rsidR="00A37AFE" w:rsidRPr="00DE6A1F">
            <w:rPr>
              <w:rFonts w:ascii="Times New Roman" w:hAnsi="Times New Roman" w:cs="Times New Roman"/>
            </w:rPr>
            <w:t>5</w:t>
          </w:r>
          <w:r w:rsidR="00A21499">
            <w:rPr>
              <w:rFonts w:ascii="Times New Roman" w:hAnsi="Times New Roman" w:cs="Times New Roman"/>
            </w:rPr>
            <w:t>8</w:t>
          </w:r>
        </w:p>
        <w:p w14:paraId="2B11F18E" w14:textId="45E9F979" w:rsidR="00D324FC" w:rsidRPr="00574520" w:rsidRDefault="00CC6CF1">
          <w:pPr>
            <w:pStyle w:val="15"/>
            <w:rPr>
              <w:rFonts w:ascii="Times New Roman" w:hAnsi="Times New Roman" w:cs="Times New Roman"/>
            </w:rPr>
          </w:pPr>
          <w:hyperlink w:anchor="_Toc490150122">
            <w:r w:rsidR="00ED5A0C" w:rsidRPr="00DE6A1F">
              <w:rPr>
                <w:rStyle w:val="ab"/>
                <w:rFonts w:ascii="Times New Roman" w:hAnsi="Times New Roman" w:cs="Times New Roman"/>
                <w:webHidden/>
                <w:lang w:eastAsia="ar-SA"/>
              </w:rPr>
              <w:t>Приложение 16.</w:t>
            </w:r>
            <w:r w:rsidR="00ED5A0C" w:rsidRPr="00DE6A1F">
              <w:rPr>
                <w:rStyle w:val="ab"/>
                <w:rFonts w:ascii="Times New Roman" w:hAnsi="Times New Roman" w:cs="Times New Roman"/>
                <w:lang w:eastAsia="ar-SA"/>
              </w:rPr>
              <w:t>Форма ситуационного плана - схема с привязкой к автодороге, позволяющая определить маршрут прохождения трассы коммуникации</w:t>
            </w:r>
            <w:r w:rsidR="00ED5A0C" w:rsidRPr="00DE6A1F">
              <w:rPr>
                <w:rStyle w:val="ab"/>
                <w:rFonts w:ascii="Times New Roman" w:hAnsi="Times New Roman" w:cs="Times New Roman"/>
              </w:rPr>
              <w:tab/>
            </w:r>
          </w:hyperlink>
          <w:r w:rsidR="00A21499">
            <w:rPr>
              <w:rFonts w:ascii="Times New Roman" w:hAnsi="Times New Roman" w:cs="Times New Roman"/>
            </w:rPr>
            <w:t>60</w:t>
          </w:r>
        </w:p>
        <w:p w14:paraId="6A6C9CD1" w14:textId="78ADC2F7" w:rsidR="00D324FC" w:rsidRPr="00574520" w:rsidRDefault="00CC6CF1">
          <w:pPr>
            <w:pStyle w:val="15"/>
            <w:rPr>
              <w:rFonts w:ascii="Times New Roman" w:hAnsi="Times New Roman" w:cs="Times New Roman"/>
            </w:rPr>
          </w:pPr>
          <w:hyperlink w:anchor="_Toc490150123">
            <w:r w:rsidR="00ED5A0C" w:rsidRPr="00DE6A1F">
              <w:rPr>
                <w:rStyle w:val="ab"/>
                <w:rFonts w:ascii="Times New Roman" w:hAnsi="Times New Roman" w:cs="Times New Roman"/>
                <w:webHidden/>
                <w:lang w:eastAsia="ar-SA"/>
              </w:rPr>
              <w:t>Приложение 17. Описание документов, необходимых для предоставления муниципальной услуги</w:t>
            </w:r>
            <w:r w:rsidR="00ED5A0C" w:rsidRPr="00DE6A1F">
              <w:rPr>
                <w:rStyle w:val="ab"/>
                <w:rFonts w:ascii="Times New Roman" w:hAnsi="Times New Roman" w:cs="Times New Roman"/>
              </w:rPr>
              <w:tab/>
            </w:r>
          </w:hyperlink>
          <w:r w:rsidR="00ED5A0C" w:rsidRPr="00DE6A1F">
            <w:rPr>
              <w:rFonts w:ascii="Times New Roman" w:hAnsi="Times New Roman" w:cs="Times New Roman"/>
            </w:rPr>
            <w:t>6</w:t>
          </w:r>
          <w:r w:rsidR="00A21499">
            <w:rPr>
              <w:rFonts w:ascii="Times New Roman" w:hAnsi="Times New Roman" w:cs="Times New Roman"/>
            </w:rPr>
            <w:t>2</w:t>
          </w:r>
        </w:p>
        <w:p w14:paraId="63C8DBA9" w14:textId="2F978A05" w:rsidR="00D324FC" w:rsidRPr="00574520" w:rsidRDefault="00CC6CF1">
          <w:pPr>
            <w:pStyle w:val="15"/>
            <w:rPr>
              <w:rFonts w:ascii="Times New Roman" w:hAnsi="Times New Roman" w:cs="Times New Roman"/>
            </w:rPr>
          </w:pPr>
          <w:hyperlink w:anchor="_Toc490150124">
            <w:r w:rsidR="00ED5A0C" w:rsidRPr="00DE6A1F">
              <w:rPr>
                <w:rStyle w:val="ab"/>
                <w:rFonts w:ascii="Times New Roman" w:hAnsi="Times New Roman" w:cs="Times New Roman"/>
                <w:webHidden/>
                <w:lang w:eastAsia="ar-SA"/>
              </w:rPr>
              <w:t>Приложение 18.Форма решения об отказе в приеме и регистрации документов</w:t>
            </w:r>
            <w:r w:rsidR="00ED5A0C" w:rsidRPr="00DE6A1F">
              <w:rPr>
                <w:rStyle w:val="ab"/>
                <w:rFonts w:ascii="Times New Roman" w:hAnsi="Times New Roman" w:cs="Times New Roman"/>
              </w:rPr>
              <w:tab/>
            </w:r>
          </w:hyperlink>
          <w:r w:rsidR="00A37AFE" w:rsidRPr="00DE6A1F">
            <w:rPr>
              <w:rFonts w:ascii="Times New Roman" w:hAnsi="Times New Roman" w:cs="Times New Roman"/>
            </w:rPr>
            <w:t>6</w:t>
          </w:r>
          <w:r w:rsidR="00A21499">
            <w:rPr>
              <w:rFonts w:ascii="Times New Roman" w:hAnsi="Times New Roman" w:cs="Times New Roman"/>
            </w:rPr>
            <w:t>6</w:t>
          </w:r>
        </w:p>
        <w:p w14:paraId="2B9FC527" w14:textId="27FA9598" w:rsidR="00D324FC" w:rsidRPr="00574520" w:rsidRDefault="00CC6CF1">
          <w:pPr>
            <w:pStyle w:val="15"/>
            <w:rPr>
              <w:rFonts w:ascii="Times New Roman" w:hAnsi="Times New Roman" w:cs="Times New Roman"/>
            </w:rPr>
          </w:pPr>
          <w:hyperlink w:anchor="_Toc490150125">
            <w:r w:rsidR="00ED5A0C" w:rsidRPr="00DE6A1F">
              <w:rPr>
                <w:rStyle w:val="ab"/>
                <w:rFonts w:ascii="Times New Roman" w:hAnsi="Times New Roman" w:cs="Times New Roman"/>
                <w:webHidden/>
                <w:lang w:eastAsia="ar-SA"/>
              </w:rPr>
              <w:t>Приложение 19.</w:t>
            </w:r>
            <w:r w:rsidR="00ED5A0C" w:rsidRPr="00DE6A1F">
              <w:rPr>
                <w:rStyle w:val="ab"/>
                <w:rFonts w:ascii="Times New Roman" w:hAnsi="Times New Roman" w:cs="Times New Roman"/>
                <w:lang w:eastAsia="ar-SA"/>
              </w:rPr>
              <w:t>Форма уведомления об аннулировании</w:t>
            </w:r>
            <w:r w:rsidR="00ED5A0C" w:rsidRPr="00DE6A1F">
              <w:rPr>
                <w:rStyle w:val="ab"/>
                <w:rFonts w:ascii="Times New Roman" w:hAnsi="Times New Roman" w:cs="Times New Roman"/>
              </w:rPr>
              <w:tab/>
            </w:r>
          </w:hyperlink>
          <w:r w:rsidR="00A37AFE" w:rsidRPr="00DE6A1F">
            <w:rPr>
              <w:rFonts w:ascii="Times New Roman" w:hAnsi="Times New Roman" w:cs="Times New Roman"/>
            </w:rPr>
            <w:t>6</w:t>
          </w:r>
          <w:r w:rsidR="00A21499">
            <w:rPr>
              <w:rFonts w:ascii="Times New Roman" w:hAnsi="Times New Roman" w:cs="Times New Roman"/>
            </w:rPr>
            <w:t>8</w:t>
          </w:r>
        </w:p>
        <w:p w14:paraId="2B5B2C15" w14:textId="4D030983" w:rsidR="00D324FC" w:rsidRPr="00574520" w:rsidRDefault="00CC6CF1">
          <w:pPr>
            <w:pStyle w:val="15"/>
            <w:rPr>
              <w:rFonts w:ascii="Times New Roman" w:hAnsi="Times New Roman" w:cs="Times New Roman"/>
            </w:rPr>
          </w:pPr>
          <w:hyperlink w:anchor="_Toc490150126">
            <w:r w:rsidR="00ED5A0C" w:rsidRPr="00DE6A1F">
              <w:rPr>
                <w:rStyle w:val="ab"/>
                <w:rFonts w:ascii="Times New Roman" w:hAnsi="Times New Roman" w:cs="Times New Roman"/>
                <w:webHidden/>
                <w:lang w:eastAsia="ar-SA"/>
              </w:rPr>
              <w:t>Приложение 20.</w:t>
            </w:r>
            <w:r w:rsidR="00ED5A0C" w:rsidRPr="00DE6A1F">
              <w:rPr>
                <w:rStyle w:val="ab"/>
                <w:rFonts w:ascii="Times New Roman" w:hAnsi="Times New Roman" w:cs="Times New Roman"/>
                <w:lang w:eastAsia="ar-SA"/>
              </w:rPr>
              <w:t>Требования к помещениям, в которых предоставляется Муниципальная услуга</w:t>
            </w:r>
            <w:r w:rsidR="00ED5A0C" w:rsidRPr="00DE6A1F">
              <w:rPr>
                <w:rStyle w:val="ab"/>
                <w:rFonts w:ascii="Times New Roman" w:hAnsi="Times New Roman" w:cs="Times New Roman"/>
              </w:rPr>
              <w:tab/>
            </w:r>
          </w:hyperlink>
          <w:r w:rsidR="00A37AFE" w:rsidRPr="00DE6A1F">
            <w:rPr>
              <w:rFonts w:ascii="Times New Roman" w:hAnsi="Times New Roman" w:cs="Times New Roman"/>
            </w:rPr>
            <w:t>6</w:t>
          </w:r>
          <w:r w:rsidR="00A21499">
            <w:rPr>
              <w:rFonts w:ascii="Times New Roman" w:hAnsi="Times New Roman" w:cs="Times New Roman"/>
            </w:rPr>
            <w:t>9</w:t>
          </w:r>
        </w:p>
        <w:p w14:paraId="63B6DCF8" w14:textId="685A123A" w:rsidR="00D324FC" w:rsidRPr="00574520" w:rsidRDefault="00CC6CF1">
          <w:pPr>
            <w:pStyle w:val="15"/>
            <w:rPr>
              <w:rFonts w:ascii="Times New Roman" w:hAnsi="Times New Roman" w:cs="Times New Roman"/>
            </w:rPr>
          </w:pPr>
          <w:hyperlink w:anchor="_Toc490150127">
            <w:r w:rsidR="00ED5A0C" w:rsidRPr="00DE6A1F">
              <w:rPr>
                <w:rStyle w:val="ab"/>
                <w:rFonts w:ascii="Times New Roman" w:hAnsi="Times New Roman" w:cs="Times New Roman"/>
                <w:webHidden/>
                <w:lang w:eastAsia="ar-SA"/>
              </w:rPr>
              <w:t>Приложение 21.</w:t>
            </w:r>
            <w:r w:rsidR="00ED5A0C" w:rsidRPr="00DE6A1F">
              <w:rPr>
                <w:rStyle w:val="ab"/>
                <w:rFonts w:ascii="Times New Roman" w:hAnsi="Times New Roman" w:cs="Times New Roman"/>
                <w:lang w:eastAsia="ar-SA"/>
              </w:rPr>
              <w:t>Показатели доступности и качества Муниципальной услуги</w:t>
            </w:r>
            <w:r w:rsidR="00ED5A0C" w:rsidRPr="00DE6A1F">
              <w:rPr>
                <w:rStyle w:val="ab"/>
                <w:rFonts w:ascii="Times New Roman" w:hAnsi="Times New Roman" w:cs="Times New Roman"/>
              </w:rPr>
              <w:tab/>
            </w:r>
          </w:hyperlink>
          <w:r w:rsidR="00A21499">
            <w:rPr>
              <w:rFonts w:ascii="Times New Roman" w:hAnsi="Times New Roman" w:cs="Times New Roman"/>
            </w:rPr>
            <w:t>70</w:t>
          </w:r>
        </w:p>
        <w:p w14:paraId="794810E6" w14:textId="0571C76B" w:rsidR="00D324FC" w:rsidRPr="00574520" w:rsidRDefault="00CC6CF1">
          <w:pPr>
            <w:pStyle w:val="15"/>
            <w:rPr>
              <w:rFonts w:ascii="Times New Roman" w:hAnsi="Times New Roman" w:cs="Times New Roman"/>
            </w:rPr>
          </w:pPr>
          <w:hyperlink w:anchor="_Toc490150128">
            <w:r w:rsidR="00ED5A0C" w:rsidRPr="00DE6A1F">
              <w:rPr>
                <w:rStyle w:val="ab"/>
                <w:rFonts w:ascii="Times New Roman" w:hAnsi="Times New Roman" w:cs="Times New Roman"/>
                <w:webHidden/>
                <w:lang w:eastAsia="ar-SA"/>
              </w:rPr>
              <w:t>Приложение 22.</w:t>
            </w:r>
            <w:r w:rsidR="00ED5A0C" w:rsidRPr="00DE6A1F">
              <w:rPr>
                <w:rStyle w:val="ab"/>
                <w:rFonts w:ascii="Times New Roman" w:hAnsi="Times New Roman" w:cs="Times New Roman"/>
                <w:lang w:eastAsia="ar-SA"/>
              </w:rPr>
              <w:t>Требования к обеспечению доступности Муниципальной услуги для инвалидов и лиц с ограниченными возможностями здоровья</w:t>
            </w:r>
            <w:r w:rsidR="00ED5A0C" w:rsidRPr="00DE6A1F">
              <w:rPr>
                <w:rStyle w:val="ab"/>
                <w:rFonts w:ascii="Times New Roman" w:hAnsi="Times New Roman" w:cs="Times New Roman"/>
              </w:rPr>
              <w:tab/>
            </w:r>
          </w:hyperlink>
          <w:r w:rsidR="00574520">
            <w:rPr>
              <w:rFonts w:ascii="Times New Roman" w:hAnsi="Times New Roman" w:cs="Times New Roman"/>
            </w:rPr>
            <w:t>7</w:t>
          </w:r>
          <w:r w:rsidR="00A21499">
            <w:rPr>
              <w:rFonts w:ascii="Times New Roman" w:hAnsi="Times New Roman" w:cs="Times New Roman"/>
            </w:rPr>
            <w:t>1</w:t>
          </w:r>
        </w:p>
        <w:p w14:paraId="5CBD3C97" w14:textId="761A855D" w:rsidR="00D324FC" w:rsidRPr="00574520" w:rsidRDefault="00CC6CF1">
          <w:pPr>
            <w:pStyle w:val="15"/>
            <w:rPr>
              <w:rFonts w:ascii="Times New Roman" w:hAnsi="Times New Roman" w:cs="Times New Roman"/>
            </w:rPr>
          </w:pPr>
          <w:hyperlink w:anchor="_Toc490150129">
            <w:r w:rsidR="00ED5A0C" w:rsidRPr="00DE6A1F">
              <w:rPr>
                <w:rStyle w:val="ab"/>
                <w:rFonts w:ascii="Times New Roman" w:hAnsi="Times New Roman" w:cs="Times New Roman"/>
                <w:webHidden/>
                <w:lang w:eastAsia="ar-SA"/>
              </w:rPr>
              <w:t>Приложение 23.</w:t>
            </w:r>
            <w:r w:rsidR="00ED5A0C" w:rsidRPr="00DE6A1F">
              <w:rPr>
                <w:rStyle w:val="ab"/>
                <w:rFonts w:ascii="Times New Roman" w:hAnsi="Times New Roman" w:cs="Times New Roman"/>
                <w:lang w:eastAsia="ar-SA"/>
              </w:rPr>
              <w:t>Перечень и содержание административных действий, составляющих административные процедуры</w:t>
            </w:r>
            <w:r w:rsidR="00ED5A0C" w:rsidRPr="00DE6A1F">
              <w:rPr>
                <w:rStyle w:val="ab"/>
                <w:rFonts w:ascii="Times New Roman" w:hAnsi="Times New Roman" w:cs="Times New Roman"/>
              </w:rPr>
              <w:tab/>
            </w:r>
          </w:hyperlink>
          <w:r w:rsidR="00A37AFE" w:rsidRPr="00DE6A1F">
            <w:rPr>
              <w:rFonts w:ascii="Times New Roman" w:hAnsi="Times New Roman" w:cs="Times New Roman"/>
            </w:rPr>
            <w:t>7</w:t>
          </w:r>
          <w:r w:rsidR="00A21499">
            <w:rPr>
              <w:rFonts w:ascii="Times New Roman" w:hAnsi="Times New Roman" w:cs="Times New Roman"/>
            </w:rPr>
            <w:t>2</w:t>
          </w:r>
        </w:p>
        <w:p w14:paraId="62CA6291" w14:textId="7EDD6B9E" w:rsidR="00D324FC" w:rsidRPr="00574520" w:rsidRDefault="00CC6CF1">
          <w:pPr>
            <w:pStyle w:val="15"/>
            <w:rPr>
              <w:rFonts w:ascii="Times New Roman" w:hAnsi="Times New Roman" w:cs="Times New Roman"/>
            </w:rPr>
          </w:pPr>
          <w:hyperlink w:anchor="_Toc490150130">
            <w:r w:rsidR="00ED5A0C" w:rsidRPr="00DE6A1F">
              <w:rPr>
                <w:rStyle w:val="ab"/>
                <w:rFonts w:ascii="Times New Roman" w:hAnsi="Times New Roman" w:cs="Times New Roman"/>
                <w:webHidden/>
                <w:lang w:eastAsia="ar-SA"/>
              </w:rPr>
              <w:t>Приложение 24.</w:t>
            </w:r>
            <w:r w:rsidR="00ED5A0C" w:rsidRPr="00DE6A1F">
              <w:rPr>
                <w:rStyle w:val="ab"/>
                <w:rFonts w:ascii="Times New Roman" w:hAnsi="Times New Roman" w:cs="Times New Roman"/>
                <w:lang w:eastAsia="ar-SA"/>
              </w:rPr>
              <w:t>Блок-схема Предоставления муниципальной услуги</w:t>
            </w:r>
            <w:r w:rsidR="00A37AFE" w:rsidRPr="00DE6A1F">
              <w:rPr>
                <w:rStyle w:val="ab"/>
                <w:rFonts w:ascii="Times New Roman" w:hAnsi="Times New Roman" w:cs="Times New Roman"/>
                <w:lang w:eastAsia="ar-SA"/>
              </w:rPr>
              <w:t xml:space="preserve"> за исключением согласия на присоединение дорожного сервиса</w:t>
            </w:r>
            <w:r w:rsidR="00ED5A0C" w:rsidRPr="00DE6A1F">
              <w:rPr>
                <w:rStyle w:val="ab"/>
                <w:rFonts w:ascii="Times New Roman" w:hAnsi="Times New Roman" w:cs="Times New Roman"/>
              </w:rPr>
              <w:tab/>
            </w:r>
          </w:hyperlink>
          <w:r w:rsidR="00473724" w:rsidRPr="00DE6A1F">
            <w:rPr>
              <w:rFonts w:ascii="Times New Roman" w:hAnsi="Times New Roman" w:cs="Times New Roman"/>
            </w:rPr>
            <w:t>8</w:t>
          </w:r>
          <w:r w:rsidR="00A21499">
            <w:rPr>
              <w:rFonts w:ascii="Times New Roman" w:hAnsi="Times New Roman" w:cs="Times New Roman"/>
            </w:rPr>
            <w:t>6</w:t>
          </w:r>
        </w:p>
        <w:p w14:paraId="09343C3B" w14:textId="77777777" w:rsidR="00C1732A" w:rsidRPr="00C1732A" w:rsidRDefault="00A74251" w:rsidP="00C1732A">
          <w:pPr>
            <w:rPr>
              <w:rFonts w:ascii="Times New Roman" w:hAnsi="Times New Roman" w:cs="Times New Roman"/>
            </w:rPr>
          </w:pPr>
          <w:r w:rsidRPr="00DE6A1F">
            <w:rPr>
              <w:rFonts w:ascii="Times New Roman" w:hAnsi="Times New Roman" w:cs="Times New Roman"/>
            </w:rPr>
            <w:fldChar w:fldCharType="end"/>
          </w:r>
        </w:p>
      </w:sdtContent>
    </w:sdt>
    <w:bookmarkStart w:id="1" w:name="_Toc460157623" w:displacedByCustomXml="prev"/>
    <w:bookmarkEnd w:id="1" w:displacedByCustomXml="prev"/>
    <w:bookmarkStart w:id="2" w:name="_Toc460157537" w:displacedByCustomXml="prev"/>
    <w:bookmarkEnd w:id="2" w:displacedByCustomXml="prev"/>
    <w:bookmarkStart w:id="3" w:name="_Toc490150071" w:displacedByCustomXml="prev"/>
    <w:bookmarkEnd w:id="3" w:displacedByCustomXml="prev"/>
    <w:bookmarkStart w:id="4" w:name="_Toc490077778" w:displacedByCustomXml="prev"/>
    <w:bookmarkEnd w:id="4" w:displacedByCustomXml="prev"/>
    <w:bookmarkStart w:id="5" w:name="_Toc490150079" w:displacedByCustomXml="prev"/>
    <w:bookmarkStart w:id="6" w:name="_Toc490077786" w:displacedByCustomXml="prev"/>
    <w:bookmarkStart w:id="7" w:name="_Toc460163231" w:displacedByCustomXml="prev"/>
    <w:bookmarkStart w:id="8" w:name="_Toc460157624" w:displacedByCustomXml="prev"/>
    <w:bookmarkStart w:id="9" w:name="_Toc460157538" w:displacedByCustomXml="prev"/>
    <w:p w14:paraId="33F757F6" w14:textId="77777777" w:rsidR="00C1732A" w:rsidRDefault="00C1732A" w:rsidP="00851393">
      <w:pPr>
        <w:keepNext/>
        <w:keepLines/>
        <w:spacing w:after="0"/>
        <w:jc w:val="center"/>
        <w:outlineLvl w:val="0"/>
        <w:rPr>
          <w:rFonts w:ascii="Times New Roman" w:eastAsiaTheme="majorEastAsia" w:hAnsi="Times New Roman" w:cs="Times New Roman"/>
          <w:b/>
          <w:bCs/>
          <w:sz w:val="24"/>
          <w:szCs w:val="24"/>
          <w:lang w:eastAsia="ar-SA"/>
        </w:rPr>
      </w:pPr>
    </w:p>
    <w:p w14:paraId="32F63882" w14:textId="77777777" w:rsidR="00851393" w:rsidRPr="00851393" w:rsidRDefault="00851393" w:rsidP="00851393">
      <w:pPr>
        <w:keepNext/>
        <w:keepLines/>
        <w:spacing w:after="0"/>
        <w:jc w:val="center"/>
        <w:outlineLvl w:val="0"/>
        <w:rPr>
          <w:rFonts w:ascii="Times New Roman" w:eastAsiaTheme="majorEastAsia" w:hAnsi="Times New Roman" w:cs="Times New Roman"/>
          <w:bCs/>
          <w:color w:val="000000" w:themeColor="text1"/>
          <w:sz w:val="24"/>
          <w:szCs w:val="24"/>
          <w:lang w:eastAsia="ar-SA"/>
        </w:rPr>
      </w:pPr>
      <w:r w:rsidRPr="00851393">
        <w:rPr>
          <w:rFonts w:ascii="Times New Roman" w:eastAsiaTheme="majorEastAsia" w:hAnsi="Times New Roman" w:cs="Times New Roman"/>
          <w:b/>
          <w:bCs/>
          <w:sz w:val="24"/>
          <w:szCs w:val="24"/>
          <w:lang w:eastAsia="ar-SA"/>
        </w:rPr>
        <w:t>Термины и определения</w:t>
      </w:r>
    </w:p>
    <w:p w14:paraId="2AE29949" w14:textId="77777777" w:rsidR="00851393" w:rsidRPr="00851393" w:rsidRDefault="00851393" w:rsidP="00851393">
      <w:pPr>
        <w:widowControl w:val="0"/>
        <w:suppressAutoHyphens/>
        <w:spacing w:after="0"/>
        <w:ind w:firstLine="426"/>
        <w:jc w:val="both"/>
        <w:rPr>
          <w:rFonts w:ascii="Times New Roman" w:eastAsia="Times New Roman" w:hAnsi="Times New Roman" w:cs="Times New Roman"/>
          <w:bCs/>
          <w:sz w:val="24"/>
          <w:szCs w:val="24"/>
          <w:lang w:eastAsia="ar-SA"/>
        </w:rPr>
      </w:pPr>
      <w:r w:rsidRPr="00851393">
        <w:rPr>
          <w:rFonts w:ascii="Times New Roman" w:eastAsia="Times New Roman" w:hAnsi="Times New Roman" w:cs="Times New Roman"/>
          <w:bCs/>
          <w:sz w:val="24"/>
          <w:szCs w:val="24"/>
          <w:lang w:eastAsia="ar-SA"/>
        </w:rPr>
        <w:t>Термины и определения, используемые в настоящем административном регламенте по предоставлению муниципальной услуги «</w:t>
      </w:r>
      <w:r w:rsidRPr="00851393">
        <w:rPr>
          <w:rFonts w:ascii="Times New Roman" w:eastAsia="Times New Roman" w:hAnsi="Times New Roman" w:cs="Times New Roman"/>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sidRPr="00851393">
        <w:rPr>
          <w:rFonts w:ascii="Times New Roman" w:eastAsia="Times New Roman" w:hAnsi="Times New Roman" w:cs="Times New Roman"/>
          <w:bCs/>
          <w:sz w:val="24"/>
          <w:szCs w:val="24"/>
          <w:lang w:eastAsia="ar-SA"/>
        </w:rPr>
        <w:t xml:space="preserve"> (далее – Административный регламент), указаны в Приложении 1 к Административному регламенту.</w:t>
      </w:r>
    </w:p>
    <w:p w14:paraId="521F58FD" w14:textId="77777777" w:rsidR="00851393" w:rsidRPr="00851393" w:rsidRDefault="00851393" w:rsidP="00851393">
      <w:pPr>
        <w:widowControl w:val="0"/>
        <w:suppressAutoHyphens/>
        <w:spacing w:after="0"/>
        <w:ind w:firstLine="426"/>
        <w:jc w:val="both"/>
        <w:rPr>
          <w:rFonts w:ascii="Times New Roman" w:eastAsia="Times New Roman" w:hAnsi="Times New Roman" w:cs="Times New Roman"/>
          <w:bCs/>
          <w:sz w:val="24"/>
          <w:szCs w:val="24"/>
          <w:lang w:eastAsia="ar-SA"/>
        </w:rPr>
      </w:pPr>
    </w:p>
    <w:p w14:paraId="17A5C917" w14:textId="77777777" w:rsidR="00851393" w:rsidRPr="00851393" w:rsidRDefault="00851393" w:rsidP="00851393">
      <w:pPr>
        <w:keepNext/>
        <w:keepLines/>
        <w:spacing w:after="0"/>
        <w:jc w:val="center"/>
        <w:outlineLvl w:val="0"/>
        <w:rPr>
          <w:rFonts w:ascii="Times New Roman" w:eastAsiaTheme="majorEastAsia" w:hAnsi="Times New Roman" w:cs="Times New Roman"/>
          <w:color w:val="000000" w:themeColor="text1"/>
          <w:sz w:val="24"/>
          <w:szCs w:val="24"/>
          <w:lang w:eastAsia="ar-SA"/>
        </w:rPr>
      </w:pPr>
      <w:bookmarkStart w:id="10" w:name="_Toc460157529"/>
      <w:bookmarkStart w:id="11" w:name="_Toc460157615"/>
      <w:bookmarkStart w:id="12" w:name="_Toc460163223"/>
      <w:bookmarkStart w:id="13" w:name="_Toc490077779"/>
      <w:bookmarkStart w:id="14" w:name="_Toc490150072"/>
      <w:bookmarkEnd w:id="10"/>
      <w:bookmarkEnd w:id="11"/>
      <w:bookmarkEnd w:id="12"/>
      <w:bookmarkEnd w:id="13"/>
      <w:bookmarkEnd w:id="14"/>
      <w:r w:rsidRPr="00851393">
        <w:rPr>
          <w:rFonts w:ascii="Times New Roman" w:eastAsiaTheme="majorEastAsia" w:hAnsi="Times New Roman" w:cs="Times New Roman"/>
          <w:b/>
          <w:bCs/>
          <w:sz w:val="24"/>
          <w:szCs w:val="24"/>
          <w:lang w:eastAsia="ar-SA"/>
        </w:rPr>
        <w:t>I. Общие положения</w:t>
      </w:r>
    </w:p>
    <w:p w14:paraId="4E202F67" w14:textId="77777777" w:rsidR="00851393" w:rsidRPr="00851393" w:rsidRDefault="00851393" w:rsidP="00851393">
      <w:pPr>
        <w:keepNext/>
        <w:keepLines/>
        <w:numPr>
          <w:ilvl w:val="0"/>
          <w:numId w:val="11"/>
        </w:numPr>
        <w:spacing w:before="240" w:after="240"/>
        <w:jc w:val="center"/>
        <w:outlineLvl w:val="1"/>
        <w:rPr>
          <w:rFonts w:ascii="Times New Roman" w:eastAsia="Times New Roman" w:hAnsi="Times New Roman" w:cs="Times New Roman"/>
          <w:bCs/>
          <w:color w:val="000000" w:themeColor="text1"/>
          <w:sz w:val="24"/>
          <w:szCs w:val="24"/>
        </w:rPr>
      </w:pPr>
      <w:bookmarkStart w:id="15" w:name="_Toc460157530"/>
      <w:bookmarkStart w:id="16" w:name="_Toc460157616"/>
      <w:bookmarkStart w:id="17" w:name="_Toc460163224"/>
      <w:bookmarkStart w:id="18" w:name="_Toc490077780"/>
      <w:bookmarkStart w:id="19" w:name="_Toc490150073"/>
      <w:bookmarkStart w:id="20" w:name="sub_1100"/>
      <w:bookmarkStart w:id="21" w:name="sub_1101"/>
      <w:bookmarkStart w:id="22" w:name="_Toc490077658"/>
      <w:bookmarkStart w:id="23" w:name="_Toc490081773"/>
      <w:bookmarkStart w:id="24" w:name="_Toc490081902"/>
      <w:bookmarkStart w:id="25" w:name="_Toc490082013"/>
      <w:bookmarkStart w:id="26" w:name="_Toc490082113"/>
      <w:bookmarkStart w:id="27" w:name="_Toc490082211"/>
      <w:bookmarkStart w:id="28" w:name="_Toc490082305"/>
      <w:bookmarkStart w:id="29" w:name="_Toc490082400"/>
      <w:bookmarkStart w:id="30" w:name="_Toc490082488"/>
      <w:bookmarkStart w:id="31" w:name="_Toc490082572"/>
      <w:bookmarkStart w:id="32" w:name="_Toc490082655"/>
      <w:bookmarkStart w:id="33" w:name="_Toc490082736"/>
      <w:bookmarkStart w:id="34" w:name="_Toc490082815"/>
      <w:bookmarkStart w:id="35" w:name="_Toc490082891"/>
      <w:bookmarkStart w:id="36" w:name="_Toc490082962"/>
      <w:bookmarkStart w:id="37" w:name="_Toc490083032"/>
      <w:bookmarkStart w:id="38" w:name="_Toc490083100"/>
      <w:bookmarkStart w:id="39" w:name="_Toc49008325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851393">
        <w:rPr>
          <w:rFonts w:ascii="Times New Roman" w:eastAsia="Times New Roman" w:hAnsi="Times New Roman" w:cs="Times New Roman"/>
          <w:b/>
          <w:bCs/>
          <w:sz w:val="24"/>
          <w:szCs w:val="24"/>
        </w:rPr>
        <w:t>Предмет регулирования Административного регламента</w:t>
      </w:r>
    </w:p>
    <w:p w14:paraId="43C75729" w14:textId="0AD853F6" w:rsidR="00851393" w:rsidRPr="00851393" w:rsidRDefault="00851393" w:rsidP="00851393">
      <w:pPr>
        <w:numPr>
          <w:ilvl w:val="1"/>
          <w:numId w:val="11"/>
        </w:numPr>
        <w:spacing w:after="0"/>
        <w:ind w:left="0" w:firstLine="425"/>
        <w:jc w:val="both"/>
        <w:rPr>
          <w:rFonts w:ascii="Times New Roman" w:eastAsia="Calibri" w:hAnsi="Times New Roman" w:cs="Times New Roman"/>
          <w:sz w:val="24"/>
          <w:szCs w:val="28"/>
          <w:lang w:eastAsia="en-US"/>
        </w:rPr>
      </w:pPr>
      <w:r w:rsidRPr="00851393">
        <w:rPr>
          <w:rFonts w:ascii="Times New Roman" w:eastAsia="Times New Roman" w:hAnsi="Times New Roman" w:cs="Times New Roman"/>
          <w:bCs/>
          <w:sz w:val="24"/>
          <w:szCs w:val="24"/>
          <w:lang w:eastAsia="ar-SA"/>
        </w:rPr>
        <w:t>Административный</w:t>
      </w:r>
      <w:r w:rsidRPr="00851393">
        <w:rPr>
          <w:rFonts w:ascii="Times New Roman" w:eastAsia="Calibri" w:hAnsi="Times New Roman" w:cs="Times New Roman"/>
          <w:sz w:val="24"/>
          <w:szCs w:val="28"/>
          <w:lang w:eastAsia="en-US"/>
        </w:rPr>
        <w:t xml:space="preserve"> регламент устанавливает стандарт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 (далее – Муниципальная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посредством информационной системы Московской области «Портал государственных и муниципальных услуг Московской области» (далее – РПГУ),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Муниципального казенного учреждения «Управление дорожного хозяйства и капитального строительства Одинцовского </w:t>
      </w:r>
      <w:r w:rsidR="00DA5360">
        <w:rPr>
          <w:rFonts w:ascii="Times New Roman" w:eastAsia="Calibri" w:hAnsi="Times New Roman" w:cs="Times New Roman"/>
          <w:sz w:val="24"/>
          <w:szCs w:val="28"/>
          <w:lang w:eastAsia="en-US"/>
        </w:rPr>
        <w:t>городского округа</w:t>
      </w:r>
      <w:r w:rsidRPr="00851393">
        <w:rPr>
          <w:rFonts w:ascii="Times New Roman" w:eastAsia="Calibri" w:hAnsi="Times New Roman" w:cs="Times New Roman"/>
          <w:sz w:val="24"/>
          <w:szCs w:val="28"/>
          <w:lang w:eastAsia="en-US"/>
        </w:rPr>
        <w:t xml:space="preserve"> Московской области (далее – Учреждение).</w:t>
      </w:r>
    </w:p>
    <w:p w14:paraId="5167AA71" w14:textId="77777777" w:rsidR="00851393" w:rsidRPr="00851393" w:rsidRDefault="00851393" w:rsidP="00851393">
      <w:pPr>
        <w:numPr>
          <w:ilvl w:val="1"/>
          <w:numId w:val="11"/>
        </w:numPr>
        <w:spacing w:after="0"/>
        <w:ind w:left="0" w:firstLine="425"/>
        <w:jc w:val="both"/>
        <w:rPr>
          <w:rFonts w:ascii="Times New Roman" w:eastAsia="Calibri" w:hAnsi="Times New Roman" w:cs="Times New Roman"/>
          <w:sz w:val="24"/>
          <w:szCs w:val="28"/>
          <w:lang w:eastAsia="en-US"/>
        </w:rPr>
      </w:pPr>
      <w:r w:rsidRPr="00851393">
        <w:rPr>
          <w:rFonts w:ascii="Times New Roman" w:eastAsia="Calibri" w:hAnsi="Times New Roman" w:cs="Times New Roman"/>
          <w:sz w:val="24"/>
          <w:szCs w:val="28"/>
          <w:lang w:eastAsia="en-US"/>
        </w:rPr>
        <w:t>Настоящий Административный регламент регулирует отношения между лицами, имеющими право на получение Муниципальной услуги и Учреждением по вопросу выдачи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14:paraId="11029622" w14:textId="77777777" w:rsidR="00851393" w:rsidRPr="00851393" w:rsidRDefault="00851393" w:rsidP="00851393">
      <w:pPr>
        <w:keepNext/>
        <w:keepLines/>
        <w:numPr>
          <w:ilvl w:val="0"/>
          <w:numId w:val="11"/>
        </w:numPr>
        <w:spacing w:before="240" w:after="240"/>
        <w:jc w:val="center"/>
        <w:outlineLvl w:val="1"/>
        <w:rPr>
          <w:rFonts w:ascii="Times New Roman" w:eastAsia="Times New Roman" w:hAnsi="Times New Roman" w:cs="Times New Roman"/>
          <w:b/>
          <w:bCs/>
          <w:sz w:val="24"/>
          <w:szCs w:val="24"/>
        </w:rPr>
      </w:pPr>
      <w:bookmarkStart w:id="40" w:name="_Toc460157531"/>
      <w:bookmarkStart w:id="41" w:name="_Toc460157617"/>
      <w:bookmarkStart w:id="42" w:name="_Toc460163225"/>
      <w:bookmarkStart w:id="43" w:name="_Toc490077781"/>
      <w:bookmarkStart w:id="44" w:name="_Toc490150074"/>
      <w:r w:rsidRPr="00851393">
        <w:rPr>
          <w:rFonts w:ascii="Times New Roman" w:eastAsia="Times New Roman" w:hAnsi="Times New Roman" w:cs="Times New Roman"/>
          <w:b/>
          <w:bCs/>
          <w:sz w:val="24"/>
          <w:szCs w:val="24"/>
        </w:rPr>
        <w:t xml:space="preserve">Лица, имеющие право на получение </w:t>
      </w:r>
      <w:bookmarkEnd w:id="40"/>
      <w:bookmarkEnd w:id="41"/>
      <w:bookmarkEnd w:id="42"/>
      <w:bookmarkEnd w:id="43"/>
      <w:bookmarkEnd w:id="44"/>
      <w:r w:rsidRPr="00851393">
        <w:rPr>
          <w:rFonts w:ascii="Times New Roman" w:eastAsia="Times New Roman" w:hAnsi="Times New Roman" w:cs="Times New Roman"/>
          <w:b/>
          <w:bCs/>
          <w:sz w:val="24"/>
          <w:szCs w:val="24"/>
        </w:rPr>
        <w:t>муниципальной услуги</w:t>
      </w:r>
    </w:p>
    <w:p w14:paraId="2B464B1A" w14:textId="77777777" w:rsidR="00851393" w:rsidRPr="00851393" w:rsidRDefault="00851393" w:rsidP="00851393">
      <w:pPr>
        <w:numPr>
          <w:ilvl w:val="1"/>
          <w:numId w:val="11"/>
        </w:numPr>
        <w:spacing w:after="0"/>
        <w:ind w:left="0" w:firstLine="425"/>
        <w:jc w:val="both"/>
        <w:rPr>
          <w:rFonts w:ascii="Times New Roman" w:eastAsia="Calibri" w:hAnsi="Times New Roman" w:cs="Times New Roman"/>
          <w:sz w:val="24"/>
          <w:szCs w:val="28"/>
          <w:lang w:eastAsia="en-US"/>
        </w:rPr>
      </w:pPr>
      <w:r w:rsidRPr="00851393">
        <w:rPr>
          <w:rFonts w:ascii="Times New Roman" w:eastAsia="Calibri" w:hAnsi="Times New Roman" w:cs="Times New Roman"/>
          <w:sz w:val="24"/>
          <w:szCs w:val="28"/>
          <w:lang w:eastAsia="en-US"/>
        </w:rPr>
        <w:t xml:space="preserve">Лица, имеющие право на получение Муниципальной услуги (далее – Заявители):  </w:t>
      </w:r>
    </w:p>
    <w:p w14:paraId="42BBF97D" w14:textId="77777777" w:rsidR="00851393" w:rsidRPr="00851393" w:rsidRDefault="00851393" w:rsidP="00851393">
      <w:pPr>
        <w:numPr>
          <w:ilvl w:val="2"/>
          <w:numId w:val="11"/>
        </w:numPr>
        <w:spacing w:after="0"/>
        <w:ind w:left="0" w:firstLine="425"/>
        <w:jc w:val="both"/>
        <w:rPr>
          <w:rFonts w:ascii="Times New Roman" w:eastAsia="Calibri" w:hAnsi="Times New Roman" w:cs="Times New Roman"/>
          <w:sz w:val="24"/>
          <w:szCs w:val="24"/>
          <w:lang w:eastAsia="ar-SA"/>
        </w:rPr>
      </w:pPr>
      <w:bookmarkStart w:id="45" w:name="_Hlk500405665"/>
      <w:r w:rsidRPr="00851393">
        <w:rPr>
          <w:rFonts w:ascii="Times New Roman" w:eastAsia="Calibri" w:hAnsi="Times New Roman" w:cs="Times New Roman"/>
          <w:sz w:val="24"/>
          <w:szCs w:val="24"/>
          <w:lang w:eastAsia="ar-SA"/>
        </w:rPr>
        <w:t>Физические лица, в том числе индивидуальные предприниматели,</w:t>
      </w:r>
      <w:bookmarkEnd w:id="45"/>
      <w:r w:rsidRPr="00851393">
        <w:rPr>
          <w:rFonts w:ascii="Times New Roman" w:eastAsia="Calibri" w:hAnsi="Times New Roman" w:cs="Times New Roman"/>
          <w:sz w:val="24"/>
          <w:szCs w:val="24"/>
          <w:lang w:eastAsia="ar-SA"/>
        </w:rPr>
        <w:t xml:space="preserve"> и юридические лица, являющиеся правообладателями поставленных на кадастровый учет застроенных или предназначенных для строительства земельных участков:</w:t>
      </w:r>
    </w:p>
    <w:p w14:paraId="405F1078"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lastRenderedPageBreak/>
        <w:t>для получения согласия на присоединение (примыкание) к автомобильной дороге объекта, не относящегося к объектам дорожного сервиса;</w:t>
      </w:r>
    </w:p>
    <w:p w14:paraId="1A07A031"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t>для получения согласия на присоединение (примыкание) к автомобильной дороге объекта дорожного сервиса;</w:t>
      </w:r>
    </w:p>
    <w:p w14:paraId="31992E0D"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непредназначенных для осуществления дорожной деятельности, и объектов дорожного сервиса (без организации присоединения (примыкания));</w:t>
      </w:r>
    </w:p>
    <w:p w14:paraId="5C886FAE" w14:textId="77777777" w:rsidR="00851393" w:rsidRPr="00851393" w:rsidRDefault="00851393" w:rsidP="00851393">
      <w:pPr>
        <w:numPr>
          <w:ilvl w:val="2"/>
          <w:numId w:val="11"/>
        </w:numPr>
        <w:spacing w:after="0"/>
        <w:ind w:left="0" w:firstLine="425"/>
        <w:jc w:val="both"/>
        <w:rPr>
          <w:rFonts w:ascii="Times New Roman" w:eastAsia="Calibri" w:hAnsi="Times New Roman" w:cs="Times New Roman"/>
          <w:sz w:val="24"/>
          <w:szCs w:val="24"/>
          <w:lang w:eastAsia="ar-SA"/>
        </w:rPr>
      </w:pPr>
      <w:r w:rsidRPr="00851393">
        <w:rPr>
          <w:rFonts w:ascii="Times New Roman" w:eastAsia="Calibri" w:hAnsi="Times New Roman" w:cs="Times New Roman"/>
          <w:sz w:val="24"/>
          <w:szCs w:val="24"/>
          <w:lang w:eastAsia="ar-SA"/>
        </w:rPr>
        <w:t>Физические лица, в том числе индивидуальные предприниматели, и юридические лица:</w:t>
      </w:r>
    </w:p>
    <w:p w14:paraId="79314092"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t>для получения согласия на установку информационных щитов, указателей в придорожной полосе и (или) полосе отвода автомобильной дороги,</w:t>
      </w:r>
    </w:p>
    <w:p w14:paraId="7187237D"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t>для получения согласия на прокладку, переустройство, перенос инженерных коммуникаций в придорожной полосе и (или) полосе отвода автомобильной дороги. Заявитель должен быть владельцем коммуникации.</w:t>
      </w:r>
    </w:p>
    <w:p w14:paraId="68695563" w14:textId="77777777" w:rsidR="00851393" w:rsidRPr="00851393" w:rsidRDefault="00851393" w:rsidP="00851393">
      <w:pPr>
        <w:numPr>
          <w:ilvl w:val="1"/>
          <w:numId w:val="11"/>
        </w:numPr>
        <w:spacing w:after="0"/>
        <w:ind w:left="0" w:firstLine="425"/>
        <w:jc w:val="both"/>
        <w:rPr>
          <w:rFonts w:ascii="Times New Roman" w:eastAsia="Calibri" w:hAnsi="Times New Roman" w:cs="Times New Roman"/>
          <w:sz w:val="24"/>
          <w:szCs w:val="28"/>
          <w:lang w:eastAsia="en-US"/>
        </w:rPr>
      </w:pPr>
      <w:r w:rsidRPr="00851393">
        <w:rPr>
          <w:rFonts w:ascii="Times New Roman" w:eastAsia="Calibri" w:hAnsi="Times New Roman" w:cs="Times New Roman"/>
          <w:sz w:val="24"/>
          <w:szCs w:val="28"/>
          <w:lang w:eastAsia="en-US"/>
        </w:rPr>
        <w:t xml:space="preserve">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14:paraId="2BFDB538" w14:textId="77777777" w:rsidR="00851393" w:rsidRPr="00851393" w:rsidRDefault="00851393" w:rsidP="00851393">
      <w:pPr>
        <w:keepNext/>
        <w:keepLines/>
        <w:numPr>
          <w:ilvl w:val="0"/>
          <w:numId w:val="11"/>
        </w:numPr>
        <w:spacing w:before="240" w:after="240"/>
        <w:jc w:val="center"/>
        <w:outlineLvl w:val="1"/>
        <w:rPr>
          <w:rFonts w:ascii="Times New Roman" w:eastAsia="Times New Roman" w:hAnsi="Times New Roman" w:cs="Times New Roman"/>
          <w:b/>
          <w:bCs/>
          <w:sz w:val="24"/>
          <w:szCs w:val="24"/>
        </w:rPr>
      </w:pPr>
      <w:bookmarkStart w:id="46" w:name="_Toc460157532"/>
      <w:bookmarkStart w:id="47" w:name="_Toc460157618"/>
      <w:bookmarkStart w:id="48" w:name="_Toc460163226"/>
      <w:bookmarkStart w:id="49" w:name="_Toc490077782"/>
      <w:bookmarkStart w:id="50" w:name="_Toc490150075"/>
      <w:r w:rsidRPr="00851393">
        <w:rPr>
          <w:rFonts w:ascii="Times New Roman" w:eastAsia="Times New Roman" w:hAnsi="Times New Roman" w:cs="Times New Roman"/>
          <w:b/>
          <w:bCs/>
          <w:sz w:val="24"/>
          <w:szCs w:val="24"/>
        </w:rPr>
        <w:t xml:space="preserve">Требования к порядку информирования о порядке предоставления </w:t>
      </w:r>
      <w:bookmarkEnd w:id="46"/>
      <w:bookmarkEnd w:id="47"/>
      <w:bookmarkEnd w:id="48"/>
      <w:bookmarkEnd w:id="49"/>
      <w:bookmarkEnd w:id="50"/>
      <w:r w:rsidRPr="00851393">
        <w:rPr>
          <w:rFonts w:ascii="Times New Roman" w:eastAsia="Times New Roman" w:hAnsi="Times New Roman" w:cs="Times New Roman"/>
          <w:b/>
          <w:bCs/>
          <w:sz w:val="24"/>
          <w:szCs w:val="24"/>
        </w:rPr>
        <w:t>Муниципальной услуги</w:t>
      </w:r>
    </w:p>
    <w:p w14:paraId="3F1E01A8" w14:textId="77777777" w:rsidR="00851393" w:rsidRPr="00851393" w:rsidRDefault="00851393" w:rsidP="00851393">
      <w:pPr>
        <w:numPr>
          <w:ilvl w:val="1"/>
          <w:numId w:val="11"/>
        </w:numPr>
        <w:spacing w:after="0"/>
        <w:ind w:left="0" w:firstLine="567"/>
        <w:jc w:val="both"/>
        <w:rPr>
          <w:rFonts w:ascii="Times New Roman" w:eastAsia="Calibri" w:hAnsi="Times New Roman" w:cs="Times New Roman"/>
          <w:sz w:val="24"/>
          <w:szCs w:val="24"/>
          <w:lang w:eastAsia="ar-SA"/>
        </w:rPr>
      </w:pPr>
      <w:r w:rsidRPr="00851393">
        <w:rPr>
          <w:rFonts w:ascii="Times New Roman" w:eastAsia="Calibri" w:hAnsi="Times New Roman" w:cs="Times New Roman"/>
          <w:sz w:val="24"/>
          <w:szCs w:val="24"/>
          <w:lang w:eastAsia="ar-SA"/>
        </w:rPr>
        <w:t>Информация о месте нахождения, графике работы,</w:t>
      </w:r>
      <w:r w:rsidR="002F4C6A" w:rsidRPr="002F4C6A">
        <w:rPr>
          <w:rFonts w:ascii="Times New Roman" w:eastAsia="Calibri" w:hAnsi="Times New Roman" w:cs="Times New Roman"/>
          <w:sz w:val="24"/>
          <w:szCs w:val="24"/>
          <w:lang w:eastAsia="ar-SA"/>
        </w:rPr>
        <w:t xml:space="preserve"> </w:t>
      </w:r>
      <w:r w:rsidR="002F4C6A">
        <w:rPr>
          <w:rFonts w:ascii="Times New Roman" w:eastAsia="Calibri" w:hAnsi="Times New Roman" w:cs="Times New Roman"/>
          <w:sz w:val="24"/>
          <w:szCs w:val="24"/>
          <w:lang w:eastAsia="ar-SA"/>
        </w:rPr>
        <w:t>графике приема,</w:t>
      </w:r>
      <w:r w:rsidRPr="00851393">
        <w:rPr>
          <w:rFonts w:ascii="Times New Roman" w:eastAsia="Calibri" w:hAnsi="Times New Roman" w:cs="Times New Roman"/>
          <w:sz w:val="24"/>
          <w:szCs w:val="24"/>
          <w:lang w:eastAsia="ar-SA"/>
        </w:rPr>
        <w:t xml:space="preserve"> контактных телефонах, адресах официальных сайтов в сети Интернет Учреждения, МФЦ и организаций, участвующих в предоставлении и информировании о порядке предоставления Муниципальной услуги приведены в Приложении 2 к Административному регламенту;</w:t>
      </w:r>
    </w:p>
    <w:p w14:paraId="7D325B7A" w14:textId="77777777" w:rsidR="00851393" w:rsidRPr="00851393" w:rsidRDefault="00851393" w:rsidP="00851393">
      <w:pPr>
        <w:numPr>
          <w:ilvl w:val="1"/>
          <w:numId w:val="11"/>
        </w:numPr>
        <w:spacing w:after="0"/>
        <w:ind w:left="0" w:firstLine="567"/>
        <w:jc w:val="both"/>
        <w:rPr>
          <w:rFonts w:ascii="Times New Roman" w:eastAsia="Calibri" w:hAnsi="Times New Roman" w:cs="Times New Roman"/>
          <w:sz w:val="24"/>
          <w:szCs w:val="24"/>
          <w:lang w:eastAsia="ar-SA"/>
        </w:rPr>
      </w:pPr>
      <w:r w:rsidRPr="00851393">
        <w:rPr>
          <w:rFonts w:ascii="Times New Roman" w:eastAsia="Calibri" w:hAnsi="Times New Roman" w:cs="Times New Roman"/>
          <w:sz w:val="24"/>
          <w:szCs w:val="24"/>
          <w:lang w:eastAsia="ar-SA"/>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Административному регламенту.</w:t>
      </w:r>
    </w:p>
    <w:p w14:paraId="0FEC422C" w14:textId="77777777" w:rsidR="00851393" w:rsidRPr="00851393" w:rsidRDefault="00851393" w:rsidP="00851393">
      <w:pPr>
        <w:spacing w:after="0"/>
        <w:ind w:left="567"/>
        <w:jc w:val="both"/>
        <w:rPr>
          <w:rFonts w:ascii="Times New Roman" w:eastAsia="Calibri" w:hAnsi="Times New Roman" w:cs="Times New Roman"/>
          <w:sz w:val="24"/>
          <w:szCs w:val="24"/>
          <w:lang w:eastAsia="ar-SA"/>
        </w:rPr>
      </w:pPr>
    </w:p>
    <w:p w14:paraId="75B3465B" w14:textId="77777777" w:rsidR="00851393" w:rsidRPr="00851393" w:rsidRDefault="00851393" w:rsidP="00851393">
      <w:pPr>
        <w:keepNext/>
        <w:keepLines/>
        <w:spacing w:after="0"/>
        <w:jc w:val="center"/>
        <w:outlineLvl w:val="0"/>
        <w:rPr>
          <w:rFonts w:ascii="Times New Roman" w:eastAsiaTheme="majorEastAsia" w:hAnsi="Times New Roman" w:cs="Times New Roman"/>
          <w:b/>
          <w:bCs/>
          <w:sz w:val="24"/>
          <w:szCs w:val="24"/>
          <w:lang w:eastAsia="ar-SA"/>
        </w:rPr>
      </w:pPr>
      <w:bookmarkStart w:id="51" w:name="_Toc460157533"/>
      <w:bookmarkStart w:id="52" w:name="_Toc460157619"/>
      <w:bookmarkStart w:id="53" w:name="_Toc460163227"/>
      <w:bookmarkStart w:id="54" w:name="_Toc490077783"/>
      <w:bookmarkStart w:id="55" w:name="_Toc490150076"/>
      <w:r w:rsidRPr="00851393">
        <w:rPr>
          <w:rFonts w:ascii="Times New Roman" w:eastAsiaTheme="majorEastAsia" w:hAnsi="Times New Roman" w:cs="Times New Roman"/>
          <w:b/>
          <w:bCs/>
          <w:sz w:val="24"/>
          <w:szCs w:val="24"/>
          <w:lang w:eastAsia="ar-SA"/>
        </w:rPr>
        <w:t xml:space="preserve">II. Стандарт предоставления </w:t>
      </w:r>
      <w:bookmarkEnd w:id="51"/>
      <w:bookmarkEnd w:id="52"/>
      <w:bookmarkEnd w:id="53"/>
      <w:bookmarkEnd w:id="54"/>
      <w:bookmarkEnd w:id="55"/>
      <w:r w:rsidRPr="00851393">
        <w:rPr>
          <w:rFonts w:ascii="Times New Roman" w:eastAsiaTheme="majorEastAsia" w:hAnsi="Times New Roman" w:cs="Times New Roman"/>
          <w:b/>
          <w:bCs/>
          <w:sz w:val="24"/>
          <w:szCs w:val="24"/>
          <w:lang w:eastAsia="ar-SA"/>
        </w:rPr>
        <w:t>Муниципальной услуги</w:t>
      </w:r>
    </w:p>
    <w:p w14:paraId="799F0FFC" w14:textId="77777777" w:rsidR="00851393" w:rsidRPr="00851393" w:rsidRDefault="00851393" w:rsidP="00851393">
      <w:pPr>
        <w:keepNext/>
        <w:keepLines/>
        <w:numPr>
          <w:ilvl w:val="0"/>
          <w:numId w:val="11"/>
        </w:numPr>
        <w:spacing w:before="240" w:after="240"/>
        <w:jc w:val="center"/>
        <w:outlineLvl w:val="1"/>
        <w:rPr>
          <w:rFonts w:ascii="Times New Roman" w:eastAsia="Times New Roman" w:hAnsi="Times New Roman" w:cs="Times New Roman"/>
          <w:b/>
          <w:bCs/>
          <w:sz w:val="24"/>
          <w:szCs w:val="24"/>
        </w:rPr>
      </w:pPr>
      <w:bookmarkStart w:id="56" w:name="_Toc460157534"/>
      <w:bookmarkStart w:id="57" w:name="_Toc460157620"/>
      <w:bookmarkStart w:id="58" w:name="_Toc460163228"/>
      <w:bookmarkStart w:id="59" w:name="_Toc490077784"/>
      <w:bookmarkStart w:id="60" w:name="_Toc490150077"/>
      <w:r w:rsidRPr="00851393">
        <w:rPr>
          <w:rFonts w:ascii="Times New Roman" w:eastAsia="Times New Roman" w:hAnsi="Times New Roman" w:cs="Times New Roman"/>
          <w:b/>
          <w:bCs/>
          <w:sz w:val="24"/>
          <w:szCs w:val="24"/>
        </w:rPr>
        <w:t xml:space="preserve">Наименование </w:t>
      </w:r>
      <w:bookmarkEnd w:id="56"/>
      <w:bookmarkEnd w:id="57"/>
      <w:bookmarkEnd w:id="58"/>
      <w:bookmarkEnd w:id="59"/>
      <w:bookmarkEnd w:id="60"/>
      <w:r w:rsidRPr="00851393">
        <w:rPr>
          <w:rFonts w:ascii="Times New Roman" w:eastAsia="Times New Roman" w:hAnsi="Times New Roman" w:cs="Times New Roman"/>
          <w:b/>
          <w:bCs/>
          <w:sz w:val="24"/>
          <w:szCs w:val="24"/>
        </w:rPr>
        <w:t>Муниципальной услуги</w:t>
      </w:r>
    </w:p>
    <w:p w14:paraId="66352B5C" w14:textId="77777777" w:rsidR="00851393" w:rsidRPr="002F2789" w:rsidRDefault="00851393" w:rsidP="00851393">
      <w:pPr>
        <w:numPr>
          <w:ilvl w:val="1"/>
          <w:numId w:val="11"/>
        </w:numPr>
        <w:spacing w:after="0"/>
        <w:ind w:left="0" w:firstLine="425"/>
        <w:jc w:val="both"/>
        <w:rPr>
          <w:rFonts w:ascii="Times New Roman" w:eastAsia="Calibri" w:hAnsi="Times New Roman" w:cs="Times New Roman"/>
          <w:bCs/>
          <w:sz w:val="24"/>
          <w:szCs w:val="28"/>
          <w:lang w:eastAsia="en-US"/>
        </w:rPr>
      </w:pPr>
      <w:r w:rsidRPr="00851393">
        <w:rPr>
          <w:rFonts w:ascii="Times New Roman" w:eastAsia="Calibri" w:hAnsi="Times New Roman" w:cs="Times New Roman"/>
          <w:bCs/>
          <w:sz w:val="24"/>
          <w:szCs w:val="28"/>
          <w:lang w:eastAsia="en-US"/>
        </w:rPr>
        <w:t>Муниципальная услуга «В</w:t>
      </w:r>
      <w:r w:rsidRPr="00851393">
        <w:rPr>
          <w:rFonts w:ascii="Times New Roman" w:eastAsia="Calibri" w:hAnsi="Times New Roman" w:cs="Times New Roman"/>
          <w:sz w:val="24"/>
          <w:szCs w:val="28"/>
          <w:lang w:eastAsia="en-US"/>
        </w:rPr>
        <w:t xml:space="preserve">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w:t>
      </w:r>
      <w:r w:rsidRPr="002F2789">
        <w:rPr>
          <w:rFonts w:ascii="Times New Roman" w:eastAsia="Calibri" w:hAnsi="Times New Roman" w:cs="Times New Roman"/>
          <w:sz w:val="24"/>
          <w:szCs w:val="28"/>
          <w:lang w:eastAsia="en-US"/>
        </w:rPr>
        <w:t>Московской области»</w:t>
      </w:r>
      <w:r w:rsidRPr="002F2789">
        <w:rPr>
          <w:rFonts w:ascii="Times New Roman" w:eastAsia="Calibri" w:hAnsi="Times New Roman" w:cs="Times New Roman"/>
          <w:bCs/>
          <w:sz w:val="24"/>
          <w:szCs w:val="28"/>
          <w:lang w:eastAsia="en-US"/>
        </w:rPr>
        <w:t>.</w:t>
      </w:r>
    </w:p>
    <w:p w14:paraId="20CD4928" w14:textId="77777777" w:rsidR="00851393" w:rsidRPr="004F58D4" w:rsidRDefault="00851393" w:rsidP="00851393">
      <w:pPr>
        <w:numPr>
          <w:ilvl w:val="1"/>
          <w:numId w:val="11"/>
        </w:numPr>
        <w:spacing w:after="0"/>
        <w:ind w:left="0" w:firstLine="425"/>
        <w:jc w:val="both"/>
        <w:rPr>
          <w:rFonts w:ascii="Times New Roman" w:eastAsia="Calibri" w:hAnsi="Times New Roman" w:cs="Times New Roman"/>
          <w:sz w:val="24"/>
          <w:szCs w:val="24"/>
          <w:lang w:eastAsia="en-US"/>
        </w:rPr>
      </w:pPr>
      <w:r w:rsidRPr="002F2789">
        <w:rPr>
          <w:rFonts w:ascii="Times New Roman" w:eastAsia="Calibri" w:hAnsi="Times New Roman" w:cs="Times New Roman"/>
          <w:sz w:val="24"/>
          <w:szCs w:val="28"/>
          <w:lang w:eastAsia="en-US"/>
        </w:rPr>
        <w:t>Заявитель (представитель Заявителя) обращается в Учреждение по</w:t>
      </w:r>
      <w:r w:rsidRPr="00851393">
        <w:rPr>
          <w:rFonts w:ascii="Times New Roman" w:eastAsia="Calibri" w:hAnsi="Times New Roman" w:cs="Times New Roman"/>
          <w:sz w:val="24"/>
          <w:szCs w:val="28"/>
          <w:lang w:eastAsia="en-US"/>
        </w:rPr>
        <w:t xml:space="preserve"> следующим основаниям: </w:t>
      </w:r>
    </w:p>
    <w:p w14:paraId="7E7C4A1C" w14:textId="77777777" w:rsidR="00851393" w:rsidRPr="004F58D4" w:rsidRDefault="00851393" w:rsidP="00851393">
      <w:pPr>
        <w:numPr>
          <w:ilvl w:val="0"/>
          <w:numId w:val="13"/>
        </w:numPr>
        <w:spacing w:after="0"/>
        <w:ind w:left="0" w:firstLine="425"/>
        <w:jc w:val="both"/>
        <w:rPr>
          <w:rFonts w:ascii="Times New Roman" w:eastAsia="Calibri" w:hAnsi="Times New Roman" w:cs="Times New Roman"/>
          <w:sz w:val="24"/>
          <w:szCs w:val="24"/>
          <w:lang w:eastAsia="ar-SA"/>
        </w:rPr>
      </w:pPr>
      <w:r w:rsidRPr="004F58D4">
        <w:rPr>
          <w:rFonts w:ascii="Times New Roman" w:eastAsia="Calibri" w:hAnsi="Times New Roman" w:cs="Times New Roman"/>
          <w:sz w:val="24"/>
          <w:szCs w:val="24"/>
          <w:lang w:eastAsia="ar-SA"/>
        </w:rPr>
        <w:t>получение согласия на присоединение (примыкание) к автомобильной дороге объекта, не относящегося к объектам дорожного сервиса</w:t>
      </w:r>
      <w:r w:rsidR="004F58D4" w:rsidRPr="004F58D4">
        <w:rPr>
          <w:rFonts w:ascii="Times New Roman" w:eastAsia="Calibri" w:hAnsi="Times New Roman" w:cs="Times New Roman"/>
          <w:sz w:val="24"/>
          <w:szCs w:val="24"/>
          <w:lang w:eastAsia="ar-SA"/>
        </w:rPr>
        <w:t xml:space="preserve">. </w:t>
      </w:r>
      <w:r w:rsidR="004F58D4" w:rsidRPr="004F58D4">
        <w:rPr>
          <w:rFonts w:ascii="Times New Roman" w:hAnsi="Times New Roman" w:cs="Times New Roman"/>
          <w:sz w:val="24"/>
          <w:szCs w:val="24"/>
        </w:rPr>
        <w:t>В рамках присоединения производится согласование примыкания к автомобильной дороге объектов капитального строительства;</w:t>
      </w:r>
    </w:p>
    <w:p w14:paraId="0134186D"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t>получение согласия на присоединение (примыкание) к автомобильной дороге объекта дорожного сервиса</w:t>
      </w:r>
      <w:r w:rsidR="004F58D4">
        <w:rPr>
          <w:rFonts w:ascii="Times New Roman" w:eastAsia="Calibri" w:hAnsi="Times New Roman" w:cs="Times New Roman"/>
          <w:sz w:val="24"/>
          <w:szCs w:val="28"/>
          <w:lang w:eastAsia="ar-SA"/>
        </w:rPr>
        <w:t xml:space="preserve">. </w:t>
      </w:r>
      <w:r w:rsidR="004F58D4" w:rsidRPr="004F58D4">
        <w:rPr>
          <w:rFonts w:ascii="Times New Roman" w:eastAsia="Calibri" w:hAnsi="Times New Roman" w:cs="Times New Roman"/>
          <w:sz w:val="24"/>
          <w:szCs w:val="28"/>
          <w:lang w:eastAsia="ar-SA"/>
        </w:rPr>
        <w:t>В рамках присоединения производится согласование примыкания к автомобильной дороге объектов дорожного сервиса;</w:t>
      </w:r>
    </w:p>
    <w:p w14:paraId="4699B1A3"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lastRenderedPageBreak/>
        <w:t>получение согласия 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14:paraId="1140A238"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t>получение согласия на установку информационных щитов, указателей в придорожной полосе и (или) полосе отвода автомобильной дороги;</w:t>
      </w:r>
    </w:p>
    <w:p w14:paraId="779C01C7" w14:textId="77777777" w:rsidR="00851393" w:rsidRPr="00851393" w:rsidRDefault="00851393" w:rsidP="00851393">
      <w:pPr>
        <w:numPr>
          <w:ilvl w:val="0"/>
          <w:numId w:val="13"/>
        </w:numPr>
        <w:spacing w:after="0"/>
        <w:ind w:left="0" w:firstLine="425"/>
        <w:jc w:val="both"/>
        <w:rPr>
          <w:rFonts w:ascii="Times New Roman" w:eastAsia="Calibri" w:hAnsi="Times New Roman" w:cs="Times New Roman"/>
          <w:sz w:val="24"/>
          <w:szCs w:val="28"/>
          <w:lang w:eastAsia="ar-SA"/>
        </w:rPr>
      </w:pPr>
      <w:r w:rsidRPr="00851393">
        <w:rPr>
          <w:rFonts w:ascii="Times New Roman" w:eastAsia="Calibri" w:hAnsi="Times New Roman" w:cs="Times New Roman"/>
          <w:sz w:val="24"/>
          <w:szCs w:val="28"/>
          <w:lang w:eastAsia="ar-SA"/>
        </w:rPr>
        <w:t>получение согласия на прокладку, переустройство, перенос инженерных коммуникаций в придорожной полосе и (или) полосе отвода автомобильной дороги.</w:t>
      </w:r>
    </w:p>
    <w:p w14:paraId="36FD1B6A" w14:textId="77777777" w:rsidR="00851393" w:rsidRPr="00851393" w:rsidRDefault="00851393" w:rsidP="00851393">
      <w:pPr>
        <w:keepNext/>
        <w:keepLines/>
        <w:numPr>
          <w:ilvl w:val="0"/>
          <w:numId w:val="11"/>
        </w:numPr>
        <w:spacing w:before="240" w:after="240"/>
        <w:jc w:val="center"/>
        <w:outlineLvl w:val="1"/>
        <w:rPr>
          <w:rFonts w:ascii="Times New Roman" w:eastAsia="Times New Roman" w:hAnsi="Times New Roman" w:cs="Times New Roman"/>
          <w:b/>
          <w:bCs/>
          <w:sz w:val="24"/>
          <w:szCs w:val="24"/>
        </w:rPr>
      </w:pPr>
      <w:bookmarkStart w:id="61" w:name="_Toc460157536"/>
      <w:bookmarkStart w:id="62" w:name="_Toc460157622"/>
      <w:bookmarkStart w:id="63" w:name="_Toc460163230"/>
      <w:bookmarkStart w:id="64" w:name="_Toc490077785"/>
      <w:bookmarkStart w:id="65" w:name="_Toc490150078"/>
      <w:bookmarkEnd w:id="61"/>
      <w:bookmarkEnd w:id="62"/>
      <w:bookmarkEnd w:id="63"/>
      <w:bookmarkEnd w:id="64"/>
      <w:bookmarkEnd w:id="65"/>
      <w:r w:rsidRPr="00851393">
        <w:rPr>
          <w:rFonts w:ascii="Times New Roman" w:eastAsia="Times New Roman" w:hAnsi="Times New Roman" w:cs="Times New Roman"/>
          <w:b/>
          <w:bCs/>
          <w:sz w:val="24"/>
          <w:szCs w:val="24"/>
        </w:rPr>
        <w:t>Органы и организации, участвующие в оказании Услуги</w:t>
      </w:r>
    </w:p>
    <w:p w14:paraId="27118F8B" w14:textId="65246C7D" w:rsidR="00851393" w:rsidRPr="00D05817" w:rsidRDefault="00851393" w:rsidP="00851393">
      <w:pPr>
        <w:numPr>
          <w:ilvl w:val="1"/>
          <w:numId w:val="11"/>
        </w:numPr>
        <w:spacing w:after="0"/>
        <w:ind w:left="0" w:firstLine="425"/>
        <w:jc w:val="both"/>
        <w:rPr>
          <w:rFonts w:ascii="Times New Roman" w:eastAsia="Calibri" w:hAnsi="Times New Roman" w:cs="Times New Roman"/>
          <w:sz w:val="24"/>
          <w:szCs w:val="24"/>
          <w:lang w:eastAsia="en-US"/>
        </w:rPr>
      </w:pPr>
      <w:r w:rsidRPr="00851393">
        <w:rPr>
          <w:rFonts w:ascii="Times New Roman" w:eastAsia="Calibri" w:hAnsi="Times New Roman" w:cs="Times New Roman"/>
          <w:sz w:val="24"/>
          <w:szCs w:val="28"/>
          <w:lang w:eastAsia="en-US"/>
        </w:rPr>
        <w:t xml:space="preserve">Организацией, </w:t>
      </w:r>
      <w:r w:rsidRPr="002F2789">
        <w:rPr>
          <w:rFonts w:ascii="Times New Roman" w:eastAsia="Calibri" w:hAnsi="Times New Roman" w:cs="Times New Roman"/>
          <w:sz w:val="24"/>
          <w:szCs w:val="28"/>
          <w:lang w:eastAsia="en-US"/>
        </w:rPr>
        <w:t xml:space="preserve">ответственной за предоставление Муниципальной услуги, является Муниципальное казенное </w:t>
      </w:r>
      <w:r w:rsidRPr="00D05817">
        <w:rPr>
          <w:rFonts w:ascii="Times New Roman" w:eastAsia="Calibri" w:hAnsi="Times New Roman" w:cs="Times New Roman"/>
          <w:sz w:val="24"/>
          <w:szCs w:val="24"/>
          <w:lang w:eastAsia="en-US"/>
        </w:rPr>
        <w:t xml:space="preserve">учреждение «Управление дорожного хозяйства и капитального строительства Одинцовского </w:t>
      </w:r>
      <w:r w:rsidR="00DA5360">
        <w:rPr>
          <w:rFonts w:ascii="Times New Roman" w:eastAsia="Calibri" w:hAnsi="Times New Roman" w:cs="Times New Roman"/>
          <w:sz w:val="24"/>
          <w:szCs w:val="24"/>
          <w:lang w:eastAsia="en-US"/>
        </w:rPr>
        <w:t>городского округа</w:t>
      </w:r>
      <w:r w:rsidRPr="00D05817">
        <w:rPr>
          <w:rFonts w:ascii="Times New Roman" w:eastAsia="Calibri" w:hAnsi="Times New Roman" w:cs="Times New Roman"/>
          <w:sz w:val="24"/>
          <w:szCs w:val="24"/>
          <w:lang w:eastAsia="en-US"/>
        </w:rPr>
        <w:t xml:space="preserve"> Московской области».</w:t>
      </w:r>
    </w:p>
    <w:p w14:paraId="67BC9FC2" w14:textId="77777777" w:rsidR="00851393" w:rsidRPr="00D05817" w:rsidRDefault="00851393" w:rsidP="00851393">
      <w:pPr>
        <w:numPr>
          <w:ilvl w:val="1"/>
          <w:numId w:val="11"/>
        </w:numPr>
        <w:spacing w:after="0"/>
        <w:ind w:left="0" w:firstLine="425"/>
        <w:jc w:val="both"/>
        <w:rPr>
          <w:rFonts w:ascii="Times New Roman" w:eastAsia="Calibri" w:hAnsi="Times New Roman" w:cs="Times New Roman"/>
          <w:sz w:val="24"/>
          <w:szCs w:val="24"/>
          <w:lang w:eastAsia="en-US"/>
        </w:rPr>
      </w:pPr>
      <w:bookmarkStart w:id="66" w:name="_Hlk534882535"/>
      <w:r w:rsidRPr="00D05817">
        <w:rPr>
          <w:rFonts w:ascii="Times New Roman" w:eastAsia="Calibri" w:hAnsi="Times New Roman" w:cs="Times New Roman"/>
          <w:sz w:val="24"/>
          <w:szCs w:val="24"/>
          <w:lang w:eastAsia="en-US"/>
        </w:rPr>
        <w:t xml:space="preserve">Учреждение обеспечивает предоставление Муниципальной </w:t>
      </w:r>
      <w:r w:rsidR="00D05817" w:rsidRPr="00D05817">
        <w:rPr>
          <w:rFonts w:ascii="Times New Roman" w:eastAsia="Calibri" w:hAnsi="Times New Roman" w:cs="Times New Roman"/>
          <w:sz w:val="24"/>
          <w:szCs w:val="24"/>
          <w:lang w:eastAsia="en-US"/>
        </w:rPr>
        <w:t>услуги в</w:t>
      </w:r>
      <w:r w:rsidR="00121BCC" w:rsidRPr="00D05817">
        <w:rPr>
          <w:rFonts w:ascii="Times New Roman" w:eastAsia="Calibri" w:hAnsi="Times New Roman" w:cs="Times New Roman"/>
          <w:sz w:val="24"/>
          <w:szCs w:val="24"/>
          <w:lang w:eastAsia="en-US"/>
        </w:rPr>
        <w:t xml:space="preserve"> электронном виде</w:t>
      </w:r>
      <w:r w:rsidR="00DC0EAE" w:rsidRPr="00D05817">
        <w:rPr>
          <w:rFonts w:ascii="Times New Roman" w:eastAsia="Calibri" w:hAnsi="Times New Roman" w:cs="Times New Roman"/>
          <w:sz w:val="24"/>
          <w:szCs w:val="24"/>
          <w:lang w:eastAsia="en-US"/>
        </w:rPr>
        <w:t xml:space="preserve"> </w:t>
      </w:r>
      <w:r w:rsidR="00666F54" w:rsidRPr="00D05817">
        <w:rPr>
          <w:rFonts w:ascii="Times New Roman" w:eastAsia="Calibri" w:hAnsi="Times New Roman" w:cs="Times New Roman"/>
          <w:sz w:val="24"/>
          <w:szCs w:val="24"/>
          <w:lang w:eastAsia="en-US"/>
        </w:rPr>
        <w:t>посредством РПГУ</w:t>
      </w:r>
      <w:r w:rsidRPr="00D05817">
        <w:rPr>
          <w:rFonts w:ascii="Times New Roman" w:eastAsia="Calibri" w:hAnsi="Times New Roman" w:cs="Times New Roman"/>
          <w:sz w:val="24"/>
          <w:szCs w:val="24"/>
          <w:lang w:eastAsia="en-US"/>
        </w:rPr>
        <w:t xml:space="preserve"> </w:t>
      </w:r>
      <w:r w:rsidR="00666F54" w:rsidRPr="00D05817">
        <w:rPr>
          <w:rFonts w:ascii="Times New Roman" w:eastAsia="Calibri" w:hAnsi="Times New Roman" w:cs="Times New Roman"/>
          <w:sz w:val="24"/>
          <w:szCs w:val="24"/>
          <w:lang w:eastAsia="en-US"/>
        </w:rPr>
        <w:t>и</w:t>
      </w:r>
      <w:r w:rsidRPr="00D05817">
        <w:rPr>
          <w:rFonts w:ascii="Times New Roman" w:eastAsia="Calibri" w:hAnsi="Times New Roman" w:cs="Times New Roman"/>
          <w:sz w:val="24"/>
          <w:szCs w:val="24"/>
          <w:lang w:eastAsia="en-US"/>
        </w:rPr>
        <w:t xml:space="preserve"> МФЦ</w:t>
      </w:r>
      <w:r w:rsidR="00D05817" w:rsidRPr="00D05817">
        <w:rPr>
          <w:rFonts w:ascii="Times New Roman" w:eastAsia="Calibri" w:hAnsi="Times New Roman" w:cs="Times New Roman"/>
          <w:sz w:val="24"/>
          <w:szCs w:val="24"/>
          <w:lang w:eastAsia="en-US"/>
        </w:rPr>
        <w:t xml:space="preserve">, </w:t>
      </w:r>
      <w:r w:rsidR="00D05817" w:rsidRPr="00D05817">
        <w:rPr>
          <w:rFonts w:ascii="Times New Roman" w:hAnsi="Times New Roman" w:cs="Times New Roman"/>
          <w:color w:val="333333"/>
          <w:sz w:val="24"/>
          <w:szCs w:val="24"/>
        </w:rPr>
        <w:t xml:space="preserve">а также при </w:t>
      </w:r>
      <w:r w:rsidR="00D05817" w:rsidRPr="00D05817">
        <w:rPr>
          <w:rFonts w:ascii="Times New Roman" w:hAnsi="Times New Roman" w:cs="Times New Roman"/>
          <w:bCs/>
          <w:color w:val="333333"/>
          <w:sz w:val="24"/>
          <w:szCs w:val="24"/>
        </w:rPr>
        <w:t>личном</w:t>
      </w:r>
      <w:r w:rsidR="00D05817" w:rsidRPr="00D05817">
        <w:rPr>
          <w:rFonts w:ascii="Times New Roman" w:hAnsi="Times New Roman" w:cs="Times New Roman"/>
          <w:color w:val="333333"/>
          <w:sz w:val="24"/>
          <w:szCs w:val="24"/>
        </w:rPr>
        <w:t xml:space="preserve"> </w:t>
      </w:r>
      <w:r w:rsidR="00D05817" w:rsidRPr="00D05817">
        <w:rPr>
          <w:rFonts w:ascii="Times New Roman" w:hAnsi="Times New Roman" w:cs="Times New Roman"/>
          <w:bCs/>
          <w:color w:val="333333"/>
          <w:sz w:val="24"/>
          <w:szCs w:val="24"/>
        </w:rPr>
        <w:t>обращении в Учреждение</w:t>
      </w:r>
      <w:r w:rsidRPr="00D05817">
        <w:rPr>
          <w:rFonts w:ascii="Times New Roman" w:eastAsia="Calibri" w:hAnsi="Times New Roman" w:cs="Times New Roman"/>
          <w:sz w:val="24"/>
          <w:szCs w:val="24"/>
          <w:lang w:eastAsia="en-US"/>
        </w:rPr>
        <w:t xml:space="preserve">. </w:t>
      </w:r>
    </w:p>
    <w:bookmarkEnd w:id="66"/>
    <w:p w14:paraId="4A49D4A1" w14:textId="77777777" w:rsidR="00851393" w:rsidRPr="00851393" w:rsidRDefault="00851393" w:rsidP="00851393">
      <w:pPr>
        <w:numPr>
          <w:ilvl w:val="1"/>
          <w:numId w:val="11"/>
        </w:numPr>
        <w:spacing w:after="0"/>
        <w:ind w:left="0" w:firstLine="425"/>
        <w:jc w:val="both"/>
        <w:rPr>
          <w:rFonts w:ascii="Times New Roman" w:eastAsia="Calibri" w:hAnsi="Times New Roman" w:cs="Times New Roman"/>
          <w:sz w:val="24"/>
          <w:szCs w:val="28"/>
          <w:lang w:eastAsia="en-US"/>
        </w:rPr>
      </w:pPr>
      <w:r w:rsidRPr="00D05817">
        <w:rPr>
          <w:rFonts w:ascii="Times New Roman" w:eastAsia="Calibri" w:hAnsi="Times New Roman" w:cs="Times New Roman"/>
          <w:sz w:val="24"/>
          <w:szCs w:val="24"/>
          <w:lang w:eastAsia="en-US"/>
        </w:rPr>
        <w:t>Учреждение и МФЦ не вправе требовать от Заявителя осуществления действий, в том числе согласований, необходимых</w:t>
      </w:r>
      <w:r w:rsidRPr="00851393">
        <w:rPr>
          <w:rFonts w:ascii="Times New Roman" w:eastAsia="Calibri" w:hAnsi="Times New Roman" w:cs="Times New Roman"/>
          <w:sz w:val="24"/>
          <w:szCs w:val="28"/>
          <w:lang w:eastAsia="en-US"/>
        </w:rPr>
        <w:t xml:space="preserve"> для получения Муниципальной услуги и связанных с обращением в иные государственные органы или органы местного самоуправления.</w:t>
      </w:r>
    </w:p>
    <w:p w14:paraId="0D6F07B2" w14:textId="77777777" w:rsidR="00851393" w:rsidRPr="00851393" w:rsidRDefault="00851393" w:rsidP="00851393">
      <w:pPr>
        <w:numPr>
          <w:ilvl w:val="1"/>
          <w:numId w:val="11"/>
        </w:numPr>
        <w:spacing w:after="0"/>
        <w:ind w:left="0" w:firstLine="425"/>
        <w:jc w:val="both"/>
        <w:rPr>
          <w:rFonts w:ascii="Times New Roman" w:eastAsia="Calibri" w:hAnsi="Times New Roman" w:cs="Times New Roman"/>
          <w:sz w:val="24"/>
          <w:szCs w:val="28"/>
          <w:lang w:eastAsia="en-US"/>
        </w:rPr>
      </w:pPr>
      <w:r w:rsidRPr="00851393">
        <w:rPr>
          <w:rFonts w:ascii="Times New Roman" w:eastAsia="Calibri" w:hAnsi="Times New Roman" w:cs="Times New Roman"/>
          <w:sz w:val="24"/>
          <w:szCs w:val="28"/>
          <w:lang w:eastAsia="en-US"/>
        </w:rPr>
        <w:t>В целях предоставления Муниципальной услуги Учреждение взаимодействует с:</w:t>
      </w:r>
    </w:p>
    <w:p w14:paraId="7786FE05" w14:textId="77777777" w:rsidR="00851393" w:rsidRPr="00851393" w:rsidRDefault="00851393" w:rsidP="00851393">
      <w:pPr>
        <w:numPr>
          <w:ilvl w:val="2"/>
          <w:numId w:val="11"/>
        </w:numPr>
        <w:spacing w:after="0"/>
        <w:ind w:left="0" w:firstLine="425"/>
        <w:jc w:val="both"/>
        <w:rPr>
          <w:rFonts w:ascii="Times New Roman" w:eastAsia="Calibri" w:hAnsi="Times New Roman" w:cs="Times New Roman"/>
          <w:sz w:val="24"/>
          <w:szCs w:val="24"/>
          <w:lang w:eastAsia="ar-SA"/>
        </w:rPr>
      </w:pPr>
      <w:r w:rsidRPr="00851393">
        <w:rPr>
          <w:rFonts w:ascii="Times New Roman" w:eastAsia="Calibri" w:hAnsi="Times New Roman" w:cs="Times New Roman"/>
          <w:sz w:val="24"/>
          <w:szCs w:val="24"/>
          <w:lang w:eastAsia="ar-SA"/>
        </w:rPr>
        <w:t>Федеральной налоговой службой для получения выписки (сведений) из единого государственного реестра юридических лиц (ЕГРЮЛ) или выписки из единого государственного реестра индивидуальных предпринимателей (ЕГРИП);</w:t>
      </w:r>
    </w:p>
    <w:p w14:paraId="10CBF52A" w14:textId="77777777" w:rsidR="00851393" w:rsidRPr="00851393" w:rsidRDefault="00851393" w:rsidP="00851393">
      <w:pPr>
        <w:numPr>
          <w:ilvl w:val="2"/>
          <w:numId w:val="11"/>
        </w:numPr>
        <w:spacing w:after="0"/>
        <w:ind w:left="0" w:firstLine="425"/>
        <w:jc w:val="both"/>
        <w:rPr>
          <w:rFonts w:ascii="Times New Roman" w:eastAsia="Calibri" w:hAnsi="Times New Roman" w:cs="Times New Roman"/>
          <w:sz w:val="24"/>
          <w:szCs w:val="24"/>
          <w:lang w:eastAsia="ar-SA"/>
        </w:rPr>
      </w:pPr>
      <w:r w:rsidRPr="00851393">
        <w:rPr>
          <w:rFonts w:ascii="Times New Roman" w:eastAsia="Calibri" w:hAnsi="Times New Roman" w:cs="Times New Roman"/>
          <w:sz w:val="24"/>
          <w:szCs w:val="24"/>
          <w:lang w:eastAsia="ar-SA"/>
        </w:rPr>
        <w:t xml:space="preserve">Управлением Федеральной службы государственной регистрации, кадастра и картографии по Московской области для получения сведений из Единого государственного реестра недвижимости (при их наличии) (далее - ЕГРН); </w:t>
      </w:r>
    </w:p>
    <w:p w14:paraId="7B88FCBC" w14:textId="77777777" w:rsidR="00851393" w:rsidRPr="00851393" w:rsidRDefault="00851393" w:rsidP="00851393">
      <w:pPr>
        <w:numPr>
          <w:ilvl w:val="2"/>
          <w:numId w:val="11"/>
        </w:numPr>
        <w:spacing w:after="0"/>
        <w:ind w:left="0" w:firstLine="425"/>
        <w:jc w:val="both"/>
        <w:rPr>
          <w:rFonts w:ascii="Times New Roman" w:eastAsia="Calibri" w:hAnsi="Times New Roman" w:cs="Times New Roman"/>
          <w:sz w:val="24"/>
          <w:szCs w:val="24"/>
          <w:lang w:eastAsia="ar-SA"/>
        </w:rPr>
      </w:pPr>
      <w:r w:rsidRPr="00851393">
        <w:rPr>
          <w:rFonts w:ascii="Times New Roman" w:eastAsia="Calibri" w:hAnsi="Times New Roman" w:cs="Times New Roman"/>
          <w:sz w:val="24"/>
          <w:szCs w:val="24"/>
          <w:lang w:eastAsia="ar-SA"/>
        </w:rPr>
        <w:t xml:space="preserve">Министерством строительного комплекса Московской области или органами местного самоуправления Московской области для получения документации по планировке территории в случае отсутствия указанных документов </w:t>
      </w:r>
      <w:r w:rsidRPr="00851393">
        <w:rPr>
          <w:rFonts w:ascii="Times New Roman" w:eastAsia="Calibri" w:hAnsi="Times New Roman" w:cs="Times New Roman"/>
          <w:bCs/>
          <w:sz w:val="24"/>
          <w:szCs w:val="24"/>
          <w:lang w:eastAsia="ar-SA"/>
        </w:rPr>
        <w:t>в государственной информационной системе обеспечения градостроительной деятельности Московской области (далее – ИСОГД).</w:t>
      </w:r>
    </w:p>
    <w:p w14:paraId="5154A624" w14:textId="77777777" w:rsidR="00851393" w:rsidRPr="00E54751" w:rsidRDefault="00851393" w:rsidP="00851393">
      <w:pPr>
        <w:numPr>
          <w:ilvl w:val="2"/>
          <w:numId w:val="11"/>
        </w:numPr>
        <w:spacing w:after="0"/>
        <w:ind w:left="0" w:firstLine="425"/>
        <w:jc w:val="both"/>
        <w:rPr>
          <w:rFonts w:ascii="Times New Roman" w:eastAsia="Calibri" w:hAnsi="Times New Roman" w:cs="Times New Roman"/>
          <w:sz w:val="24"/>
          <w:szCs w:val="24"/>
          <w:lang w:eastAsia="ar-SA"/>
        </w:rPr>
      </w:pPr>
      <w:r w:rsidRPr="00851393">
        <w:rPr>
          <w:rFonts w:ascii="Times New Roman" w:eastAsia="Calibri" w:hAnsi="Times New Roman" w:cs="Times New Roman"/>
          <w:sz w:val="24"/>
          <w:szCs w:val="24"/>
          <w:lang w:eastAsia="ar-SA"/>
        </w:rPr>
        <w:t xml:space="preserve">Министерством транспорта и дорожной инфраструктуры Московской области для получения сведений о согласовании Схемы транспортного обслуживания территории, разработанная на </w:t>
      </w:r>
      <w:r w:rsidRPr="00E54751">
        <w:rPr>
          <w:rFonts w:ascii="Times New Roman" w:eastAsia="Calibri" w:hAnsi="Times New Roman" w:cs="Times New Roman"/>
          <w:sz w:val="24"/>
          <w:szCs w:val="24"/>
          <w:lang w:eastAsia="ar-SA"/>
        </w:rPr>
        <w:t>основании транспортного моделирования,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w:t>
      </w:r>
    </w:p>
    <w:p w14:paraId="37769802" w14:textId="77777777" w:rsidR="00D324FC" w:rsidRPr="00E54751" w:rsidRDefault="00ED5A0C">
      <w:pPr>
        <w:pStyle w:val="2"/>
        <w:numPr>
          <w:ilvl w:val="0"/>
          <w:numId w:val="11"/>
        </w:numPr>
        <w:rPr>
          <w:rFonts w:ascii="Times New Roman" w:eastAsia="Times New Roman" w:hAnsi="Times New Roman" w:cs="Times New Roman"/>
          <w:color w:val="00000A"/>
          <w:sz w:val="24"/>
          <w:szCs w:val="24"/>
        </w:rPr>
      </w:pPr>
      <w:r w:rsidRPr="00E54751">
        <w:rPr>
          <w:rFonts w:ascii="Times New Roman" w:eastAsia="Times New Roman" w:hAnsi="Times New Roman" w:cs="Times New Roman"/>
          <w:color w:val="00000A"/>
          <w:sz w:val="24"/>
          <w:szCs w:val="24"/>
        </w:rPr>
        <w:t xml:space="preserve">Результаты предоставления </w:t>
      </w:r>
      <w:bookmarkEnd w:id="9"/>
      <w:bookmarkEnd w:id="8"/>
      <w:bookmarkEnd w:id="7"/>
      <w:bookmarkEnd w:id="6"/>
      <w:bookmarkEnd w:id="5"/>
      <w:r w:rsidRPr="00E54751">
        <w:rPr>
          <w:rFonts w:ascii="Times New Roman" w:eastAsia="Times New Roman" w:hAnsi="Times New Roman" w:cs="Times New Roman"/>
          <w:color w:val="00000A"/>
          <w:sz w:val="24"/>
          <w:szCs w:val="24"/>
        </w:rPr>
        <w:t>Муниципальной услуги</w:t>
      </w:r>
    </w:p>
    <w:p w14:paraId="5BB251E7" w14:textId="77777777" w:rsidR="00D324FC" w:rsidRDefault="00ED5A0C">
      <w:pPr>
        <w:pStyle w:val="113"/>
        <w:numPr>
          <w:ilvl w:val="1"/>
          <w:numId w:val="11"/>
        </w:numPr>
        <w:ind w:left="0" w:firstLine="425"/>
      </w:pPr>
      <w:r>
        <w:t>Результатом предоставления Муниципальной услуги является:</w:t>
      </w:r>
    </w:p>
    <w:p w14:paraId="62FCE834" w14:textId="2BB813F8" w:rsidR="00977D3D" w:rsidRDefault="00977D3D" w:rsidP="00977D3D">
      <w:pPr>
        <w:pStyle w:val="1110"/>
        <w:numPr>
          <w:ilvl w:val="2"/>
          <w:numId w:val="11"/>
        </w:numPr>
        <w:ind w:left="0" w:firstLine="425"/>
      </w:pPr>
      <w:bookmarkStart w:id="67" w:name="_Toc490077787"/>
      <w:bookmarkStart w:id="68" w:name="_Toc4900777871"/>
      <w:bookmarkEnd w:id="67"/>
      <w:bookmarkEnd w:id="68"/>
      <w:r>
        <w:t xml:space="preserve">Выдача согласия, содержащего технические требования и условия, подлежащие обязательному исполнению (далее – Согласие), подписанное усиленной квалифицированной электронной подписью (далее – ЭП) уполномоченного должностного лица </w:t>
      </w:r>
      <w:r w:rsidR="00A21499">
        <w:t>Учреждения</w:t>
      </w:r>
      <w:r>
        <w:t xml:space="preserve"> по форме Приложения 4 к Административному регламенту.</w:t>
      </w:r>
    </w:p>
    <w:p w14:paraId="1B64F234" w14:textId="77777777" w:rsidR="00D324FC" w:rsidRPr="002D464A" w:rsidRDefault="00ED5A0C">
      <w:pPr>
        <w:pStyle w:val="1110"/>
        <w:numPr>
          <w:ilvl w:val="2"/>
          <w:numId w:val="11"/>
        </w:numPr>
        <w:ind w:left="0" w:firstLine="425"/>
      </w:pPr>
      <w:r w:rsidRPr="00381D86">
        <w:t>Заключение договора</w:t>
      </w:r>
      <w:r>
        <w:t xml:space="preserve"> на прокладку коммуникаций в полосе отвода автомобильных дорог, в случае прокладки коммуникаций в полосе отвода дороги. Форма договора на прокладку </w:t>
      </w:r>
      <w:r>
        <w:lastRenderedPageBreak/>
        <w:t xml:space="preserve">коммуникаций в полосе отвода автомобильных дорог указана в Приложении 5 </w:t>
      </w:r>
      <w:r w:rsidR="00381D86">
        <w:t xml:space="preserve">к </w:t>
      </w:r>
      <w:r w:rsidR="00381D86" w:rsidRPr="002D464A">
        <w:t>Административному</w:t>
      </w:r>
      <w:r w:rsidRPr="002D464A">
        <w:t xml:space="preserve"> регламенту.</w:t>
      </w:r>
    </w:p>
    <w:p w14:paraId="0AAC6A2B" w14:textId="77777777" w:rsidR="00381D86" w:rsidRPr="002F2789" w:rsidRDefault="00381D86">
      <w:pPr>
        <w:pStyle w:val="1110"/>
        <w:numPr>
          <w:ilvl w:val="2"/>
          <w:numId w:val="11"/>
        </w:numPr>
        <w:ind w:left="0" w:firstLine="425"/>
      </w:pPr>
      <w:r w:rsidRPr="002F2789">
        <w:t>Заключение договора о присоединении объекта дорожного сервиса.</w:t>
      </w:r>
    </w:p>
    <w:p w14:paraId="1371ACB8" w14:textId="77777777" w:rsidR="00D324FC" w:rsidRPr="00D26E5A" w:rsidRDefault="00ED5A0C">
      <w:pPr>
        <w:pStyle w:val="1110"/>
        <w:numPr>
          <w:ilvl w:val="2"/>
          <w:numId w:val="11"/>
        </w:numPr>
        <w:ind w:left="0" w:firstLine="425"/>
      </w:pPr>
      <w:r w:rsidRPr="002F2789">
        <w:t xml:space="preserve">Отказ в предоставлении Муниципальной услуги, по форме приведенной в Приложении 6 </w:t>
      </w:r>
      <w:r w:rsidRPr="00D26E5A">
        <w:t xml:space="preserve">к Административному регламенту в форме электронного документа, подписанного ЭП уполномоченного должностного лица </w:t>
      </w:r>
      <w:r w:rsidR="00381D86" w:rsidRPr="00D26E5A">
        <w:t>Учреждения</w:t>
      </w:r>
      <w:r w:rsidR="00977D3D" w:rsidRPr="00D26E5A">
        <w:t>.</w:t>
      </w:r>
    </w:p>
    <w:p w14:paraId="15EE10D7" w14:textId="6FC7BB18" w:rsidR="00DA5360" w:rsidRDefault="00DA5360" w:rsidP="00DA5360">
      <w:pPr>
        <w:pStyle w:val="113"/>
        <w:numPr>
          <w:ilvl w:val="1"/>
          <w:numId w:val="11"/>
        </w:numPr>
        <w:ind w:left="0" w:firstLine="425"/>
      </w:pPr>
      <w:r>
        <w:t xml:space="preserve">Результат предоставления Муниципальной услуги может быть выдан Заявителю (представителю Заявителя) на бумажном носителе в Учреждении или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w:t>
      </w:r>
    </w:p>
    <w:p w14:paraId="6908D0B5" w14:textId="77777777" w:rsidR="00DA5360" w:rsidRDefault="00DA5360" w:rsidP="00DA5360">
      <w:pPr>
        <w:pStyle w:val="113"/>
      </w:pPr>
      <w:r>
        <w:t>- при обращении в МФЦ посредством РПГУ, согласие или отказ в предоставлении Муниципальной услуги выдается в форме экземпляра электронного документа, подписанного ЭП уполномоченного должностного лица Учреждения, заверенного подписью специалиста МФЦ и печатью МФЦ.</w:t>
      </w:r>
    </w:p>
    <w:p w14:paraId="123BB055" w14:textId="77777777" w:rsidR="00DA5360" w:rsidRDefault="00DA5360" w:rsidP="00DA5360">
      <w:pPr>
        <w:pStyle w:val="113"/>
      </w:pPr>
      <w:r>
        <w:t>- при личном обращении в Учреждение, согласие или отказ в предоставлении Муниципальной услуги выдается на бумажном носителе Заявителю.</w:t>
      </w:r>
    </w:p>
    <w:p w14:paraId="16E87B08" w14:textId="77777777" w:rsidR="00DA5360" w:rsidRDefault="00DA5360" w:rsidP="00DA5360">
      <w:pPr>
        <w:pStyle w:val="113"/>
      </w:pPr>
      <w:r>
        <w:t>- договор на прокладку коммуникаций в полосе отвода автомобильных дорог в двух экземплярах направляется совместно с согласием, содержащим обязательные технические требования и условия, на бумажном носителе.</w:t>
      </w:r>
    </w:p>
    <w:p w14:paraId="26AAAC23" w14:textId="61204D67" w:rsidR="00DA5360" w:rsidRDefault="00DA5360" w:rsidP="00DA5360">
      <w:pPr>
        <w:pStyle w:val="113"/>
        <w:ind w:firstLine="0"/>
      </w:pPr>
      <w:r>
        <w:t>- договор о присоединении объекта дорожного сервиса в двух экземплярах на бумажном носителе. Согласие, содержащее обязательные технические требования и условия, направляются только после подтверждения оплаты за получение присоединения (примыкания) к автомобильной дороге объекта дорожного сервиса.</w:t>
      </w:r>
    </w:p>
    <w:p w14:paraId="76407D00" w14:textId="77777777" w:rsidR="00D324FC" w:rsidRPr="003F11EA" w:rsidRDefault="00ED5A0C">
      <w:pPr>
        <w:pStyle w:val="113"/>
        <w:numPr>
          <w:ilvl w:val="1"/>
          <w:numId w:val="11"/>
        </w:numPr>
        <w:ind w:left="0" w:firstLine="425"/>
      </w:pPr>
      <w:r w:rsidRPr="003F11EA">
        <w:t>Факт предоставления Муниципальной услуги</w:t>
      </w:r>
      <w:r w:rsidR="002F2789" w:rsidRPr="003F11EA">
        <w:t xml:space="preserve"> при подаче Заявления посредством РПГУ</w:t>
      </w:r>
      <w:r w:rsidRPr="003F11EA">
        <w:t xml:space="preserve"> фиксируется в Единой информационной системе оказания государственных и муниципальных услуг (далее – ЕИС ОУ). </w:t>
      </w:r>
    </w:p>
    <w:p w14:paraId="23085F50" w14:textId="77777777" w:rsidR="00D324FC" w:rsidRPr="003F11EA" w:rsidRDefault="00ED5A0C">
      <w:pPr>
        <w:widowControl w:val="0"/>
        <w:suppressAutoHyphens/>
        <w:spacing w:after="0"/>
        <w:ind w:firstLine="426"/>
        <w:jc w:val="both"/>
        <w:rPr>
          <w:rFonts w:ascii="Times New Roman" w:eastAsia="Times New Roman" w:hAnsi="Times New Roman" w:cs="Times New Roman"/>
          <w:bCs/>
          <w:sz w:val="24"/>
          <w:szCs w:val="24"/>
          <w:lang w:eastAsia="ar-SA"/>
        </w:rPr>
      </w:pPr>
      <w:r w:rsidRPr="003F11EA">
        <w:rPr>
          <w:rFonts w:ascii="Times New Roman" w:eastAsia="Times New Roman" w:hAnsi="Times New Roman" w:cs="Times New Roman"/>
          <w:bCs/>
          <w:sz w:val="24"/>
          <w:szCs w:val="24"/>
          <w:lang w:eastAsia="ar-SA"/>
        </w:rPr>
        <w:t xml:space="preserve">Одновременно результат предоставления Муниципальной услуги из ЕИС ОУ направляется в Модуль МФЦ ЕИС ОУ (далее – МФЦ ЕИС ОУ) и размещается специалистом </w:t>
      </w:r>
      <w:r w:rsidR="00381D86" w:rsidRPr="003F11EA">
        <w:rPr>
          <w:rFonts w:ascii="Times New Roman" w:hAnsi="Times New Roman" w:cs="Times New Roman"/>
          <w:sz w:val="24"/>
          <w:szCs w:val="24"/>
        </w:rPr>
        <w:t>Учреждения</w:t>
      </w:r>
      <w:r w:rsidRPr="003F11EA">
        <w:rPr>
          <w:rFonts w:ascii="Times New Roman" w:eastAsia="Times New Roman" w:hAnsi="Times New Roman" w:cs="Times New Roman"/>
          <w:bCs/>
          <w:sz w:val="24"/>
          <w:szCs w:val="24"/>
          <w:lang w:eastAsia="ar-SA"/>
        </w:rPr>
        <w:t xml:space="preserve"> в ИСОГД. Результат предоставления Муниципальной услуги регистрируется в ИСОГД в срок 1 рабочий день. Постоянный номер в ИСОГД направляется </w:t>
      </w:r>
      <w:r w:rsidR="00381D86" w:rsidRPr="003F11EA">
        <w:rPr>
          <w:rFonts w:ascii="Times New Roman" w:eastAsia="Times New Roman" w:hAnsi="Times New Roman" w:cs="Times New Roman"/>
          <w:bCs/>
          <w:sz w:val="24"/>
          <w:szCs w:val="24"/>
          <w:lang w:eastAsia="ar-SA"/>
        </w:rPr>
        <w:t>З</w:t>
      </w:r>
      <w:r w:rsidRPr="003F11EA">
        <w:rPr>
          <w:rFonts w:ascii="Times New Roman" w:eastAsia="Times New Roman" w:hAnsi="Times New Roman" w:cs="Times New Roman"/>
          <w:bCs/>
          <w:sz w:val="24"/>
          <w:szCs w:val="24"/>
          <w:lang w:eastAsia="ar-SA"/>
        </w:rPr>
        <w:t>аявителю</w:t>
      </w:r>
      <w:r w:rsidR="00F822FF" w:rsidRPr="003F11EA">
        <w:rPr>
          <w:rFonts w:ascii="Times New Roman" w:eastAsia="Times New Roman" w:hAnsi="Times New Roman" w:cs="Times New Roman"/>
          <w:bCs/>
          <w:sz w:val="24"/>
          <w:szCs w:val="24"/>
          <w:lang w:eastAsia="ar-SA"/>
        </w:rPr>
        <w:t xml:space="preserve"> </w:t>
      </w:r>
      <w:r w:rsidR="00381D86" w:rsidRPr="003F11EA">
        <w:rPr>
          <w:rFonts w:ascii="Times New Roman" w:eastAsia="Times New Roman" w:hAnsi="Times New Roman" w:cs="Times New Roman"/>
          <w:bCs/>
          <w:sz w:val="24"/>
          <w:szCs w:val="24"/>
          <w:lang w:eastAsia="ar-SA"/>
        </w:rPr>
        <w:t>(представителю Заявителя)</w:t>
      </w:r>
      <w:r w:rsidRPr="003F11EA">
        <w:rPr>
          <w:rFonts w:ascii="Times New Roman" w:eastAsia="Times New Roman" w:hAnsi="Times New Roman" w:cs="Times New Roman"/>
          <w:bCs/>
          <w:sz w:val="24"/>
          <w:szCs w:val="24"/>
          <w:lang w:eastAsia="ar-SA"/>
        </w:rPr>
        <w:t>.</w:t>
      </w:r>
    </w:p>
    <w:p w14:paraId="133D52B6" w14:textId="77777777" w:rsidR="00F53EEF" w:rsidRPr="00C95604" w:rsidRDefault="00F53EEF" w:rsidP="00C95604">
      <w:pPr>
        <w:pStyle w:val="113"/>
        <w:numPr>
          <w:ilvl w:val="1"/>
          <w:numId w:val="11"/>
        </w:numPr>
        <w:ind w:left="0" w:firstLine="425"/>
      </w:pPr>
      <w:r w:rsidRPr="003F11EA">
        <w:t xml:space="preserve">Уведомление о принятом решении в виде электронного документа, подписанного ЭП уполномоченного должностного лица </w:t>
      </w:r>
      <w:r w:rsidRPr="003F11EA">
        <w:rPr>
          <w:szCs w:val="24"/>
        </w:rPr>
        <w:t>Учреждения</w:t>
      </w:r>
      <w:r w:rsidRPr="003F11EA">
        <w:t xml:space="preserve">, независимо от результата предоставления Муниципальной услуги, направляется в Личный кабинет Заявителя (представителя Заявителя) на РПГУ. </w:t>
      </w:r>
      <w:r w:rsidR="00EC1F72" w:rsidRPr="003F11EA">
        <w:t>В случае подачи Заявления при личном обращении</w:t>
      </w:r>
      <w:r w:rsidR="00C95604">
        <w:t xml:space="preserve"> </w:t>
      </w:r>
      <w:r w:rsidRPr="003F11EA">
        <w:t xml:space="preserve">уведомление может быть получено </w:t>
      </w:r>
      <w:r w:rsidR="00A452E9" w:rsidRPr="003F11EA">
        <w:t>в Учреждении</w:t>
      </w:r>
      <w:r w:rsidR="00EC1F72" w:rsidRPr="003F11EA">
        <w:t>/</w:t>
      </w:r>
      <w:r w:rsidRPr="003F11EA">
        <w:t>МФЦ</w:t>
      </w:r>
      <w:r w:rsidR="00EC1F72" w:rsidRPr="003F11EA">
        <w:t>.</w:t>
      </w:r>
    </w:p>
    <w:p w14:paraId="329AD102" w14:textId="77777777" w:rsidR="00D324FC" w:rsidRDefault="00ED5A0C">
      <w:pPr>
        <w:pStyle w:val="2"/>
        <w:numPr>
          <w:ilvl w:val="0"/>
          <w:numId w:val="11"/>
        </w:numPr>
        <w:rPr>
          <w:rFonts w:ascii="Times New Roman" w:eastAsia="Times New Roman" w:hAnsi="Times New Roman" w:cs="Times New Roman"/>
          <w:color w:val="00000A"/>
          <w:sz w:val="24"/>
          <w:szCs w:val="24"/>
          <w:lang w:val="en-US"/>
        </w:rPr>
      </w:pPr>
      <w:bookmarkStart w:id="69" w:name="_Toc438110037"/>
      <w:bookmarkStart w:id="70" w:name="_Toc438376242"/>
      <w:bookmarkStart w:id="71" w:name="_Toc465341733"/>
      <w:bookmarkStart w:id="72" w:name="_Toc490077788"/>
      <w:bookmarkStart w:id="73" w:name="_Toc490150080"/>
      <w:bookmarkEnd w:id="69"/>
      <w:bookmarkEnd w:id="70"/>
      <w:bookmarkEnd w:id="71"/>
      <w:bookmarkEnd w:id="72"/>
      <w:bookmarkEnd w:id="73"/>
      <w:r>
        <w:rPr>
          <w:rFonts w:ascii="Times New Roman" w:eastAsia="Times New Roman" w:hAnsi="Times New Roman" w:cs="Times New Roman"/>
          <w:color w:val="00000A"/>
          <w:sz w:val="24"/>
          <w:szCs w:val="24"/>
        </w:rPr>
        <w:t>Срок регистрации заявления</w:t>
      </w:r>
    </w:p>
    <w:p w14:paraId="7850F8BD" w14:textId="77777777" w:rsidR="00D324FC" w:rsidRPr="00EC1F72" w:rsidRDefault="00ED5A0C">
      <w:pPr>
        <w:pStyle w:val="113"/>
        <w:numPr>
          <w:ilvl w:val="1"/>
          <w:numId w:val="11"/>
        </w:numPr>
        <w:ind w:left="0" w:firstLine="425"/>
      </w:pPr>
      <w:r w:rsidRPr="0013633F">
        <w:t xml:space="preserve">Заявление, поданное в электронной форме через РПГУ до 16:00 рабочего дня, регистрируется в </w:t>
      </w:r>
      <w:r w:rsidR="0013633F" w:rsidRPr="0013633F">
        <w:rPr>
          <w:szCs w:val="24"/>
        </w:rPr>
        <w:t>Учреждении</w:t>
      </w:r>
      <w:r w:rsidRPr="0013633F">
        <w:t xml:space="preserve"> в день его подачи. При подаче Заявления через РПГУ после 16:00, рабочего дня либо в </w:t>
      </w:r>
      <w:r w:rsidRPr="00EC1F72">
        <w:t xml:space="preserve">нерабочий день, регистрируется в </w:t>
      </w:r>
      <w:r w:rsidR="0013633F" w:rsidRPr="00EC1F72">
        <w:rPr>
          <w:szCs w:val="24"/>
        </w:rPr>
        <w:t>Учреждении</w:t>
      </w:r>
      <w:r w:rsidRPr="00EC1F72">
        <w:t xml:space="preserve"> на следующий рабочий день.</w:t>
      </w:r>
    </w:p>
    <w:p w14:paraId="556361A5" w14:textId="77777777" w:rsidR="00121BCC" w:rsidRPr="00EC1F72" w:rsidRDefault="00121BCC" w:rsidP="00121BCC">
      <w:pPr>
        <w:pStyle w:val="113"/>
        <w:numPr>
          <w:ilvl w:val="1"/>
          <w:numId w:val="11"/>
        </w:numPr>
        <w:ind w:left="0" w:firstLine="425"/>
      </w:pPr>
      <w:bookmarkStart w:id="74" w:name="_Hlk534883150"/>
      <w:r w:rsidRPr="00EC1F72">
        <w:t>Заявление о предоставлении Муниципальной услуги принятое в Учреждении, регистрируется в Учреждении в день обращения Заявителя.</w:t>
      </w:r>
      <w:r w:rsidR="007F1456" w:rsidRPr="00EC1F72">
        <w:t xml:space="preserve"> </w:t>
      </w:r>
    </w:p>
    <w:p w14:paraId="60A5E1DD" w14:textId="77777777" w:rsidR="00D324FC" w:rsidRDefault="00ED5A0C">
      <w:pPr>
        <w:pStyle w:val="2"/>
        <w:numPr>
          <w:ilvl w:val="0"/>
          <w:numId w:val="11"/>
        </w:numPr>
        <w:rPr>
          <w:rFonts w:ascii="Times New Roman" w:eastAsia="Times New Roman" w:hAnsi="Times New Roman" w:cs="Times New Roman"/>
          <w:color w:val="00000A"/>
          <w:sz w:val="24"/>
          <w:szCs w:val="24"/>
        </w:rPr>
      </w:pPr>
      <w:bookmarkStart w:id="75" w:name="_Toc490077789"/>
      <w:bookmarkStart w:id="76" w:name="_Toc490150081"/>
      <w:bookmarkStart w:id="77" w:name="_Toc460157539"/>
      <w:bookmarkStart w:id="78" w:name="_Toc460157625"/>
      <w:bookmarkStart w:id="79" w:name="_Toc460163232"/>
      <w:bookmarkEnd w:id="74"/>
      <w:r w:rsidRPr="00EC1F72">
        <w:rPr>
          <w:rFonts w:ascii="Times New Roman" w:eastAsia="Times New Roman" w:hAnsi="Times New Roman" w:cs="Times New Roman"/>
          <w:color w:val="00000A"/>
          <w:sz w:val="24"/>
          <w:szCs w:val="24"/>
        </w:rPr>
        <w:lastRenderedPageBreak/>
        <w:t xml:space="preserve">Срок предоставления </w:t>
      </w:r>
      <w:bookmarkEnd w:id="75"/>
      <w:bookmarkEnd w:id="76"/>
      <w:bookmarkEnd w:id="77"/>
      <w:bookmarkEnd w:id="78"/>
      <w:bookmarkEnd w:id="79"/>
      <w:r w:rsidRPr="00EC1F72">
        <w:rPr>
          <w:rFonts w:ascii="Times New Roman" w:eastAsia="Times New Roman" w:hAnsi="Times New Roman" w:cs="Times New Roman"/>
          <w:color w:val="00000A"/>
          <w:sz w:val="24"/>
          <w:szCs w:val="24"/>
        </w:rPr>
        <w:t>Муниципальной</w:t>
      </w:r>
      <w:r>
        <w:rPr>
          <w:rFonts w:ascii="Times New Roman" w:eastAsia="Times New Roman" w:hAnsi="Times New Roman" w:cs="Times New Roman"/>
          <w:color w:val="00000A"/>
          <w:sz w:val="24"/>
          <w:szCs w:val="24"/>
        </w:rPr>
        <w:t xml:space="preserve"> услуги</w:t>
      </w:r>
    </w:p>
    <w:p w14:paraId="56D6BCD7" w14:textId="77777777" w:rsidR="00D324FC" w:rsidRDefault="00ED5A0C">
      <w:pPr>
        <w:pStyle w:val="113"/>
        <w:numPr>
          <w:ilvl w:val="1"/>
          <w:numId w:val="11"/>
        </w:numPr>
        <w:ind w:left="0" w:firstLine="425"/>
      </w:pPr>
      <w:r>
        <w:t>Срок предоставления Муниципальной услуги:</w:t>
      </w:r>
    </w:p>
    <w:p w14:paraId="071770FB" w14:textId="77777777" w:rsidR="00D324FC" w:rsidRDefault="00ED5A0C">
      <w:pPr>
        <w:pStyle w:val="af9"/>
        <w:numPr>
          <w:ilvl w:val="0"/>
          <w:numId w:val="13"/>
        </w:numPr>
        <w:ind w:left="0" w:firstLine="425"/>
      </w:pPr>
      <w:r>
        <w:t xml:space="preserve">получение согласия, содержащего технические требования и условия, подлежащие обязательному исполнению на присоединение (примыкание) к автомобильной дороге объекта, не относящегося к объектам дорожного сервиса, не может превышать 20 календарных дней с даты регистрации заявления в </w:t>
      </w:r>
      <w:r w:rsidR="00300008">
        <w:rPr>
          <w:szCs w:val="24"/>
        </w:rPr>
        <w:t>Учреждении</w:t>
      </w:r>
      <w:r>
        <w:t>;</w:t>
      </w:r>
    </w:p>
    <w:p w14:paraId="2955FDBD" w14:textId="77777777" w:rsidR="00D324FC" w:rsidRDefault="00ED5A0C">
      <w:pPr>
        <w:pStyle w:val="af9"/>
        <w:numPr>
          <w:ilvl w:val="0"/>
          <w:numId w:val="13"/>
        </w:numPr>
        <w:ind w:left="0" w:firstLine="425"/>
      </w:pPr>
      <w:r>
        <w:t xml:space="preserve">получение согласия, содержащего технические требования и условия, подлежащие обязательному исполнению на присоединение (примыкание) к автомобильной дороге объекта дорожного сервиса не может превышать 50 календарных дней с даты регистрации заявления в </w:t>
      </w:r>
      <w:r w:rsidR="000D0B04">
        <w:rPr>
          <w:szCs w:val="24"/>
        </w:rPr>
        <w:t>Учреждении</w:t>
      </w:r>
      <w:r>
        <w:t>;</w:t>
      </w:r>
    </w:p>
    <w:p w14:paraId="62F40A1C" w14:textId="77777777" w:rsidR="00D324FC" w:rsidRDefault="00ED5A0C">
      <w:pPr>
        <w:pStyle w:val="af9"/>
        <w:numPr>
          <w:ilvl w:val="0"/>
          <w:numId w:val="13"/>
        </w:numPr>
        <w:ind w:left="0" w:firstLine="425"/>
      </w:pPr>
      <w:r>
        <w:t xml:space="preserve">получение согласия, содержащего технические требования и условия, подлежащие обязательному исполнению 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не может превышать 20 календарных дней с даты регистрации заявления в </w:t>
      </w:r>
      <w:r w:rsidR="000D0B04">
        <w:rPr>
          <w:szCs w:val="24"/>
        </w:rPr>
        <w:t>Учреждении</w:t>
      </w:r>
      <w:r>
        <w:t>;</w:t>
      </w:r>
    </w:p>
    <w:p w14:paraId="4734B4D4" w14:textId="77777777" w:rsidR="00D324FC" w:rsidRDefault="00ED5A0C">
      <w:pPr>
        <w:pStyle w:val="af9"/>
        <w:numPr>
          <w:ilvl w:val="0"/>
          <w:numId w:val="13"/>
        </w:numPr>
        <w:ind w:left="0" w:firstLine="425"/>
      </w:pPr>
      <w:r>
        <w:t>получение согласия, содержащего технические требования и условия, подлежащие обязательному исполнению на установку информационных щитов</w:t>
      </w:r>
      <w:r w:rsidR="00B77290">
        <w:t>,</w:t>
      </w:r>
      <w:r>
        <w:t xml:space="preserve"> указателей в придорожной полосе и (или) полосе отвода автомобильной дороги не может превышать 20 календарных дней с даты регистрации заявления в </w:t>
      </w:r>
      <w:r w:rsidR="000D0B04">
        <w:rPr>
          <w:szCs w:val="24"/>
        </w:rPr>
        <w:t>Учреждении</w:t>
      </w:r>
      <w:r w:rsidR="000D0B04">
        <w:t>;</w:t>
      </w:r>
    </w:p>
    <w:p w14:paraId="4C0A0EFE" w14:textId="77777777" w:rsidR="00D324FC" w:rsidRDefault="00ED5A0C">
      <w:pPr>
        <w:pStyle w:val="af9"/>
        <w:numPr>
          <w:ilvl w:val="0"/>
          <w:numId w:val="13"/>
        </w:numPr>
        <w:ind w:left="0" w:firstLine="425"/>
      </w:pPr>
      <w:r>
        <w:t xml:space="preserve">получение согласия, содержащего технические требования и условия, подлежащие обязательному исполнению на прокладку, переустройство, перенос инженерных коммуникаций в придорожной полосе и (или) полосе отвода автомобильной дороги не может превышать 20 календарных дней с даты регистрации заявления в </w:t>
      </w:r>
      <w:r w:rsidR="000D0B04">
        <w:rPr>
          <w:szCs w:val="24"/>
        </w:rPr>
        <w:t>Учреждении</w:t>
      </w:r>
      <w:r>
        <w:t>;</w:t>
      </w:r>
    </w:p>
    <w:p w14:paraId="38EE0848" w14:textId="77777777" w:rsidR="00D324FC" w:rsidRDefault="00ED5A0C">
      <w:pPr>
        <w:pStyle w:val="113"/>
        <w:numPr>
          <w:ilvl w:val="1"/>
          <w:numId w:val="11"/>
        </w:numPr>
        <w:ind w:left="0" w:firstLine="425"/>
      </w:pPr>
      <w:r>
        <w:t xml:space="preserve">Максимальный срок предоставления Муниципальной услуги не может превышать 50 календарных дней. </w:t>
      </w:r>
    </w:p>
    <w:p w14:paraId="1EC07C1D" w14:textId="77777777" w:rsidR="00D324FC" w:rsidRDefault="00ED5A0C">
      <w:pPr>
        <w:pStyle w:val="113"/>
        <w:numPr>
          <w:ilvl w:val="1"/>
          <w:numId w:val="11"/>
        </w:numPr>
        <w:ind w:left="0" w:firstLine="425"/>
      </w:pPr>
      <w:r>
        <w:t xml:space="preserve">Если последний день срока предоставления Муниципальной услуги приходится на нерабочий день, днем окончания срока считается ближайший следующий за ним рабочий день. </w:t>
      </w:r>
    </w:p>
    <w:p w14:paraId="596622B9" w14:textId="77777777" w:rsidR="00D324FC" w:rsidRDefault="00ED5A0C">
      <w:pPr>
        <w:pStyle w:val="2"/>
        <w:numPr>
          <w:ilvl w:val="0"/>
          <w:numId w:val="11"/>
        </w:numPr>
        <w:rPr>
          <w:rFonts w:ascii="Times New Roman" w:eastAsia="Times New Roman" w:hAnsi="Times New Roman" w:cs="Times New Roman"/>
          <w:color w:val="00000A"/>
          <w:sz w:val="24"/>
          <w:szCs w:val="24"/>
        </w:rPr>
      </w:pPr>
      <w:bookmarkStart w:id="80" w:name="_Toc490077790"/>
      <w:bookmarkStart w:id="81" w:name="_Toc490150082"/>
      <w:bookmarkEnd w:id="80"/>
      <w:bookmarkEnd w:id="81"/>
      <w:r>
        <w:rPr>
          <w:rFonts w:ascii="Times New Roman" w:eastAsia="Times New Roman" w:hAnsi="Times New Roman" w:cs="Times New Roman"/>
          <w:color w:val="00000A"/>
          <w:sz w:val="24"/>
          <w:szCs w:val="24"/>
        </w:rPr>
        <w:t>Правовые основания предоставления Муниципальной услуги.</w:t>
      </w:r>
    </w:p>
    <w:p w14:paraId="3E4F0A45" w14:textId="77777777" w:rsidR="00D324FC" w:rsidRDefault="00ED5A0C">
      <w:pPr>
        <w:pStyle w:val="113"/>
        <w:numPr>
          <w:ilvl w:val="1"/>
          <w:numId w:val="11"/>
        </w:numPr>
        <w:ind w:left="0" w:firstLine="425"/>
      </w:pPr>
      <w:r>
        <w:t xml:space="preserve">Основным нормативным правовым актом, регулирующим предоставление Муниципальной услуги, является Федеральный </w:t>
      </w:r>
      <w:r w:rsidR="000D0B04">
        <w:t>з</w:t>
      </w:r>
      <w:r>
        <w:t xml:space="preserve">акон №257-ФЗ от 8 ноября 2007 года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7949C497" w14:textId="77777777" w:rsidR="00D324FC" w:rsidRDefault="00ED5A0C">
      <w:pPr>
        <w:pStyle w:val="113"/>
        <w:numPr>
          <w:ilvl w:val="1"/>
          <w:numId w:val="11"/>
        </w:numPr>
        <w:ind w:left="0" w:firstLine="425"/>
      </w:pPr>
      <w:r>
        <w:t>Список иных нормативных актов, применяемых при предоставлении Муниципальной услуги, приведен в Приложении 7 к Административному регламенту.</w:t>
      </w:r>
    </w:p>
    <w:p w14:paraId="1E07D8A8" w14:textId="77777777" w:rsidR="00D324FC" w:rsidRDefault="00ED5A0C">
      <w:pPr>
        <w:pStyle w:val="2"/>
        <w:numPr>
          <w:ilvl w:val="0"/>
          <w:numId w:val="11"/>
        </w:numPr>
        <w:rPr>
          <w:rFonts w:ascii="Times New Roman" w:eastAsia="Times New Roman" w:hAnsi="Times New Roman" w:cs="Times New Roman"/>
          <w:color w:val="00000A"/>
          <w:sz w:val="24"/>
          <w:szCs w:val="24"/>
        </w:rPr>
      </w:pPr>
      <w:bookmarkStart w:id="82" w:name="_Toc490077791"/>
      <w:bookmarkStart w:id="83" w:name="_Toc490150083"/>
      <w:bookmarkStart w:id="84" w:name="_Toc460157540"/>
      <w:bookmarkStart w:id="85" w:name="_Toc460157626"/>
      <w:bookmarkStart w:id="86" w:name="_Toc460163233"/>
      <w:r>
        <w:rPr>
          <w:rFonts w:ascii="Times New Roman" w:eastAsia="Times New Roman" w:hAnsi="Times New Roman" w:cs="Times New Roman"/>
          <w:color w:val="00000A"/>
          <w:sz w:val="24"/>
          <w:szCs w:val="24"/>
        </w:rPr>
        <w:t xml:space="preserve">Исчерпывающий перечень документов, необходимых для предоставления </w:t>
      </w:r>
      <w:bookmarkEnd w:id="82"/>
      <w:bookmarkEnd w:id="83"/>
      <w:bookmarkEnd w:id="84"/>
      <w:bookmarkEnd w:id="85"/>
      <w:bookmarkEnd w:id="86"/>
      <w:r>
        <w:rPr>
          <w:rFonts w:ascii="Times New Roman" w:eastAsia="Times New Roman" w:hAnsi="Times New Roman" w:cs="Times New Roman"/>
          <w:color w:val="00000A"/>
          <w:sz w:val="24"/>
          <w:szCs w:val="24"/>
        </w:rPr>
        <w:t>Муниципальной услуги</w:t>
      </w:r>
    </w:p>
    <w:p w14:paraId="2E0F6BFD" w14:textId="77777777" w:rsidR="00D324FC" w:rsidRPr="00EC1F72" w:rsidRDefault="00ED5A0C">
      <w:pPr>
        <w:pStyle w:val="113"/>
        <w:numPr>
          <w:ilvl w:val="1"/>
          <w:numId w:val="11"/>
        </w:numPr>
        <w:ind w:left="0" w:firstLine="425"/>
      </w:pPr>
      <w:r>
        <w:t xml:space="preserve">При </w:t>
      </w:r>
      <w:r w:rsidRPr="00EC1F72">
        <w:t xml:space="preserve">обращении за получением услуги </w:t>
      </w:r>
      <w:r w:rsidR="000D0B04" w:rsidRPr="00EC1F72">
        <w:t>З</w:t>
      </w:r>
      <w:r w:rsidRPr="00EC1F72">
        <w:t>аявитель предоставляет:</w:t>
      </w:r>
    </w:p>
    <w:p w14:paraId="20AEA347" w14:textId="77777777" w:rsidR="00D324FC" w:rsidRPr="00EC1F72" w:rsidRDefault="00ED5A0C">
      <w:pPr>
        <w:pStyle w:val="1110"/>
        <w:numPr>
          <w:ilvl w:val="2"/>
          <w:numId w:val="11"/>
        </w:numPr>
        <w:ind w:left="0" w:firstLine="425"/>
      </w:pPr>
      <w:r w:rsidRPr="00EC1F72">
        <w:t xml:space="preserve">Для получения </w:t>
      </w:r>
      <w:bookmarkStart w:id="87" w:name="_Hlk500944261"/>
      <w:r w:rsidRPr="00EC1F72">
        <w:t>согласия на присоединение (примыкание) к автомобильной дороге объекта, не относящегося к объектам дорожного сервиса</w:t>
      </w:r>
      <w:bookmarkStart w:id="88" w:name="_Hlk500410970"/>
      <w:r w:rsidRPr="00EC1F72">
        <w:t>, содержащего обязательные технические требования и условия</w:t>
      </w:r>
      <w:bookmarkEnd w:id="87"/>
      <w:bookmarkEnd w:id="88"/>
      <w:r w:rsidRPr="00EC1F72">
        <w:rPr>
          <w:bCs/>
        </w:rPr>
        <w:t>:</w:t>
      </w:r>
    </w:p>
    <w:p w14:paraId="66BA9084" w14:textId="77777777" w:rsidR="00D324FC" w:rsidRPr="00EC1F72" w:rsidRDefault="00ED5A0C">
      <w:pPr>
        <w:pStyle w:val="af9"/>
        <w:numPr>
          <w:ilvl w:val="0"/>
          <w:numId w:val="13"/>
        </w:numPr>
        <w:ind w:left="0" w:firstLine="425"/>
      </w:pPr>
      <w:r w:rsidRPr="00EC1F72">
        <w:lastRenderedPageBreak/>
        <w:t>Заявление</w:t>
      </w:r>
      <w:r w:rsidR="00121BCC" w:rsidRPr="00EC1F72">
        <w:t xml:space="preserve">, </w:t>
      </w:r>
      <w:r w:rsidRPr="00EC1F72">
        <w:t xml:space="preserve">оформленное согласно Приложению 8 </w:t>
      </w:r>
      <w:r w:rsidR="00121BCC" w:rsidRPr="00EC1F72">
        <w:t>к Административному</w:t>
      </w:r>
      <w:r w:rsidRPr="00EC1F72">
        <w:t xml:space="preserve"> регламенту;</w:t>
      </w:r>
    </w:p>
    <w:p w14:paraId="1E46FADC" w14:textId="77777777" w:rsidR="00D324FC" w:rsidRDefault="00ED5A0C">
      <w:pPr>
        <w:pStyle w:val="af9"/>
        <w:numPr>
          <w:ilvl w:val="0"/>
          <w:numId w:val="13"/>
        </w:numPr>
        <w:ind w:left="0" w:firstLine="425"/>
      </w:pPr>
      <w:r>
        <w:t xml:space="preserve">Документ, удостоверяющий личность </w:t>
      </w:r>
      <w:r w:rsidR="000D0B04">
        <w:t>З</w:t>
      </w:r>
      <w:r>
        <w:t xml:space="preserve">аявителя (представителя </w:t>
      </w:r>
      <w:r w:rsidR="00B77290">
        <w:t>З</w:t>
      </w:r>
      <w:r>
        <w:t>аявителя);</w:t>
      </w:r>
    </w:p>
    <w:p w14:paraId="24129AC6" w14:textId="77777777" w:rsidR="00D324FC" w:rsidRDefault="00ED5A0C">
      <w:pPr>
        <w:pStyle w:val="af9"/>
        <w:numPr>
          <w:ilvl w:val="0"/>
          <w:numId w:val="13"/>
        </w:numPr>
        <w:ind w:left="0" w:firstLine="425"/>
      </w:pPr>
      <w:r>
        <w:t>Документ</w:t>
      </w:r>
      <w:r w:rsidR="00A517EB">
        <w:t>,</w:t>
      </w:r>
      <w:r>
        <w:t xml:space="preserve"> подтверждающий полномочия представителя </w:t>
      </w:r>
      <w:r w:rsidR="00B77290">
        <w:t>З</w:t>
      </w:r>
      <w:r>
        <w:t xml:space="preserve">аявителя (при обращении за получением Муниципальной услуги представителя </w:t>
      </w:r>
      <w:r w:rsidR="00B77290">
        <w:t>З</w:t>
      </w:r>
      <w:r>
        <w:t>аявителя);</w:t>
      </w:r>
    </w:p>
    <w:p w14:paraId="78C85107" w14:textId="77777777" w:rsidR="00D324FC" w:rsidRDefault="00ED5A0C">
      <w:pPr>
        <w:pStyle w:val="af9"/>
        <w:numPr>
          <w:ilvl w:val="0"/>
          <w:numId w:val="13"/>
        </w:numPr>
        <w:ind w:left="0" w:firstLine="425"/>
        <w:rPr>
          <w:i/>
        </w:rPr>
      </w:pPr>
      <w:r>
        <w:t>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согласно Приложению 13 к Административному регламенту;</w:t>
      </w:r>
    </w:p>
    <w:p w14:paraId="37D9751A" w14:textId="77777777" w:rsidR="00D324FC" w:rsidRPr="000C36AA" w:rsidRDefault="00ED5A0C">
      <w:pPr>
        <w:pStyle w:val="af9"/>
        <w:numPr>
          <w:ilvl w:val="0"/>
          <w:numId w:val="13"/>
        </w:numPr>
        <w:ind w:left="0" w:firstLine="425"/>
      </w:pPr>
      <w:r w:rsidRPr="000C36AA">
        <w:t xml:space="preserve">Копии правоустанавливающих документов на земельный участок, права на который не зарегистрированы в </w:t>
      </w:r>
      <w:proofErr w:type="gramStart"/>
      <w:r w:rsidRPr="000C36AA">
        <w:t>ЕГРН  (</w:t>
      </w:r>
      <w:proofErr w:type="gramEnd"/>
      <w:r w:rsidRPr="000C36AA">
        <w:t>в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w:t>
      </w:r>
    </w:p>
    <w:p w14:paraId="2C6E2E27" w14:textId="77777777" w:rsidR="00D324FC" w:rsidRPr="000C36AA" w:rsidRDefault="00ED5A0C">
      <w:pPr>
        <w:pStyle w:val="1110"/>
        <w:numPr>
          <w:ilvl w:val="2"/>
          <w:numId w:val="11"/>
        </w:numPr>
        <w:ind w:left="0" w:firstLine="425"/>
      </w:pPr>
      <w:r w:rsidRPr="000C36AA">
        <w:t>Для получения согласия на установку информационных щитов</w:t>
      </w:r>
      <w:r w:rsidR="00B77290" w:rsidRPr="000C36AA">
        <w:t xml:space="preserve">, </w:t>
      </w:r>
      <w:r w:rsidRPr="000C36AA">
        <w:t>указателей в придорожной полосе и (или) полосе отвода автомобильной дороги</w:t>
      </w:r>
      <w:r w:rsidRPr="000C36AA">
        <w:rPr>
          <w:bCs/>
        </w:rPr>
        <w:t>:</w:t>
      </w:r>
    </w:p>
    <w:p w14:paraId="19ED617E" w14:textId="77777777" w:rsidR="00D324FC" w:rsidRDefault="00ED5A0C">
      <w:pPr>
        <w:pStyle w:val="af9"/>
        <w:numPr>
          <w:ilvl w:val="0"/>
          <w:numId w:val="13"/>
        </w:numPr>
        <w:ind w:left="0" w:firstLine="425"/>
      </w:pPr>
      <w:bookmarkStart w:id="89" w:name="_Hlk525135027"/>
      <w:r>
        <w:t>Заявление</w:t>
      </w:r>
      <w:bookmarkEnd w:id="89"/>
      <w:r w:rsidR="00121BCC">
        <w:t xml:space="preserve">, </w:t>
      </w:r>
      <w:r>
        <w:t xml:space="preserve">оформленное согласно Приложению 9 </w:t>
      </w:r>
      <w:r w:rsidR="00B042A4">
        <w:t>к Административному</w:t>
      </w:r>
      <w:r>
        <w:t xml:space="preserve"> регламенту;</w:t>
      </w:r>
    </w:p>
    <w:p w14:paraId="42C1D1A6" w14:textId="77777777" w:rsidR="00D324FC" w:rsidRDefault="00ED5A0C">
      <w:pPr>
        <w:pStyle w:val="af9"/>
        <w:numPr>
          <w:ilvl w:val="0"/>
          <w:numId w:val="13"/>
        </w:numPr>
        <w:ind w:left="0" w:firstLine="425"/>
      </w:pPr>
      <w:r>
        <w:t xml:space="preserve">Документ, удостоверяющий личность </w:t>
      </w:r>
      <w:r w:rsidR="00B77290">
        <w:t>З</w:t>
      </w:r>
      <w:r>
        <w:t xml:space="preserve">аявителя (представителя </w:t>
      </w:r>
      <w:r w:rsidR="00B77290">
        <w:t>З</w:t>
      </w:r>
      <w:r>
        <w:t>аявителя);</w:t>
      </w:r>
    </w:p>
    <w:p w14:paraId="2094B3F5" w14:textId="77777777" w:rsidR="00D324FC" w:rsidRDefault="00ED5A0C">
      <w:pPr>
        <w:pStyle w:val="af9"/>
        <w:numPr>
          <w:ilvl w:val="0"/>
          <w:numId w:val="13"/>
        </w:numPr>
        <w:ind w:left="0" w:firstLine="425"/>
      </w:pPr>
      <w:r>
        <w:t xml:space="preserve">Документ, подтверждающий полномочия представителя </w:t>
      </w:r>
      <w:r w:rsidR="00B77290">
        <w:t>З</w:t>
      </w:r>
      <w:r>
        <w:t xml:space="preserve">аявителя (при обращении за получением Муниципальной услуги представителя </w:t>
      </w:r>
      <w:r w:rsidR="00B77290">
        <w:t>З</w:t>
      </w:r>
      <w:r>
        <w:t>аявителя);</w:t>
      </w:r>
    </w:p>
    <w:p w14:paraId="03C89201" w14:textId="77777777" w:rsidR="00D324FC" w:rsidRDefault="00ED5A0C">
      <w:pPr>
        <w:pStyle w:val="af9"/>
        <w:numPr>
          <w:ilvl w:val="0"/>
          <w:numId w:val="13"/>
        </w:numPr>
        <w:ind w:left="0" w:firstLine="425"/>
      </w:pPr>
      <w:r>
        <w:t>Схема (дислокация) расположения информационных щитов</w:t>
      </w:r>
      <w:r w:rsidR="004919B7">
        <w:t xml:space="preserve">, </w:t>
      </w:r>
      <w:r>
        <w:t>указателей в плане относительно элементов автомобильной дороги с привязкой к километражу согласно Приложению 14 к Административному регламенту;</w:t>
      </w:r>
    </w:p>
    <w:p w14:paraId="4095D53A" w14:textId="77777777" w:rsidR="00D324FC" w:rsidRDefault="00ED5A0C">
      <w:pPr>
        <w:pStyle w:val="af9"/>
        <w:numPr>
          <w:ilvl w:val="0"/>
          <w:numId w:val="13"/>
        </w:numPr>
        <w:ind w:left="0" w:firstLine="425"/>
      </w:pPr>
      <w:r>
        <w:t>Эскиз информационных щитов</w:t>
      </w:r>
      <w:r w:rsidR="004919B7">
        <w:t xml:space="preserve">, </w:t>
      </w:r>
      <w:r>
        <w:t>указателей в цвете с фрагментом участка автомобильной дороги согласно Приложению 15 к Административному регламенту</w:t>
      </w:r>
      <w:r w:rsidR="004919B7">
        <w:t xml:space="preserve">. </w:t>
      </w:r>
    </w:p>
    <w:p w14:paraId="4F21F9FF" w14:textId="77777777" w:rsidR="00D324FC" w:rsidRDefault="00ED5A0C">
      <w:pPr>
        <w:pStyle w:val="1110"/>
        <w:numPr>
          <w:ilvl w:val="2"/>
          <w:numId w:val="11"/>
        </w:numPr>
        <w:ind w:left="0" w:firstLine="425"/>
      </w:pPr>
      <w:r>
        <w:t>Для получения согласия на прокладку, переустройство, перенос инженерных коммуникаций в придорожной полосе и (или) полосе отвода автомобильной дороги</w:t>
      </w:r>
      <w:r>
        <w:rPr>
          <w:bCs/>
        </w:rPr>
        <w:t>:</w:t>
      </w:r>
    </w:p>
    <w:p w14:paraId="65808300" w14:textId="77777777" w:rsidR="00D324FC" w:rsidRDefault="00A517EB">
      <w:pPr>
        <w:pStyle w:val="af9"/>
        <w:numPr>
          <w:ilvl w:val="0"/>
          <w:numId w:val="13"/>
        </w:numPr>
        <w:ind w:left="0" w:firstLine="425"/>
      </w:pPr>
      <w:r w:rsidRPr="00A517EB">
        <w:t xml:space="preserve">Заявление, </w:t>
      </w:r>
      <w:r w:rsidR="00ED5A0C">
        <w:t>оформленное согласно Приложению</w:t>
      </w:r>
      <w:r w:rsidR="007F1456">
        <w:t xml:space="preserve"> </w:t>
      </w:r>
      <w:r w:rsidR="00ED5A0C">
        <w:t xml:space="preserve">10 к Административному </w:t>
      </w:r>
      <w:r w:rsidR="004919B7">
        <w:t>р</w:t>
      </w:r>
      <w:r w:rsidR="00ED5A0C">
        <w:t xml:space="preserve">егламенту; </w:t>
      </w:r>
    </w:p>
    <w:p w14:paraId="0E2E8F43" w14:textId="77777777" w:rsidR="00D324FC" w:rsidRDefault="00ED5A0C">
      <w:pPr>
        <w:pStyle w:val="af9"/>
        <w:numPr>
          <w:ilvl w:val="0"/>
          <w:numId w:val="13"/>
        </w:numPr>
        <w:ind w:left="0" w:firstLine="425"/>
      </w:pPr>
      <w:r>
        <w:t xml:space="preserve">Документ, удостоверяющий личность </w:t>
      </w:r>
      <w:r w:rsidR="004919B7">
        <w:t>З</w:t>
      </w:r>
      <w:r>
        <w:t xml:space="preserve">аявителя (представителя </w:t>
      </w:r>
      <w:r w:rsidR="004919B7">
        <w:t>З</w:t>
      </w:r>
      <w:r>
        <w:t>аявителя);</w:t>
      </w:r>
    </w:p>
    <w:p w14:paraId="2B3AC546" w14:textId="77777777" w:rsidR="00D324FC" w:rsidRDefault="00A517EB">
      <w:pPr>
        <w:pStyle w:val="af9"/>
        <w:numPr>
          <w:ilvl w:val="0"/>
          <w:numId w:val="13"/>
        </w:numPr>
        <w:ind w:left="0" w:firstLine="425"/>
      </w:pPr>
      <w:r>
        <w:t>Документ,</w:t>
      </w:r>
      <w:r w:rsidR="00ED5A0C">
        <w:t xml:space="preserve"> подтверждающий полномочия представителя </w:t>
      </w:r>
      <w:r w:rsidR="004919B7">
        <w:t>З</w:t>
      </w:r>
      <w:r w:rsidR="00ED5A0C">
        <w:t xml:space="preserve">аявителя (при обращении за получением Муниципальной услуги представителя </w:t>
      </w:r>
      <w:r w:rsidR="004919B7">
        <w:t>З</w:t>
      </w:r>
      <w:r w:rsidR="00ED5A0C">
        <w:t>аявителя);</w:t>
      </w:r>
    </w:p>
    <w:p w14:paraId="08AED04C" w14:textId="77777777" w:rsidR="00D324FC" w:rsidRDefault="00ED5A0C">
      <w:pPr>
        <w:pStyle w:val="af9"/>
        <w:numPr>
          <w:ilvl w:val="0"/>
          <w:numId w:val="13"/>
        </w:numPr>
        <w:ind w:left="0" w:firstLine="425"/>
      </w:pPr>
      <w:r>
        <w:t>Ситуационный план–схема с привязкой к автодороге, позволяющая определить маршрут прохождения трассы коммуникации согласно Приложению 16 к Административному регламенту</w:t>
      </w:r>
      <w:r w:rsidR="004919B7">
        <w:t>.</w:t>
      </w:r>
    </w:p>
    <w:p w14:paraId="35799A20" w14:textId="77777777" w:rsidR="00D324FC" w:rsidRDefault="00ED5A0C">
      <w:pPr>
        <w:pStyle w:val="1110"/>
        <w:numPr>
          <w:ilvl w:val="2"/>
          <w:numId w:val="11"/>
        </w:numPr>
        <w:ind w:left="0" w:firstLine="425"/>
      </w:pPr>
      <w:r>
        <w:t xml:space="preserve">Для получения согласия </w:t>
      </w:r>
      <w:bookmarkStart w:id="90" w:name="_Hlk500944984"/>
      <w:r>
        <w:t>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bookmarkEnd w:id="90"/>
      <w:r w:rsidRPr="000C36AA">
        <w:rPr>
          <w:bCs/>
        </w:rPr>
        <w:t>:</w:t>
      </w:r>
    </w:p>
    <w:p w14:paraId="151A7F0A" w14:textId="77777777" w:rsidR="00D324FC" w:rsidRDefault="00A517EB">
      <w:pPr>
        <w:pStyle w:val="af9"/>
        <w:numPr>
          <w:ilvl w:val="0"/>
          <w:numId w:val="13"/>
        </w:numPr>
        <w:ind w:left="0" w:firstLine="425"/>
      </w:pPr>
      <w:r w:rsidRPr="00A517EB">
        <w:t xml:space="preserve">Заявление, </w:t>
      </w:r>
      <w:r w:rsidR="00ED5A0C">
        <w:t xml:space="preserve">оформленное согласно Приложению 11 к Административному </w:t>
      </w:r>
      <w:r w:rsidR="004919B7">
        <w:t>р</w:t>
      </w:r>
      <w:r w:rsidR="00ED5A0C">
        <w:t>егламенту;</w:t>
      </w:r>
    </w:p>
    <w:p w14:paraId="34886C10" w14:textId="77777777" w:rsidR="00D324FC" w:rsidRDefault="00ED5A0C">
      <w:pPr>
        <w:pStyle w:val="af9"/>
        <w:numPr>
          <w:ilvl w:val="0"/>
          <w:numId w:val="13"/>
        </w:numPr>
        <w:ind w:left="0" w:firstLine="425"/>
      </w:pPr>
      <w:r>
        <w:t xml:space="preserve">Документ, удостоверяющий личность </w:t>
      </w:r>
      <w:r w:rsidR="004919B7">
        <w:t>З</w:t>
      </w:r>
      <w:r>
        <w:t xml:space="preserve">аявителя (представителя </w:t>
      </w:r>
      <w:r w:rsidR="004919B7">
        <w:t>З</w:t>
      </w:r>
      <w:r>
        <w:t>аявителя);</w:t>
      </w:r>
    </w:p>
    <w:p w14:paraId="70A67BF3" w14:textId="77777777" w:rsidR="00D324FC" w:rsidRDefault="00A517EB">
      <w:pPr>
        <w:pStyle w:val="af9"/>
        <w:numPr>
          <w:ilvl w:val="0"/>
          <w:numId w:val="13"/>
        </w:numPr>
        <w:ind w:left="0" w:firstLine="425"/>
      </w:pPr>
      <w:r>
        <w:t>Документ,</w:t>
      </w:r>
      <w:r w:rsidR="00ED5A0C">
        <w:t xml:space="preserve"> подтверждающий полномочия представителя </w:t>
      </w:r>
      <w:r w:rsidR="004919B7">
        <w:t>З</w:t>
      </w:r>
      <w:r w:rsidR="00ED5A0C">
        <w:t xml:space="preserve">аявителя (при обращении за получением Муниципальной услуги представителя </w:t>
      </w:r>
      <w:r w:rsidR="004919B7">
        <w:t>З</w:t>
      </w:r>
      <w:r w:rsidR="00ED5A0C">
        <w:t>аявителя);</w:t>
      </w:r>
    </w:p>
    <w:p w14:paraId="3DEE06D3" w14:textId="77777777" w:rsidR="00D324FC" w:rsidRPr="000C36AA" w:rsidRDefault="00ED5A0C">
      <w:pPr>
        <w:pStyle w:val="af9"/>
        <w:numPr>
          <w:ilvl w:val="0"/>
          <w:numId w:val="13"/>
        </w:numPr>
        <w:ind w:left="0" w:firstLine="425"/>
      </w:pPr>
      <w:r w:rsidRPr="000C36AA">
        <w:t>Копии правоустанавливающих документов на земельный участок, права на который не зарегистрированы в ЕГРН (в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w:t>
      </w:r>
    </w:p>
    <w:p w14:paraId="6F8895B4" w14:textId="77777777" w:rsidR="00D324FC" w:rsidRDefault="00ED5A0C" w:rsidP="00804EF2">
      <w:pPr>
        <w:pStyle w:val="1110"/>
        <w:numPr>
          <w:ilvl w:val="2"/>
          <w:numId w:val="11"/>
        </w:numPr>
        <w:ind w:left="0" w:firstLine="426"/>
      </w:pPr>
      <w:r>
        <w:t xml:space="preserve">Для получения согласия </w:t>
      </w:r>
      <w:bookmarkStart w:id="91" w:name="_Hlk500945312"/>
      <w:r>
        <w:t>на присоединение (примыкание) к автомобильной дороге объекта дорожного сервиса</w:t>
      </w:r>
      <w:bookmarkEnd w:id="91"/>
      <w:r>
        <w:t>, содержащего обязательные технические требования и условия:</w:t>
      </w:r>
    </w:p>
    <w:p w14:paraId="65E41E6A" w14:textId="77777777" w:rsidR="00D324FC" w:rsidRDefault="00A517EB" w:rsidP="00804EF2">
      <w:pPr>
        <w:pStyle w:val="af9"/>
        <w:numPr>
          <w:ilvl w:val="0"/>
          <w:numId w:val="13"/>
        </w:numPr>
        <w:ind w:left="0" w:firstLine="426"/>
      </w:pPr>
      <w:r w:rsidRPr="00A517EB">
        <w:lastRenderedPageBreak/>
        <w:t xml:space="preserve">Заявление, </w:t>
      </w:r>
      <w:r w:rsidR="00ED5A0C">
        <w:t xml:space="preserve">оформленное согласно Приложению 12 к Административному </w:t>
      </w:r>
      <w:r w:rsidR="004919B7">
        <w:t>р</w:t>
      </w:r>
      <w:r w:rsidR="00ED5A0C">
        <w:t xml:space="preserve">егламенту; </w:t>
      </w:r>
    </w:p>
    <w:p w14:paraId="7B6FA471" w14:textId="77777777" w:rsidR="00D324FC" w:rsidRDefault="00ED5A0C" w:rsidP="00804EF2">
      <w:pPr>
        <w:pStyle w:val="af9"/>
        <w:numPr>
          <w:ilvl w:val="0"/>
          <w:numId w:val="13"/>
        </w:numPr>
        <w:ind w:left="0" w:firstLine="426"/>
      </w:pPr>
      <w:r>
        <w:t xml:space="preserve">Документ, удостоверяющий личность </w:t>
      </w:r>
      <w:r w:rsidR="004919B7">
        <w:t>З</w:t>
      </w:r>
      <w:r>
        <w:t xml:space="preserve">аявителя (представителя </w:t>
      </w:r>
      <w:r w:rsidR="004919B7">
        <w:t>З</w:t>
      </w:r>
      <w:r>
        <w:t>аявителя);</w:t>
      </w:r>
    </w:p>
    <w:p w14:paraId="05047E63" w14:textId="77777777" w:rsidR="00D324FC" w:rsidRDefault="00A517EB" w:rsidP="00804EF2">
      <w:pPr>
        <w:pStyle w:val="af9"/>
        <w:numPr>
          <w:ilvl w:val="0"/>
          <w:numId w:val="13"/>
        </w:numPr>
        <w:ind w:left="0" w:firstLine="426"/>
      </w:pPr>
      <w:r>
        <w:t>Документ,</w:t>
      </w:r>
      <w:r w:rsidR="00ED5A0C">
        <w:t xml:space="preserve"> подтверждающий полномочия представителя </w:t>
      </w:r>
      <w:r w:rsidR="004919B7">
        <w:t>З</w:t>
      </w:r>
      <w:r w:rsidR="00ED5A0C">
        <w:t xml:space="preserve">аявителя (при обращении за получением Муниципальной услуги представителя </w:t>
      </w:r>
      <w:r w:rsidR="004919B7">
        <w:t>З</w:t>
      </w:r>
      <w:r w:rsidR="00ED5A0C">
        <w:t>аявителя);</w:t>
      </w:r>
    </w:p>
    <w:p w14:paraId="6C571131" w14:textId="308572A7" w:rsidR="002E7495" w:rsidRPr="00D26E5A" w:rsidRDefault="00ED5A0C" w:rsidP="002E7495">
      <w:pPr>
        <w:pStyle w:val="af9"/>
        <w:numPr>
          <w:ilvl w:val="0"/>
          <w:numId w:val="13"/>
        </w:numPr>
        <w:ind w:left="0" w:firstLine="426"/>
      </w:pPr>
      <w:r w:rsidRPr="00D26E5A">
        <w:t>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согласно Приложению 13 к Административному регламенту;</w:t>
      </w:r>
      <w:bookmarkStart w:id="92" w:name="_Hlk6317585"/>
    </w:p>
    <w:p w14:paraId="060D9522" w14:textId="76CE2826" w:rsidR="00804EF2" w:rsidRPr="00D26E5A" w:rsidRDefault="00804EF2" w:rsidP="002E7495">
      <w:pPr>
        <w:pStyle w:val="113"/>
        <w:numPr>
          <w:ilvl w:val="1"/>
          <w:numId w:val="11"/>
        </w:numPr>
        <w:ind w:left="0" w:firstLine="426"/>
      </w:pPr>
      <w:bookmarkStart w:id="93" w:name="_Hlk6317568"/>
      <w:bookmarkEnd w:id="92"/>
      <w:r w:rsidRPr="00D26E5A">
        <w:t>Учреждению запрещено требовать от Заявителя:</w:t>
      </w:r>
    </w:p>
    <w:p w14:paraId="521EF871" w14:textId="77777777" w:rsidR="00804EF2" w:rsidRPr="00D26E5A" w:rsidRDefault="00804EF2" w:rsidP="00804EF2">
      <w:pPr>
        <w:pStyle w:val="af9"/>
        <w:ind w:firstLine="426"/>
      </w:pPr>
      <w:r w:rsidRPr="00D26E5A">
        <w:t>10.2.1. документы или информацию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для предоставления Муниципальной услуги;</w:t>
      </w:r>
    </w:p>
    <w:p w14:paraId="092DDEA5" w14:textId="77777777" w:rsidR="00804EF2" w:rsidRPr="00D26E5A" w:rsidRDefault="00804EF2" w:rsidP="00804EF2">
      <w:pPr>
        <w:pStyle w:val="af9"/>
        <w:ind w:firstLine="426"/>
      </w:pPr>
      <w:r w:rsidRPr="00D26E5A">
        <w:t>10.2.2.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за исключением следующих случаев:</w:t>
      </w:r>
    </w:p>
    <w:p w14:paraId="3FC32061" w14:textId="77777777" w:rsidR="00804EF2" w:rsidRPr="00D26E5A" w:rsidRDefault="00804EF2" w:rsidP="00804EF2">
      <w:pPr>
        <w:pStyle w:val="af9"/>
        <w:ind w:firstLine="426"/>
      </w:pPr>
      <w:r w:rsidRPr="00D26E5A">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BBE0B2C" w14:textId="77777777" w:rsidR="00804EF2" w:rsidRPr="00D26E5A" w:rsidRDefault="00804EF2" w:rsidP="00804EF2">
      <w:pPr>
        <w:pStyle w:val="af9"/>
        <w:ind w:firstLine="426"/>
      </w:pPr>
      <w:r w:rsidRPr="00D26E5A">
        <w:t xml:space="preserve">б) наличие ошибок в заявлении о предоставлении Муниципальной услуги </w:t>
      </w:r>
    </w:p>
    <w:p w14:paraId="04BF59F9" w14:textId="77777777" w:rsidR="00804EF2" w:rsidRPr="00D26E5A" w:rsidRDefault="00804EF2" w:rsidP="00804EF2">
      <w:pPr>
        <w:pStyle w:val="af9"/>
        <w:ind w:firstLine="426"/>
      </w:pPr>
      <w:r w:rsidRPr="00D26E5A">
        <w:t xml:space="preserve">и документах, поданных Заявителем после первоначального отказа в приеме документов, необходимых для предоставления Муниципальной услуги, либо </w:t>
      </w:r>
    </w:p>
    <w:p w14:paraId="3BEB67C5" w14:textId="77777777" w:rsidR="00804EF2" w:rsidRPr="00D26E5A" w:rsidRDefault="00804EF2" w:rsidP="00804EF2">
      <w:pPr>
        <w:pStyle w:val="af9"/>
        <w:ind w:firstLine="426"/>
      </w:pPr>
      <w:r w:rsidRPr="00D26E5A">
        <w:t>в предоставлении Муниципальной услуги и не включенных в представленный ранее комплект документов;</w:t>
      </w:r>
    </w:p>
    <w:p w14:paraId="50F8C0E4" w14:textId="77777777" w:rsidR="00804EF2" w:rsidRPr="00D26E5A" w:rsidRDefault="00804EF2" w:rsidP="00804EF2">
      <w:pPr>
        <w:pStyle w:val="af9"/>
        <w:ind w:firstLine="426"/>
      </w:pPr>
      <w:r w:rsidRPr="00D26E5A">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10890C9" w14:textId="0A8C3215" w:rsidR="00804EF2" w:rsidRPr="00D26E5A" w:rsidRDefault="00804EF2" w:rsidP="002E7495">
      <w:pPr>
        <w:pStyle w:val="af9"/>
        <w:ind w:firstLine="426"/>
      </w:pPr>
      <w:r w:rsidRPr="00D26E5A">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уполномоченного должностного лица Учреждения,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48639C16" w14:textId="41301C89" w:rsidR="00804EF2" w:rsidRPr="00D26E5A" w:rsidRDefault="00ED5A0C" w:rsidP="002E7495">
      <w:pPr>
        <w:pStyle w:val="113"/>
        <w:numPr>
          <w:ilvl w:val="1"/>
          <w:numId w:val="11"/>
        </w:numPr>
        <w:ind w:left="0" w:firstLine="426"/>
      </w:pPr>
      <w:r w:rsidRPr="00D26E5A">
        <w:t xml:space="preserve">Описание документов приведено в </w:t>
      </w:r>
      <w:r w:rsidRPr="00D26E5A">
        <w:rPr>
          <w:szCs w:val="24"/>
        </w:rPr>
        <w:t xml:space="preserve">Приложении </w:t>
      </w:r>
      <w:r w:rsidRPr="00D26E5A">
        <w:t>17 к Административному регламенту.</w:t>
      </w:r>
      <w:bookmarkEnd w:id="93"/>
    </w:p>
    <w:p w14:paraId="368E0A79" w14:textId="77777777" w:rsidR="00D324FC" w:rsidRPr="004919B7" w:rsidRDefault="00ED5A0C">
      <w:pPr>
        <w:pStyle w:val="2"/>
        <w:numPr>
          <w:ilvl w:val="0"/>
          <w:numId w:val="11"/>
        </w:numPr>
        <w:rPr>
          <w:rFonts w:ascii="Times New Roman" w:eastAsia="Times New Roman" w:hAnsi="Times New Roman" w:cs="Times New Roman"/>
          <w:color w:val="00000A"/>
          <w:sz w:val="24"/>
          <w:szCs w:val="24"/>
        </w:rPr>
      </w:pPr>
      <w:bookmarkStart w:id="94" w:name="_Toc490077792"/>
      <w:bookmarkStart w:id="95" w:name="_Toc490150084"/>
      <w:bookmarkStart w:id="96" w:name="_Toc460157541"/>
      <w:bookmarkStart w:id="97" w:name="_Toc460157627"/>
      <w:bookmarkStart w:id="98" w:name="_Toc460163234"/>
      <w:r>
        <w:rPr>
          <w:rFonts w:ascii="Times New Roman" w:eastAsia="Times New Roman" w:hAnsi="Times New Roman" w:cs="Times New Roman"/>
          <w:color w:val="00000A"/>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bookmarkEnd w:id="94"/>
      <w:bookmarkEnd w:id="95"/>
      <w:bookmarkEnd w:id="96"/>
      <w:bookmarkEnd w:id="97"/>
      <w:bookmarkEnd w:id="98"/>
      <w:r>
        <w:rPr>
          <w:rFonts w:ascii="Times New Roman" w:eastAsia="Times New Roman" w:hAnsi="Times New Roman" w:cs="Times New Roman"/>
          <w:color w:val="00000A"/>
          <w:sz w:val="24"/>
          <w:szCs w:val="24"/>
        </w:rPr>
        <w:t xml:space="preserve">, </w:t>
      </w:r>
      <w:r w:rsidRPr="004919B7">
        <w:rPr>
          <w:rFonts w:ascii="Times New Roman" w:eastAsia="Times New Roman" w:hAnsi="Times New Roman" w:cs="Times New Roman"/>
          <w:color w:val="00000A"/>
          <w:sz w:val="24"/>
          <w:szCs w:val="24"/>
        </w:rPr>
        <w:t>Органов местного самоуправления или Организаций</w:t>
      </w:r>
    </w:p>
    <w:p w14:paraId="02348F30" w14:textId="77777777" w:rsidR="00D324FC" w:rsidRDefault="004919B7">
      <w:pPr>
        <w:pStyle w:val="113"/>
        <w:numPr>
          <w:ilvl w:val="1"/>
          <w:numId w:val="11"/>
        </w:numPr>
        <w:ind w:left="0" w:firstLine="425"/>
      </w:pPr>
      <w:r w:rsidRPr="004919B7">
        <w:rPr>
          <w:szCs w:val="24"/>
        </w:rPr>
        <w:t>Учреждение</w:t>
      </w:r>
      <w:r w:rsidR="00ED5A0C" w:rsidRPr="004919B7">
        <w:t xml:space="preserve"> запрашивает следующие документы, необходимые для предоставления Муниципальной</w:t>
      </w:r>
      <w:r w:rsidR="00ED5A0C">
        <w:t xml:space="preserve"> услуги:</w:t>
      </w:r>
    </w:p>
    <w:p w14:paraId="3565E600" w14:textId="77777777" w:rsidR="00D324FC" w:rsidRPr="000C36AA" w:rsidRDefault="00ED5A0C">
      <w:pPr>
        <w:pStyle w:val="1110"/>
        <w:numPr>
          <w:ilvl w:val="2"/>
          <w:numId w:val="11"/>
        </w:numPr>
        <w:ind w:left="0" w:firstLine="425"/>
      </w:pPr>
      <w:r>
        <w:t xml:space="preserve">Выписку (сведения) из единого государственного реестра юридических лиц (ЕГРЮЛ) или выписка из единого государственного реестра индивидуальных предпринимателей (ЕГРИП) в </w:t>
      </w:r>
      <w:r w:rsidRPr="000C36AA">
        <w:t>Федеральной налоговой службе;</w:t>
      </w:r>
    </w:p>
    <w:p w14:paraId="2135655F" w14:textId="77777777" w:rsidR="00D324FC" w:rsidRDefault="00ED5A0C">
      <w:pPr>
        <w:pStyle w:val="1110"/>
        <w:numPr>
          <w:ilvl w:val="2"/>
          <w:numId w:val="11"/>
        </w:numPr>
        <w:ind w:left="0" w:firstLine="425"/>
      </w:pPr>
      <w:r>
        <w:lastRenderedPageBreak/>
        <w:t xml:space="preserve">Сведения из Единого государственного реестра недвижимости (при их наличии) (ЕГРН) в Управлении Федеральной службы государственной регистрации, кадастра и картографии по Московской области; </w:t>
      </w:r>
    </w:p>
    <w:p w14:paraId="187EB00D" w14:textId="77777777" w:rsidR="00D324FC" w:rsidRDefault="00ED5A0C">
      <w:pPr>
        <w:pStyle w:val="1110"/>
        <w:numPr>
          <w:ilvl w:val="2"/>
          <w:numId w:val="11"/>
        </w:numPr>
        <w:ind w:left="0" w:firstLine="425"/>
      </w:pPr>
      <w:r>
        <w:t>Документацию по планировке территории, утвержденную в установленном порядке</w:t>
      </w:r>
      <w:r w:rsidR="004919B7">
        <w:t xml:space="preserve"> в</w:t>
      </w:r>
      <w:r>
        <w:t xml:space="preserve"> Министерстве строительного комплекса Московской области или орган</w:t>
      </w:r>
      <w:r w:rsidR="004919B7">
        <w:t>ах</w:t>
      </w:r>
      <w:r>
        <w:t xml:space="preserve"> местного самоуправления Московской области в случае отсутствия указанных </w:t>
      </w:r>
      <w:r w:rsidR="00680AA2">
        <w:t>документов в</w:t>
      </w:r>
      <w:r>
        <w:rPr>
          <w:bCs/>
        </w:rPr>
        <w:t xml:space="preserve"> ИСОГД</w:t>
      </w:r>
      <w:r>
        <w:t xml:space="preserve">. </w:t>
      </w:r>
    </w:p>
    <w:p w14:paraId="4F34A196" w14:textId="77777777" w:rsidR="00D324FC" w:rsidRDefault="00ED5A0C">
      <w:pPr>
        <w:pStyle w:val="1110"/>
        <w:numPr>
          <w:ilvl w:val="2"/>
          <w:numId w:val="11"/>
        </w:numPr>
        <w:ind w:left="0" w:firstLine="425"/>
      </w:pPr>
      <w:r>
        <w:t>Согласованн</w:t>
      </w:r>
      <w:r w:rsidR="004919B7">
        <w:t>ую</w:t>
      </w:r>
      <w:r>
        <w:t xml:space="preserve"> Схем</w:t>
      </w:r>
      <w:r w:rsidR="004919B7">
        <w:t>у</w:t>
      </w:r>
      <w:r>
        <w:t xml:space="preserve"> транспортного обслуживания территории, разработанн</w:t>
      </w:r>
      <w:r w:rsidR="004919B7">
        <w:t>ую</w:t>
      </w:r>
      <w:r>
        <w:t xml:space="preserve"> на основании транспортного моделирования,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в Министерстве транспорта и дорожной инфраструктуры Московской области. </w:t>
      </w:r>
    </w:p>
    <w:p w14:paraId="3127E08B" w14:textId="77777777" w:rsidR="00D324FC" w:rsidRDefault="00ED5A0C">
      <w:pPr>
        <w:pStyle w:val="113"/>
        <w:numPr>
          <w:ilvl w:val="1"/>
          <w:numId w:val="11"/>
        </w:numPr>
        <w:ind w:left="0" w:firstLine="425"/>
      </w:pPr>
      <w:r>
        <w:t xml:space="preserve">В случае, если информация, указанная в подпунктах 11.1.1 – </w:t>
      </w:r>
      <w:r w:rsidR="00A517EB">
        <w:t>11.1.4 Административного</w:t>
      </w:r>
      <w:r>
        <w:t xml:space="preserve"> регламента размещена в ИСОГД, то получение информации осуществляется посредством использования ИСОГД.</w:t>
      </w:r>
    </w:p>
    <w:p w14:paraId="61DE014C" w14:textId="77777777" w:rsidR="00D324FC" w:rsidRDefault="00ED5A0C">
      <w:pPr>
        <w:pStyle w:val="113"/>
        <w:numPr>
          <w:ilvl w:val="1"/>
          <w:numId w:val="11"/>
        </w:numPr>
        <w:ind w:left="0" w:firstLine="425"/>
      </w:pPr>
      <w:r>
        <w:t>Документы, указанные в пункте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Услуги.</w:t>
      </w:r>
    </w:p>
    <w:p w14:paraId="1CE4A16B" w14:textId="77777777" w:rsidR="00D324FC" w:rsidRDefault="008B2E6C">
      <w:pPr>
        <w:pStyle w:val="113"/>
        <w:numPr>
          <w:ilvl w:val="1"/>
          <w:numId w:val="11"/>
        </w:numPr>
        <w:ind w:left="0" w:firstLine="425"/>
      </w:pPr>
      <w:r>
        <w:rPr>
          <w:szCs w:val="24"/>
        </w:rPr>
        <w:t>Учреждение</w:t>
      </w:r>
      <w:r w:rsidR="00ED5A0C">
        <w:t>, МФЦ не вправе требовать от Заявителя</w:t>
      </w:r>
      <w:r>
        <w:t xml:space="preserve"> (представителя Заявителя)</w:t>
      </w:r>
      <w:r w:rsidR="00ED5A0C">
        <w:t xml:space="preserve"> представления документов и информации, указанных в настоящем пункте.   </w:t>
      </w:r>
    </w:p>
    <w:p w14:paraId="0A11536D" w14:textId="77777777" w:rsidR="00CD303F" w:rsidRDefault="008B2E6C" w:rsidP="0017430C">
      <w:pPr>
        <w:pStyle w:val="113"/>
        <w:numPr>
          <w:ilvl w:val="1"/>
          <w:numId w:val="11"/>
        </w:numPr>
        <w:ind w:left="0" w:firstLine="425"/>
      </w:pPr>
      <w:r>
        <w:rPr>
          <w:szCs w:val="24"/>
        </w:rPr>
        <w:t>Учреждение</w:t>
      </w:r>
      <w:r w:rsidR="00ED5A0C">
        <w:t>, МФЦ не вправе требовать от Заявителя (представителя Заявителя) предоставления информации и осуществления действий, не предусмотренных Административным регламентом.</w:t>
      </w:r>
    </w:p>
    <w:p w14:paraId="55BA2FFF" w14:textId="1BB4BFE7" w:rsidR="00D324FC" w:rsidRDefault="00ED5A0C">
      <w:pPr>
        <w:pStyle w:val="2"/>
        <w:numPr>
          <w:ilvl w:val="0"/>
          <w:numId w:val="11"/>
        </w:numPr>
        <w:rPr>
          <w:rFonts w:ascii="Times New Roman" w:eastAsia="Times New Roman" w:hAnsi="Times New Roman" w:cs="Times New Roman"/>
          <w:color w:val="00000A"/>
          <w:sz w:val="24"/>
          <w:szCs w:val="24"/>
        </w:rPr>
      </w:pPr>
      <w:bookmarkStart w:id="99" w:name="_Toc460157544"/>
      <w:bookmarkStart w:id="100" w:name="_Toc460157630"/>
      <w:bookmarkStart w:id="101" w:name="_Toc460163237"/>
      <w:bookmarkStart w:id="102" w:name="_Toc490077793"/>
      <w:bookmarkStart w:id="103" w:name="_Toc490150085"/>
      <w:r>
        <w:rPr>
          <w:rFonts w:ascii="Times New Roman" w:eastAsia="Times New Roman" w:hAnsi="Times New Roman" w:cs="Times New Roman"/>
          <w:color w:val="00000A"/>
          <w:sz w:val="24"/>
          <w:szCs w:val="24"/>
        </w:rPr>
        <w:t xml:space="preserve">Исчерпывающий перечень оснований для отказа в приеме и регистрации документов, необходимых для предоставления </w:t>
      </w:r>
      <w:bookmarkEnd w:id="99"/>
      <w:bookmarkEnd w:id="100"/>
      <w:bookmarkEnd w:id="101"/>
      <w:bookmarkEnd w:id="102"/>
      <w:bookmarkEnd w:id="103"/>
      <w:r>
        <w:rPr>
          <w:rFonts w:ascii="Times New Roman" w:eastAsia="Times New Roman" w:hAnsi="Times New Roman" w:cs="Times New Roman"/>
          <w:color w:val="00000A"/>
          <w:sz w:val="24"/>
          <w:szCs w:val="24"/>
        </w:rPr>
        <w:t>Муниципальной услуги</w:t>
      </w:r>
    </w:p>
    <w:p w14:paraId="62D03AB4" w14:textId="77777777" w:rsidR="00D324FC" w:rsidRDefault="00ED5A0C">
      <w:pPr>
        <w:pStyle w:val="113"/>
        <w:numPr>
          <w:ilvl w:val="1"/>
          <w:numId w:val="11"/>
        </w:numPr>
        <w:ind w:left="0" w:firstLine="425"/>
      </w:pPr>
      <w:r>
        <w:t>Основаниями для отказа в приеме документов, необходимых для предоставления Муниципальной услуги, являются:</w:t>
      </w:r>
    </w:p>
    <w:p w14:paraId="6968E8E6" w14:textId="77777777" w:rsidR="00D324FC" w:rsidRPr="008B2E6C" w:rsidRDefault="00ED5A0C">
      <w:pPr>
        <w:pStyle w:val="1110"/>
        <w:numPr>
          <w:ilvl w:val="2"/>
          <w:numId w:val="11"/>
        </w:numPr>
        <w:ind w:left="0" w:firstLine="425"/>
      </w:pPr>
      <w:r w:rsidRPr="008B2E6C">
        <w:t>Обращение за предоставлением</w:t>
      </w:r>
      <w:r w:rsidR="000C5A19">
        <w:t xml:space="preserve"> Муниципальной</w:t>
      </w:r>
      <w:r w:rsidRPr="008B2E6C">
        <w:t xml:space="preserve"> услуги, не предоставляемой </w:t>
      </w:r>
      <w:r w:rsidR="008B2E6C" w:rsidRPr="008B2E6C">
        <w:t>Учреждением</w:t>
      </w:r>
      <w:r w:rsidRPr="008B2E6C">
        <w:t>.</w:t>
      </w:r>
    </w:p>
    <w:p w14:paraId="78BBB3C4" w14:textId="77777777" w:rsidR="00D324FC" w:rsidRDefault="00ED5A0C">
      <w:pPr>
        <w:pStyle w:val="1110"/>
        <w:numPr>
          <w:ilvl w:val="2"/>
          <w:numId w:val="11"/>
        </w:numPr>
        <w:ind w:left="0" w:firstLine="425"/>
      </w:pPr>
      <w:r>
        <w:t>Обращение за предоставлением Муниципальной услуги без предъявления документа, позволяющего установить личность Заявителя (</w:t>
      </w:r>
      <w:r w:rsidR="008B2E6C">
        <w:t>п</w:t>
      </w:r>
      <w:r>
        <w:t xml:space="preserve">редставителя </w:t>
      </w:r>
      <w:r w:rsidR="008B2E6C">
        <w:t>З</w:t>
      </w:r>
      <w:r>
        <w:t>аявителя).</w:t>
      </w:r>
    </w:p>
    <w:p w14:paraId="53EC5BD7" w14:textId="77777777" w:rsidR="00D324FC" w:rsidRDefault="00ED5A0C">
      <w:pPr>
        <w:pStyle w:val="1110"/>
        <w:numPr>
          <w:ilvl w:val="2"/>
          <w:numId w:val="11"/>
        </w:numPr>
        <w:ind w:left="0" w:firstLine="425"/>
      </w:pPr>
      <w:r>
        <w:t>Документы содержат подчистки и исправления текста.</w:t>
      </w:r>
    </w:p>
    <w:p w14:paraId="2D8C27D7" w14:textId="77777777" w:rsidR="00D324FC" w:rsidRDefault="00ED5A0C">
      <w:pPr>
        <w:pStyle w:val="1110"/>
        <w:numPr>
          <w:ilvl w:val="2"/>
          <w:numId w:val="11"/>
        </w:numPr>
        <w:ind w:left="0" w:firstLine="425"/>
      </w:pPr>
      <w:r>
        <w:t>Документы имеют исправления, не заверенные в установленном законодательством порядке.</w:t>
      </w:r>
    </w:p>
    <w:p w14:paraId="74E129AF" w14:textId="77777777" w:rsidR="00D324FC" w:rsidRDefault="00ED5A0C">
      <w:pPr>
        <w:pStyle w:val="1110"/>
        <w:numPr>
          <w:ilvl w:val="2"/>
          <w:numId w:val="11"/>
        </w:numPr>
        <w:ind w:left="0" w:firstLine="425"/>
      </w:pPr>
      <w:r>
        <w:t>Документы содержат повреждения, наличие которых не позволяет однозначно истолковать их содержание.</w:t>
      </w:r>
    </w:p>
    <w:p w14:paraId="7D0922D2" w14:textId="77777777" w:rsidR="00D324FC" w:rsidRDefault="00ED5A0C">
      <w:pPr>
        <w:pStyle w:val="1110"/>
        <w:numPr>
          <w:ilvl w:val="2"/>
          <w:numId w:val="11"/>
        </w:numPr>
        <w:ind w:left="0" w:firstLine="425"/>
      </w:pPr>
      <w:r>
        <w:t>Документы утратили силу на момент обращения за предоставлением Муниципальной услуги.</w:t>
      </w:r>
    </w:p>
    <w:p w14:paraId="6289C30E" w14:textId="77777777" w:rsidR="00D324FC" w:rsidRDefault="00ED5A0C">
      <w:pPr>
        <w:pStyle w:val="1110"/>
        <w:numPr>
          <w:ilvl w:val="2"/>
          <w:numId w:val="11"/>
        </w:numPr>
        <w:ind w:left="0" w:firstLine="425"/>
      </w:pPr>
      <w:r>
        <w:t>Некорректное заполнение обязательных полей в Заявлении (в форме Заявления (или пояснени</w:t>
      </w:r>
      <w:r w:rsidR="008B2E6C">
        <w:t>ям</w:t>
      </w:r>
      <w:r>
        <w:t xml:space="preserve"> к форме Заявления, если форма утверждена) необходимо указать обязательные поля).</w:t>
      </w:r>
    </w:p>
    <w:p w14:paraId="5A0CD829" w14:textId="77777777" w:rsidR="00D324FC" w:rsidRDefault="00ED5A0C">
      <w:pPr>
        <w:pStyle w:val="1110"/>
        <w:numPr>
          <w:ilvl w:val="2"/>
          <w:numId w:val="11"/>
        </w:numPr>
        <w:ind w:left="0" w:firstLine="425"/>
      </w:pPr>
      <w:r>
        <w:t>Качество представленных документов не позволяет в полном объеме прочитать сведения, содержащиеся в документах.</w:t>
      </w:r>
    </w:p>
    <w:p w14:paraId="39CD8233" w14:textId="77777777" w:rsidR="00D324FC" w:rsidRDefault="00ED5A0C">
      <w:pPr>
        <w:pStyle w:val="1110"/>
        <w:numPr>
          <w:ilvl w:val="2"/>
          <w:numId w:val="11"/>
        </w:numPr>
        <w:ind w:left="0" w:firstLine="425"/>
      </w:pPr>
      <w:r>
        <w:lastRenderedPageBreak/>
        <w:t>Представлен неполный комплект документов.</w:t>
      </w:r>
    </w:p>
    <w:p w14:paraId="1C08A82F" w14:textId="77777777" w:rsidR="00D324FC" w:rsidRDefault="008B2E6C">
      <w:pPr>
        <w:pStyle w:val="1110"/>
        <w:numPr>
          <w:ilvl w:val="2"/>
          <w:numId w:val="11"/>
        </w:numPr>
        <w:ind w:left="0" w:firstLine="425"/>
      </w:pPr>
      <w:r>
        <w:t>Н</w:t>
      </w:r>
      <w:r w:rsidR="00ED5A0C">
        <w:t xml:space="preserve">екорректное заполнение обязательных полей в форме </w:t>
      </w:r>
      <w:r w:rsidR="005A613B" w:rsidRPr="005A613B">
        <w:t>Заявления на РПГУ</w:t>
      </w:r>
      <w:r w:rsidR="00ED5A0C">
        <w:t xml:space="preserve">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1328DBC2" w14:textId="77777777" w:rsidR="00D324FC" w:rsidRDefault="008B2E6C">
      <w:pPr>
        <w:pStyle w:val="1110"/>
        <w:numPr>
          <w:ilvl w:val="2"/>
          <w:numId w:val="11"/>
        </w:numPr>
        <w:ind w:left="0" w:firstLine="425"/>
      </w:pPr>
      <w:r>
        <w:t>П</w:t>
      </w:r>
      <w:r w:rsidR="00ED5A0C">
        <w:t>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21835C4C" w14:textId="77777777" w:rsidR="00D324FC" w:rsidRDefault="008B2E6C">
      <w:pPr>
        <w:pStyle w:val="1110"/>
        <w:numPr>
          <w:ilvl w:val="2"/>
          <w:numId w:val="11"/>
        </w:numPr>
        <w:ind w:left="0" w:firstLine="425"/>
      </w:pPr>
      <w:r>
        <w:t>П</w:t>
      </w:r>
      <w:r w:rsidR="00ED5A0C">
        <w:t xml:space="preserve">одача </w:t>
      </w:r>
      <w:r w:rsidR="005A613B">
        <w:t>З</w:t>
      </w:r>
      <w:r w:rsidR="00ED5A0C">
        <w:t>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p w14:paraId="477899A3" w14:textId="77777777" w:rsidR="00D324FC" w:rsidRPr="00C816A9" w:rsidRDefault="00ED5A0C">
      <w:pPr>
        <w:pStyle w:val="113"/>
        <w:numPr>
          <w:ilvl w:val="1"/>
          <w:numId w:val="11"/>
        </w:numPr>
        <w:ind w:left="0" w:firstLine="425"/>
      </w:pPr>
      <w:r>
        <w:t xml:space="preserve">Решение об отказе в приеме и регистрации документов, необходимых для </w:t>
      </w:r>
      <w:r w:rsidRPr="00C816A9">
        <w:t>предоставления Муниципальной услуги, оформляется по форме согласно Приложению 18 к Административному регламенту.</w:t>
      </w:r>
    </w:p>
    <w:p w14:paraId="78AAEDBC" w14:textId="77777777" w:rsidR="00D324FC" w:rsidRPr="00E54751" w:rsidRDefault="00ED5A0C">
      <w:pPr>
        <w:pStyle w:val="1110"/>
        <w:numPr>
          <w:ilvl w:val="2"/>
          <w:numId w:val="11"/>
        </w:numPr>
        <w:ind w:left="0" w:firstLine="425"/>
      </w:pPr>
      <w:r w:rsidRPr="00C816A9">
        <w:t xml:space="preserve">При обращении </w:t>
      </w:r>
      <w:r w:rsidR="00044FE5">
        <w:t>посредством</w:t>
      </w:r>
      <w:r w:rsidRPr="00C816A9">
        <w:t xml:space="preserve"> РПГУ, решение об отказе в приеме и регистрации документов, подписанное ЭП уполномоченного должностного лица </w:t>
      </w:r>
      <w:r w:rsidR="008B2E6C" w:rsidRPr="00C816A9">
        <w:t>Учреждения</w:t>
      </w:r>
      <w:r w:rsidRPr="00C816A9">
        <w:t xml:space="preserve">, направляется в личный </w:t>
      </w:r>
      <w:r w:rsidRPr="00E54751">
        <w:t>кабинет Заявителя на РПГУ не позднее первого рабочего дня, следующего за днем подачи Заявления.</w:t>
      </w:r>
    </w:p>
    <w:p w14:paraId="506F383C" w14:textId="53EB1062" w:rsidR="00860DE0" w:rsidRPr="00E54751" w:rsidRDefault="00427800">
      <w:pPr>
        <w:pStyle w:val="1110"/>
        <w:numPr>
          <w:ilvl w:val="2"/>
          <w:numId w:val="11"/>
        </w:numPr>
        <w:ind w:left="0" w:firstLine="425"/>
      </w:pPr>
      <w:r w:rsidRPr="00D26E5A">
        <w:t xml:space="preserve">При обращении </w:t>
      </w:r>
      <w:r w:rsidR="00044FE5" w:rsidRPr="00D26E5A">
        <w:t>посредством</w:t>
      </w:r>
      <w:r w:rsidRPr="00D26E5A">
        <w:t xml:space="preserve"> РПГУ, решение об отказе в предоставлении Муниципальной услуги </w:t>
      </w:r>
      <w:r w:rsidR="002E7495" w:rsidRPr="00D26E5A">
        <w:t xml:space="preserve">по подпункту </w:t>
      </w:r>
      <w:r w:rsidRPr="00D26E5A">
        <w:t>13.1.6</w:t>
      </w:r>
      <w:r w:rsidR="000D0C4C" w:rsidRPr="00D26E5A">
        <w:t xml:space="preserve"> Административного</w:t>
      </w:r>
      <w:r w:rsidR="000D0C4C">
        <w:t xml:space="preserve"> регламента</w:t>
      </w:r>
      <w:r w:rsidRPr="00E54751">
        <w:t>, направляется в личный кабинет Заявителя на РПГУ не позднее первого рабочего дня, следующего за днем подачи Заявления</w:t>
      </w:r>
      <w:r w:rsidR="00B92974" w:rsidRPr="00E54751">
        <w:t xml:space="preserve"> или </w:t>
      </w:r>
      <w:r w:rsidR="00C95604" w:rsidRPr="00E54751">
        <w:t xml:space="preserve">на адрес электронной почты в случае указания в </w:t>
      </w:r>
      <w:r w:rsidR="005028CD" w:rsidRPr="00E54751">
        <w:t>З</w:t>
      </w:r>
      <w:r w:rsidR="00C95604" w:rsidRPr="00E54751">
        <w:t>аявлении</w:t>
      </w:r>
      <w:r w:rsidRPr="00E54751">
        <w:t>.</w:t>
      </w:r>
    </w:p>
    <w:p w14:paraId="55CD4836" w14:textId="5F0246A1" w:rsidR="00D324FC" w:rsidRDefault="00ED5A0C">
      <w:pPr>
        <w:pStyle w:val="2"/>
        <w:numPr>
          <w:ilvl w:val="0"/>
          <w:numId w:val="11"/>
        </w:numPr>
        <w:rPr>
          <w:rFonts w:ascii="Times New Roman" w:eastAsia="Times New Roman" w:hAnsi="Times New Roman" w:cs="Times New Roman"/>
          <w:color w:val="00000A"/>
          <w:sz w:val="24"/>
          <w:szCs w:val="24"/>
        </w:rPr>
      </w:pPr>
      <w:bookmarkStart w:id="104" w:name="_Toc490077794"/>
      <w:bookmarkStart w:id="105" w:name="_Toc490150086"/>
      <w:bookmarkStart w:id="106" w:name="_Toc460157543"/>
      <w:bookmarkStart w:id="107" w:name="_Toc460157629"/>
      <w:bookmarkStart w:id="108" w:name="_Toc460163236"/>
      <w:r>
        <w:rPr>
          <w:rFonts w:ascii="Times New Roman" w:eastAsia="Times New Roman" w:hAnsi="Times New Roman" w:cs="Times New Roman"/>
          <w:color w:val="00000A"/>
          <w:sz w:val="24"/>
          <w:szCs w:val="24"/>
        </w:rPr>
        <w:t xml:space="preserve">Исчерпывающий перечень оснований для отказа предоставления </w:t>
      </w:r>
      <w:bookmarkEnd w:id="104"/>
      <w:bookmarkEnd w:id="105"/>
      <w:bookmarkEnd w:id="106"/>
      <w:bookmarkEnd w:id="107"/>
      <w:bookmarkEnd w:id="108"/>
      <w:r>
        <w:rPr>
          <w:rFonts w:ascii="Times New Roman" w:eastAsia="Times New Roman" w:hAnsi="Times New Roman" w:cs="Times New Roman"/>
          <w:color w:val="00000A"/>
          <w:sz w:val="24"/>
          <w:szCs w:val="24"/>
        </w:rPr>
        <w:t>Муниципальной услуги</w:t>
      </w:r>
    </w:p>
    <w:p w14:paraId="3F582778" w14:textId="77777777" w:rsidR="00D324FC" w:rsidRDefault="00ED5A0C">
      <w:pPr>
        <w:pStyle w:val="113"/>
        <w:numPr>
          <w:ilvl w:val="1"/>
          <w:numId w:val="11"/>
        </w:numPr>
        <w:ind w:left="0" w:firstLine="425"/>
      </w:pPr>
      <w:r>
        <w:t xml:space="preserve">Основаниями для отказа </w:t>
      </w:r>
      <w:r w:rsidR="008A50D7">
        <w:t>в предоставлении</w:t>
      </w:r>
      <w:r>
        <w:t xml:space="preserve"> согласия на присоединение (примыкание) к автомобильной дороге объекта, не относящегося к объектам дорожного сервиса, содержащ</w:t>
      </w:r>
      <w:r w:rsidR="00FC33B6">
        <w:t>его</w:t>
      </w:r>
      <w:r>
        <w:t xml:space="preserve"> обязательные технические требования и условия, являются:</w:t>
      </w:r>
    </w:p>
    <w:p w14:paraId="33EEF6FE" w14:textId="1FAD8185" w:rsidR="00D324FC" w:rsidRDefault="00ED5A0C">
      <w:pPr>
        <w:pStyle w:val="1110"/>
        <w:numPr>
          <w:ilvl w:val="2"/>
          <w:numId w:val="11"/>
        </w:numPr>
        <w:ind w:left="0" w:firstLine="425"/>
      </w:pPr>
      <w:bookmarkStart w:id="109" w:name="_Hlk500419850"/>
      <w:r>
        <w:t xml:space="preserve">непредставление Заявителем документов, указанных в </w:t>
      </w:r>
      <w:r w:rsidR="004C4528">
        <w:t>под</w:t>
      </w:r>
      <w:r>
        <w:t>пункте 10.1</w:t>
      </w:r>
      <w:r w:rsidR="00557A25">
        <w:t>.1</w:t>
      </w:r>
      <w:r>
        <w:t xml:space="preserve"> Административного регламента</w:t>
      </w:r>
      <w:bookmarkEnd w:id="109"/>
      <w:r>
        <w:t xml:space="preserve">; </w:t>
      </w:r>
    </w:p>
    <w:p w14:paraId="7186444A" w14:textId="77777777" w:rsidR="00D324FC" w:rsidRDefault="00ED5A0C">
      <w:pPr>
        <w:pStyle w:val="1110"/>
        <w:numPr>
          <w:ilvl w:val="2"/>
          <w:numId w:val="11"/>
        </w:numPr>
        <w:ind w:left="0" w:firstLine="425"/>
      </w:pPr>
      <w:r>
        <w:t xml:space="preserve">наличие противоречий в документах и информации, необходимых для предоставления Муниципальной услуги, представленных </w:t>
      </w:r>
      <w:r w:rsidR="00557A25">
        <w:t>З</w:t>
      </w:r>
      <w:r>
        <w:t>аявителем</w:t>
      </w:r>
      <w:r w:rsidR="00557A25">
        <w:t xml:space="preserve"> (представителем Заявителя)</w:t>
      </w:r>
      <w:r>
        <w:t xml:space="preserve"> и/или полученных в порядке межведомственного информационного взаимодействия; </w:t>
      </w:r>
    </w:p>
    <w:p w14:paraId="46F6B8CD" w14:textId="77777777" w:rsidR="00D324FC" w:rsidRDefault="00ED5A0C">
      <w:pPr>
        <w:pStyle w:val="1110"/>
        <w:numPr>
          <w:ilvl w:val="2"/>
          <w:numId w:val="11"/>
        </w:numPr>
        <w:ind w:left="0" w:firstLine="425"/>
      </w:pPr>
      <w:r>
        <w:t xml:space="preserve">обращение Заявителя за предоставлением Муниципальной услуги на земельный участок, в отношении которого ранее по его </w:t>
      </w:r>
      <w:r w:rsidR="00557A25">
        <w:t>З</w:t>
      </w:r>
      <w:r>
        <w:t xml:space="preserve">аявлению (по </w:t>
      </w:r>
      <w:r w:rsidR="00557A25">
        <w:t>З</w:t>
      </w:r>
      <w:r>
        <w:t xml:space="preserve">аявлению его бывшего правообладателя) было выдано согласование, в случаях, если срок действия </w:t>
      </w:r>
      <w:r w:rsidR="00700238">
        <w:t>с</w:t>
      </w:r>
      <w:r w:rsidR="00557A25">
        <w:t>огласия</w:t>
      </w:r>
      <w:r>
        <w:t xml:space="preserve"> и технических условий не истек;  </w:t>
      </w:r>
    </w:p>
    <w:p w14:paraId="021C7C4C" w14:textId="77777777" w:rsidR="00D324FC" w:rsidRDefault="002D1BB9">
      <w:pPr>
        <w:pStyle w:val="1110"/>
        <w:numPr>
          <w:ilvl w:val="2"/>
          <w:numId w:val="11"/>
        </w:numPr>
        <w:ind w:left="0" w:firstLine="425"/>
      </w:pPr>
      <w:r>
        <w:t>з</w:t>
      </w:r>
      <w:r w:rsidR="00ED5A0C">
        <w:t>аявитель не является правообладателем земельного участка, к которому запрашивается присоединение;</w:t>
      </w:r>
    </w:p>
    <w:p w14:paraId="19D931B3" w14:textId="77777777" w:rsidR="00D324FC" w:rsidRDefault="00ED5A0C">
      <w:pPr>
        <w:pStyle w:val="1110"/>
        <w:numPr>
          <w:ilvl w:val="2"/>
          <w:numId w:val="11"/>
        </w:numPr>
        <w:ind w:left="0" w:firstLine="425"/>
      </w:pPr>
      <w:r>
        <w:t>присоединение к испрашиваемому участку, границы которого не установлены в соответствии с законодательством</w:t>
      </w:r>
      <w:r w:rsidR="00557A25">
        <w:t xml:space="preserve"> Российской Федерации</w:t>
      </w:r>
      <w:r>
        <w:t>, земельный участок в соответствии со сведениями Государственного кадастра недвижимости (далее – ГКН) носит сведения о временном характере;</w:t>
      </w:r>
    </w:p>
    <w:p w14:paraId="3C545B73" w14:textId="78FC26D7" w:rsidR="00D324FC" w:rsidRPr="00CD6482" w:rsidRDefault="00ED5A0C">
      <w:pPr>
        <w:pStyle w:val="1110"/>
        <w:numPr>
          <w:ilvl w:val="2"/>
          <w:numId w:val="11"/>
        </w:numPr>
        <w:ind w:left="0" w:firstLine="425"/>
        <w:rPr>
          <w:bCs/>
        </w:rPr>
      </w:pPr>
      <w:r w:rsidRPr="00CD6482">
        <w:t xml:space="preserve">указанная в заявлении автомобильная дорога </w:t>
      </w:r>
      <w:r w:rsidR="00CD6482" w:rsidRPr="00CD6482">
        <w:t>отсутствует</w:t>
      </w:r>
      <w:r w:rsidR="00E43A32">
        <w:t xml:space="preserve"> </w:t>
      </w:r>
      <w:r w:rsidR="00557A25" w:rsidRPr="00CD6482">
        <w:t xml:space="preserve">в </w:t>
      </w:r>
      <w:r w:rsidR="00DA5360" w:rsidRPr="00DA5360">
        <w:t>перечне автомобильных дорог общего пользования местного значения Одинцовского городского округа Московской области</w:t>
      </w:r>
      <w:r w:rsidR="00557A25" w:rsidRPr="00CD6482">
        <w:t>;</w:t>
      </w:r>
    </w:p>
    <w:p w14:paraId="0B4516D5" w14:textId="77777777" w:rsidR="00D324FC" w:rsidRDefault="00ED5A0C">
      <w:pPr>
        <w:pStyle w:val="1110"/>
        <w:numPr>
          <w:ilvl w:val="2"/>
          <w:numId w:val="11"/>
        </w:numPr>
        <w:ind w:left="0" w:firstLine="425"/>
      </w:pPr>
      <w:r>
        <w:lastRenderedPageBreak/>
        <w:t xml:space="preserve">присоединение (примыкание) к </w:t>
      </w:r>
      <w:r w:rsidRPr="00270A5E">
        <w:t xml:space="preserve">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w:t>
      </w:r>
      <w:r w:rsidR="00270A5E" w:rsidRPr="00270A5E">
        <w:t>СП 42.13330.2016 «Градостроительство. Планировка и застройка городских и сельских поселений. Актуализированная редакция СНиП 2.07.01-89*»</w:t>
      </w:r>
      <w:r>
        <w:t xml:space="preserve">; </w:t>
      </w:r>
    </w:p>
    <w:p w14:paraId="7489AADD" w14:textId="77777777" w:rsidR="00D324FC" w:rsidRDefault="00ED5A0C">
      <w:pPr>
        <w:pStyle w:val="1110"/>
        <w:numPr>
          <w:ilvl w:val="2"/>
          <w:numId w:val="11"/>
        </w:numPr>
        <w:ind w:left="0" w:firstLine="425"/>
      </w:pPr>
      <w:r>
        <w:t xml:space="preserve">нарушение прав собственности на земельные участки третьих лиц в случае организации присоединения (примыкания);  </w:t>
      </w:r>
    </w:p>
    <w:p w14:paraId="606CD70B" w14:textId="77777777" w:rsidR="00D324FC" w:rsidRDefault="00ED5A0C">
      <w:pPr>
        <w:pStyle w:val="1110"/>
        <w:numPr>
          <w:ilvl w:val="2"/>
          <w:numId w:val="11"/>
        </w:numPr>
        <w:ind w:left="0" w:firstLine="425"/>
      </w:pPr>
      <w:r>
        <w:t>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p w14:paraId="4A82BD74" w14:textId="77777777" w:rsidR="00D324FC" w:rsidRDefault="00ED5A0C">
      <w:pPr>
        <w:pStyle w:val="1110"/>
        <w:numPr>
          <w:ilvl w:val="2"/>
          <w:numId w:val="11"/>
        </w:numPr>
        <w:ind w:left="0" w:firstLine="425"/>
      </w:pPr>
      <w:r>
        <w:t>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p w14:paraId="14AAD9AB" w14:textId="77777777" w:rsidR="00D324FC" w:rsidRDefault="00ED5A0C">
      <w:pPr>
        <w:pStyle w:val="1110"/>
        <w:numPr>
          <w:ilvl w:val="2"/>
          <w:numId w:val="11"/>
        </w:numPr>
        <w:ind w:left="0" w:firstLine="425"/>
      </w:pPr>
      <w:r>
        <w:t>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p w14:paraId="796D3661" w14:textId="77777777" w:rsidR="00D324FC" w:rsidRDefault="00ED5A0C">
      <w:pPr>
        <w:pStyle w:val="1110"/>
        <w:numPr>
          <w:ilvl w:val="2"/>
          <w:numId w:val="11"/>
        </w:numPr>
        <w:ind w:left="0" w:firstLine="425"/>
      </w:pPr>
      <w:r>
        <w:t>размещение присоединени</w:t>
      </w:r>
      <w:r w:rsidR="00270A5E">
        <w:t>я</w:t>
      </w:r>
      <w:r>
        <w:t xml:space="preserve"> (примыкани</w:t>
      </w:r>
      <w:r w:rsidR="00270A5E">
        <w:t>я</w:t>
      </w:r>
      <w:r>
        <w:t>) не обеспечивает возможность выполнения работ по содержанию и ремонту автомобильной дороги и входящих в ее состав дорожных сооружений (</w:t>
      </w:r>
      <w:r w:rsidR="00C816A9" w:rsidRPr="00C816A9">
        <w:t xml:space="preserve">ГОСТ Р 50597-2017 </w:t>
      </w:r>
      <w:r w:rsidR="00C816A9">
        <w:t>«</w:t>
      </w:r>
      <w:r w:rsidR="00C816A9" w:rsidRPr="00C816A9">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t>»</w:t>
      </w:r>
      <w:r w:rsidR="005F19D3">
        <w:rPr>
          <w:lang w:val="en-US"/>
        </w:rPr>
        <w:t xml:space="preserve"> (</w:t>
      </w:r>
      <w:r w:rsidR="005F19D3">
        <w:t>далее – ГОСТ Р 50597-2017</w:t>
      </w:r>
      <w:r>
        <w:t>)</w:t>
      </w:r>
      <w:r w:rsidR="005F19D3">
        <w:t>)</w:t>
      </w:r>
      <w:r>
        <w:t>;</w:t>
      </w:r>
    </w:p>
    <w:p w14:paraId="6DCC2F75" w14:textId="77777777" w:rsidR="00D324FC" w:rsidRDefault="00ED5A0C">
      <w:pPr>
        <w:pStyle w:val="1110"/>
        <w:numPr>
          <w:ilvl w:val="2"/>
          <w:numId w:val="11"/>
        </w:numPr>
        <w:ind w:left="0" w:firstLine="425"/>
      </w:pPr>
      <w:r>
        <w:t>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w:t>
      </w:r>
    </w:p>
    <w:p w14:paraId="4D457E09" w14:textId="77777777" w:rsidR="00D324FC" w:rsidRDefault="00CD6482">
      <w:pPr>
        <w:pStyle w:val="1110"/>
        <w:numPr>
          <w:ilvl w:val="2"/>
          <w:numId w:val="11"/>
        </w:numPr>
        <w:ind w:left="0" w:firstLine="425"/>
        <w:rPr>
          <w:bCs/>
        </w:rPr>
      </w:pPr>
      <w:r w:rsidRPr="00CD6482">
        <w:t>использование земельного участка в заявленных целях запрещено или ограничено законодательством Российской Федерации;</w:t>
      </w:r>
    </w:p>
    <w:p w14:paraId="7E00F3B6" w14:textId="77777777" w:rsidR="00D324FC" w:rsidRDefault="00ED5A0C">
      <w:pPr>
        <w:pStyle w:val="1110"/>
        <w:numPr>
          <w:ilvl w:val="2"/>
          <w:numId w:val="11"/>
        </w:numPr>
        <w:ind w:left="0" w:firstLine="425"/>
        <w:rPr>
          <w:bCs/>
        </w:rPr>
      </w:pPr>
      <w:r>
        <w:rPr>
          <w:bCs/>
        </w:rPr>
        <w:t xml:space="preserve">невозможность организации общего подъезда к другим земельным участкам в случае устройства примыкания; </w:t>
      </w:r>
    </w:p>
    <w:p w14:paraId="05928229" w14:textId="77777777" w:rsidR="00D324FC" w:rsidRDefault="00ED5A0C">
      <w:pPr>
        <w:pStyle w:val="1110"/>
        <w:numPr>
          <w:ilvl w:val="2"/>
          <w:numId w:val="11"/>
        </w:numPr>
        <w:ind w:left="0" w:firstLine="425"/>
        <w:rPr>
          <w:bCs/>
        </w:rPr>
      </w:pPr>
      <w:r>
        <w:rPr>
          <w:bCs/>
        </w:rPr>
        <w:t>границы земельного участка, непредназначенного для осуществления дорожной деятельности, частично или полностью попада</w:t>
      </w:r>
      <w:r w:rsidR="00270A5E">
        <w:rPr>
          <w:bCs/>
        </w:rPr>
        <w:t>ю</w:t>
      </w:r>
      <w:r>
        <w:rPr>
          <w:bCs/>
        </w:rPr>
        <w:t>т в границы полосы отвода автомобильной дороги;</w:t>
      </w:r>
    </w:p>
    <w:p w14:paraId="609807E1" w14:textId="77777777" w:rsidR="00D324FC" w:rsidRPr="005907F9" w:rsidRDefault="00ED5A0C">
      <w:pPr>
        <w:pStyle w:val="1110"/>
        <w:numPr>
          <w:ilvl w:val="2"/>
          <w:numId w:val="11"/>
        </w:numPr>
        <w:ind w:left="0" w:firstLine="425"/>
        <w:rPr>
          <w:bCs/>
        </w:rPr>
      </w:pPr>
      <w:r w:rsidRPr="005907F9">
        <w:rPr>
          <w:bCs/>
        </w:rPr>
        <w:t>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43732A4A" w14:textId="77777777" w:rsidR="00D324FC" w:rsidRPr="005907F9" w:rsidRDefault="00ED5A0C">
      <w:pPr>
        <w:pStyle w:val="1110"/>
        <w:numPr>
          <w:ilvl w:val="2"/>
          <w:numId w:val="11"/>
        </w:numPr>
        <w:ind w:left="0" w:firstLine="425"/>
      </w:pPr>
      <w:r w:rsidRPr="005907F9">
        <w:rPr>
          <w:bCs/>
        </w:rPr>
        <w:t>отсутствует</w:t>
      </w:r>
      <w:r w:rsidRPr="005907F9">
        <w:t xml:space="preserve"> схема транспортного обслуживания территории, согласованная с Министерством транспорта и дорожной инфраструктуры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w:t>
      </w:r>
    </w:p>
    <w:p w14:paraId="342A33C6" w14:textId="77777777" w:rsidR="00D324FC" w:rsidRDefault="00ED5A0C">
      <w:pPr>
        <w:pStyle w:val="113"/>
        <w:numPr>
          <w:ilvl w:val="1"/>
          <w:numId w:val="11"/>
        </w:numPr>
        <w:ind w:left="0" w:firstLine="425"/>
      </w:pPr>
      <w:r w:rsidRPr="005907F9">
        <w:t>Основания</w:t>
      </w:r>
      <w:r w:rsidR="008A50D7" w:rsidRPr="005907F9">
        <w:t>ми</w:t>
      </w:r>
      <w:r w:rsidR="007A7F6F" w:rsidRPr="005907F9">
        <w:t xml:space="preserve"> для</w:t>
      </w:r>
      <w:r w:rsidRPr="005907F9">
        <w:t xml:space="preserve"> отказа в предоставлении согласия на установку информационных </w:t>
      </w:r>
      <w:r w:rsidR="00E518CD" w:rsidRPr="005907F9">
        <w:t>щитов, указателей</w:t>
      </w:r>
      <w:r w:rsidRPr="005907F9">
        <w:t xml:space="preserve"> в границах полос</w:t>
      </w:r>
      <w:r>
        <w:t xml:space="preserve"> отвода и придорожных полос автомобильных дорог</w:t>
      </w:r>
      <w:r w:rsidR="008A50D7">
        <w:t>,</w:t>
      </w:r>
      <w:r>
        <w:t xml:space="preserve"> содержащ</w:t>
      </w:r>
      <w:r w:rsidR="003C3760">
        <w:t>его</w:t>
      </w:r>
      <w:r>
        <w:t xml:space="preserve"> обязательные технические требования и условия, являются:</w:t>
      </w:r>
    </w:p>
    <w:p w14:paraId="5210F311" w14:textId="77777777" w:rsidR="00D324FC" w:rsidRDefault="00ED5A0C">
      <w:pPr>
        <w:pStyle w:val="1110"/>
        <w:numPr>
          <w:ilvl w:val="2"/>
          <w:numId w:val="11"/>
        </w:numPr>
        <w:ind w:left="0" w:firstLine="425"/>
      </w:pPr>
      <w:r>
        <w:t xml:space="preserve">непредставление Заявителем документов, указанных в </w:t>
      </w:r>
      <w:r w:rsidR="004C4528">
        <w:t>под</w:t>
      </w:r>
      <w:r>
        <w:t>пункте 10.1</w:t>
      </w:r>
      <w:r w:rsidR="008A50D7">
        <w:t>.2</w:t>
      </w:r>
      <w:r>
        <w:t xml:space="preserve"> Административного регламента; </w:t>
      </w:r>
    </w:p>
    <w:p w14:paraId="6F49BF98" w14:textId="77777777" w:rsidR="00D324FC" w:rsidRDefault="00ED5A0C">
      <w:pPr>
        <w:pStyle w:val="1110"/>
        <w:numPr>
          <w:ilvl w:val="2"/>
          <w:numId w:val="11"/>
        </w:numPr>
        <w:ind w:left="0" w:firstLine="425"/>
        <w:rPr>
          <w:bCs/>
        </w:rPr>
      </w:pPr>
      <w:r>
        <w:lastRenderedPageBreak/>
        <w:t xml:space="preserve">наличие противоречий в документах и информации, необходимых для предоставления Муниципальной услуги, представленных </w:t>
      </w:r>
      <w:r w:rsidR="008A50D7">
        <w:t>З</w:t>
      </w:r>
      <w:r>
        <w:t>аявителем и/или полученных в порядке межведомственного информационного взаимодействия;</w:t>
      </w:r>
    </w:p>
    <w:p w14:paraId="7B48240D" w14:textId="213B509A" w:rsidR="00D324FC" w:rsidRPr="008A50D7" w:rsidRDefault="00ED5A0C">
      <w:pPr>
        <w:pStyle w:val="1110"/>
        <w:numPr>
          <w:ilvl w:val="2"/>
          <w:numId w:val="11"/>
        </w:numPr>
        <w:ind w:left="0" w:firstLine="425"/>
        <w:rPr>
          <w:bCs/>
        </w:rPr>
      </w:pPr>
      <w:r w:rsidRPr="008A50D7">
        <w:t xml:space="preserve">указанная в заявлении автомобильная дорога </w:t>
      </w:r>
      <w:r w:rsidR="008A50D7" w:rsidRPr="008A50D7">
        <w:t>отсутствует</w:t>
      </w:r>
      <w:r w:rsidR="00D81D32">
        <w:t xml:space="preserve"> (либо объект не граничит с автомобильной дорогой)</w:t>
      </w:r>
      <w:r w:rsidR="008A50D7" w:rsidRPr="008A50D7">
        <w:t xml:space="preserve"> в </w:t>
      </w:r>
      <w:r w:rsidR="00DA5360" w:rsidRPr="00DA5360">
        <w:t>перечне автомобильных дорог общего пользования местного значения Одинцовского городского округа Московской области</w:t>
      </w:r>
      <w:r w:rsidR="008A50D7" w:rsidRPr="008A50D7">
        <w:t>;</w:t>
      </w:r>
    </w:p>
    <w:p w14:paraId="199BEE0D" w14:textId="77777777" w:rsidR="00D324FC" w:rsidRPr="00DD2B28" w:rsidRDefault="00ED5A0C">
      <w:pPr>
        <w:pStyle w:val="1110"/>
        <w:numPr>
          <w:ilvl w:val="2"/>
          <w:numId w:val="11"/>
        </w:numPr>
        <w:ind w:left="0" w:firstLine="425"/>
        <w:rPr>
          <w:bCs/>
        </w:rPr>
      </w:pPr>
      <w:r w:rsidRPr="00DD2B28">
        <w:t>установка информационного щита</w:t>
      </w:r>
      <w:r w:rsidR="008A50D7" w:rsidRPr="00DD2B28">
        <w:t xml:space="preserve">, </w:t>
      </w:r>
      <w:r w:rsidRPr="00DD2B28">
        <w:t>указателя, к объекту капитального строительства, объекту, непредназначенно</w:t>
      </w:r>
      <w:r w:rsidR="008A50D7" w:rsidRPr="00DD2B28">
        <w:t>му</w:t>
      </w:r>
      <w:r w:rsidRPr="00DD2B28">
        <w:t xml:space="preserve"> для осуществления дорожной деятельности, несогласованно</w:t>
      </w:r>
      <w:r w:rsidR="008A50D7" w:rsidRPr="00DD2B28">
        <w:t>му</w:t>
      </w:r>
      <w:r w:rsidRPr="00DD2B28">
        <w:t xml:space="preserve"> с </w:t>
      </w:r>
      <w:r w:rsidR="00DD2B28" w:rsidRPr="00DD2B28">
        <w:t>Органом местного самоуправления</w:t>
      </w:r>
      <w:r w:rsidRPr="00DD2B28">
        <w:rPr>
          <w:bCs/>
        </w:rPr>
        <w:t>;</w:t>
      </w:r>
    </w:p>
    <w:p w14:paraId="0E082EC9" w14:textId="77777777" w:rsidR="00D324FC" w:rsidRDefault="00ED5A0C">
      <w:pPr>
        <w:pStyle w:val="1110"/>
        <w:numPr>
          <w:ilvl w:val="2"/>
          <w:numId w:val="11"/>
        </w:numPr>
        <w:ind w:left="0" w:firstLine="425"/>
        <w:rPr>
          <w:bCs/>
        </w:rPr>
      </w:pPr>
      <w:r>
        <w:rPr>
          <w:bCs/>
        </w:rPr>
        <w:t>установка информационных щитов</w:t>
      </w:r>
      <w:r w:rsidR="008A50D7">
        <w:rPr>
          <w:bCs/>
        </w:rPr>
        <w:t xml:space="preserve">, </w:t>
      </w:r>
      <w:r>
        <w:rPr>
          <w:bCs/>
        </w:rPr>
        <w:t xml:space="preserve">указателей, не имеющих отношения к обеспечению безопасности дорожного движения или осуществлению дорожной деятельности; </w:t>
      </w:r>
    </w:p>
    <w:p w14:paraId="6AF78220" w14:textId="77777777" w:rsidR="00D324FC" w:rsidRDefault="007A7F6F">
      <w:pPr>
        <w:pStyle w:val="1110"/>
        <w:numPr>
          <w:ilvl w:val="2"/>
          <w:numId w:val="11"/>
        </w:numPr>
        <w:ind w:left="0" w:firstLine="425"/>
      </w:pPr>
      <w:r>
        <w:t>н</w:t>
      </w:r>
      <w:r w:rsidR="00ED5A0C">
        <w:t>есо</w:t>
      </w:r>
      <w:r w:rsidR="00DD2B28">
        <w:t>ответствие информационных щитов, указателей</w:t>
      </w:r>
      <w:r>
        <w:t>,</w:t>
      </w:r>
      <w:r w:rsidR="00ED5A0C">
        <w:t xml:space="preserve"> либо места их размещения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14:paraId="3447ECCD" w14:textId="14A596E3" w:rsidR="007A7F6F" w:rsidRDefault="00ED5A0C" w:rsidP="007A7F6F">
      <w:pPr>
        <w:pStyle w:val="113"/>
        <w:numPr>
          <w:ilvl w:val="1"/>
          <w:numId w:val="11"/>
        </w:numPr>
        <w:ind w:left="0" w:firstLine="425"/>
      </w:pPr>
      <w:r>
        <w:t>Основания</w:t>
      </w:r>
      <w:r w:rsidR="007A7F6F">
        <w:t>ми для</w:t>
      </w:r>
      <w:r>
        <w:t xml:space="preserve"> отказа в предоставлении согласия на прокладку, перенос или переустройств</w:t>
      </w:r>
      <w:r w:rsidR="00DA5360">
        <w:t>о</w:t>
      </w:r>
      <w:r>
        <w:t xml:space="preserve"> инженерных коммуникаций в границах полосы отвода и придорожных поло</w:t>
      </w:r>
      <w:r>
        <w:rPr>
          <w:bCs/>
        </w:rPr>
        <w:t>с автомобильных дорог, содержащ</w:t>
      </w:r>
      <w:r w:rsidR="007A7F6F">
        <w:rPr>
          <w:bCs/>
        </w:rPr>
        <w:t>его</w:t>
      </w:r>
      <w:r>
        <w:rPr>
          <w:bCs/>
        </w:rPr>
        <w:t xml:space="preserve"> обязательные технические требования и условия, являются</w:t>
      </w:r>
      <w:r>
        <w:t>:</w:t>
      </w:r>
    </w:p>
    <w:p w14:paraId="465452F5" w14:textId="77777777" w:rsidR="007A7F6F" w:rsidRPr="00DD2B28" w:rsidRDefault="007A7F6F">
      <w:pPr>
        <w:pStyle w:val="1110"/>
        <w:numPr>
          <w:ilvl w:val="2"/>
          <w:numId w:val="11"/>
        </w:numPr>
        <w:ind w:left="0" w:firstLine="425"/>
      </w:pPr>
      <w:r w:rsidRPr="00DD2B28">
        <w:t xml:space="preserve">непредставление Заявителем документов, указанных в </w:t>
      </w:r>
      <w:r w:rsidR="004C4528" w:rsidRPr="00DD2B28">
        <w:t>под</w:t>
      </w:r>
      <w:r w:rsidRPr="00DD2B28">
        <w:t>пункте 10.1.3 Административного регламента;</w:t>
      </w:r>
    </w:p>
    <w:p w14:paraId="2BFF5CB8" w14:textId="77777777" w:rsidR="00D324FC" w:rsidRDefault="00ED5A0C">
      <w:pPr>
        <w:pStyle w:val="1110"/>
        <w:numPr>
          <w:ilvl w:val="2"/>
          <w:numId w:val="11"/>
        </w:numPr>
        <w:ind w:left="0" w:firstLine="425"/>
      </w:pPr>
      <w:r>
        <w:t>наличие противоречий в документах и информации,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w:t>
      </w:r>
    </w:p>
    <w:p w14:paraId="7E94BEE7" w14:textId="420E4888" w:rsidR="00D324FC" w:rsidRPr="00DD2B28" w:rsidRDefault="00ED5A0C">
      <w:pPr>
        <w:pStyle w:val="1110"/>
        <w:numPr>
          <w:ilvl w:val="2"/>
          <w:numId w:val="11"/>
        </w:numPr>
        <w:ind w:left="0" w:firstLine="425"/>
        <w:rPr>
          <w:bCs/>
        </w:rPr>
      </w:pPr>
      <w:r w:rsidRPr="00DD2B28">
        <w:t xml:space="preserve">указанная в заявлении автомобильная дорога </w:t>
      </w:r>
      <w:r w:rsidR="00DD2B28" w:rsidRPr="00DD2B28">
        <w:t>отсутствует</w:t>
      </w:r>
      <w:r w:rsidR="00E43A32">
        <w:t xml:space="preserve"> </w:t>
      </w:r>
      <w:r w:rsidR="007A7F6F" w:rsidRPr="00DD2B28">
        <w:t xml:space="preserve">в </w:t>
      </w:r>
      <w:r w:rsidR="00DA5360" w:rsidRPr="00DA5360">
        <w:t>перечне автомобильных дорог общего пользования местного значения Одинцовского городского округа Московской области</w:t>
      </w:r>
      <w:r w:rsidR="007A7F6F" w:rsidRPr="00DD2B28">
        <w:t>;</w:t>
      </w:r>
    </w:p>
    <w:p w14:paraId="2B6CAFBC" w14:textId="77777777" w:rsidR="00D324FC" w:rsidRDefault="00ED5A0C">
      <w:pPr>
        <w:pStyle w:val="1110"/>
        <w:numPr>
          <w:ilvl w:val="2"/>
          <w:numId w:val="11"/>
        </w:numPr>
        <w:ind w:left="0" w:firstLine="425"/>
      </w:pPr>
      <w:r>
        <w:t>наличие в заявлении и документах недостоверной (искаженной) информации;</w:t>
      </w:r>
    </w:p>
    <w:p w14:paraId="039E970B" w14:textId="77777777" w:rsidR="00D324FC" w:rsidRDefault="00ED5A0C">
      <w:pPr>
        <w:pStyle w:val="1110"/>
        <w:numPr>
          <w:ilvl w:val="2"/>
          <w:numId w:val="11"/>
        </w:numPr>
        <w:ind w:left="0" w:firstLine="425"/>
      </w:pPr>
      <w:r>
        <w:t>коммуникации предполагается прокладывать в полосе отвода авто</w:t>
      </w:r>
      <w:r w:rsidR="007A7F6F">
        <w:t>мобильной дороги</w:t>
      </w:r>
      <w:r>
        <w:t xml:space="preserve">, которая планируется к реконструкции в соответствии со схемой территориального планирования транспортного обслуживания Московской области, согласно </w:t>
      </w:r>
      <w:r w:rsidR="007A7F6F">
        <w:t>п</w:t>
      </w:r>
      <w:r>
        <w:t>остановлению Правительства Московской области №230/8 от 25.03.2016</w:t>
      </w:r>
      <w:r w:rsidR="007A7F6F">
        <w:t>;</w:t>
      </w:r>
    </w:p>
    <w:p w14:paraId="76152901" w14:textId="77777777" w:rsidR="00D324FC" w:rsidRPr="00DD2B28" w:rsidRDefault="00ED5A0C" w:rsidP="00425B8F">
      <w:pPr>
        <w:pStyle w:val="1110"/>
        <w:numPr>
          <w:ilvl w:val="2"/>
          <w:numId w:val="11"/>
        </w:numPr>
        <w:ind w:left="0" w:firstLine="425"/>
      </w:pPr>
      <w:r w:rsidRPr="00DD2B28">
        <w:t>пересечение с автодорогой коммуникаци</w:t>
      </w:r>
      <w:r w:rsidR="007A7F6F" w:rsidRPr="00DD2B28">
        <w:t>й</w:t>
      </w:r>
      <w:r w:rsidRPr="00DD2B28">
        <w:t xml:space="preserve"> под острым углом в соответствии с </w:t>
      </w:r>
      <w:bookmarkStart w:id="110" w:name="_Hlk500420387"/>
      <w:r w:rsidR="00425B8F" w:rsidRPr="00DD2B28">
        <w:t xml:space="preserve">СП 34.13330.2012. Свод правил. Автомобильные дороги. Актуализированная редакция СНиП 2.05.02-85* </w:t>
      </w:r>
      <w:bookmarkEnd w:id="110"/>
      <w:r w:rsidRPr="00DD2B28">
        <w:t>(</w:t>
      </w:r>
      <w:r w:rsidR="00425B8F" w:rsidRPr="00DD2B28">
        <w:t>п</w:t>
      </w:r>
      <w:r w:rsidRPr="00DD2B28">
        <w:t>ересечения различных подземных коммуникаций с автомобильными дорогами необходимо предусматривать под прямым или близким к нему углом)</w:t>
      </w:r>
      <w:r w:rsidR="00425B8F" w:rsidRPr="00DD2B28">
        <w:t>;</w:t>
      </w:r>
    </w:p>
    <w:p w14:paraId="24D30B6B" w14:textId="77777777" w:rsidR="00D324FC" w:rsidRDefault="00ED5A0C">
      <w:pPr>
        <w:pStyle w:val="1110"/>
        <w:numPr>
          <w:ilvl w:val="2"/>
          <w:numId w:val="11"/>
        </w:numPr>
        <w:ind w:left="0" w:firstLine="425"/>
      </w:pPr>
      <w:r>
        <w:t>прокладка коммуникаций в насыпях автомобильных дорог (за исключением мест пересечений дороги), а также в конструктивных элементах дороги;</w:t>
      </w:r>
    </w:p>
    <w:p w14:paraId="4F69CBAE" w14:textId="77777777" w:rsidR="00D324FC" w:rsidRPr="00DD2B28" w:rsidRDefault="00ED5A0C">
      <w:pPr>
        <w:pStyle w:val="1110"/>
        <w:numPr>
          <w:ilvl w:val="2"/>
          <w:numId w:val="11"/>
        </w:numPr>
        <w:ind w:left="0" w:firstLine="425"/>
        <w:rPr>
          <w:bCs/>
        </w:rPr>
      </w:pPr>
      <w:r w:rsidRPr="00DD2B28">
        <w:t>прокладка, перенос или переустройство инженерных коммуникаций осуществляется к объекту капитал</w:t>
      </w:r>
      <w:r w:rsidR="00905899">
        <w:t xml:space="preserve">ьного строительства, объекту, </w:t>
      </w:r>
      <w:r w:rsidRPr="00DD2B28">
        <w:t>предназначенн</w:t>
      </w:r>
      <w:r w:rsidR="00425B8F" w:rsidRPr="00DD2B28">
        <w:t>ому</w:t>
      </w:r>
      <w:r w:rsidRPr="00DD2B28">
        <w:t xml:space="preserve"> для осуществления дорожной деятельности, несогласованн</w:t>
      </w:r>
      <w:r w:rsidR="00425B8F" w:rsidRPr="00DD2B28">
        <w:t>ому</w:t>
      </w:r>
      <w:r w:rsidRPr="00DD2B28">
        <w:t xml:space="preserve"> с </w:t>
      </w:r>
      <w:r w:rsidR="00DD2B28" w:rsidRPr="00DD2B28">
        <w:t>Органом местного самоуправления</w:t>
      </w:r>
      <w:r w:rsidRPr="00DD2B28">
        <w:rPr>
          <w:bCs/>
        </w:rPr>
        <w:t>;</w:t>
      </w:r>
    </w:p>
    <w:p w14:paraId="28B7BAD0" w14:textId="77777777" w:rsidR="00D324FC" w:rsidRPr="00DD2B28" w:rsidRDefault="00425B8F">
      <w:pPr>
        <w:pStyle w:val="1110"/>
        <w:numPr>
          <w:ilvl w:val="2"/>
          <w:numId w:val="11"/>
        </w:numPr>
        <w:ind w:left="0" w:firstLine="425"/>
        <w:rPr>
          <w:bCs/>
        </w:rPr>
      </w:pPr>
      <w:r w:rsidRPr="00DD2B28">
        <w:rPr>
          <w:bCs/>
        </w:rPr>
        <w:t xml:space="preserve">прокладка, перенос или переустройство инженерных коммуникаций может препятствовать выполнению работ по содержанию и ремонту </w:t>
      </w:r>
      <w:r w:rsidR="00ED5A0C" w:rsidRPr="00DD2B28">
        <w:rPr>
          <w:bCs/>
        </w:rPr>
        <w:t>автомобильной дороги и входящих в ее состав дорожных сооружений (</w:t>
      </w:r>
      <w:r w:rsidR="00427800" w:rsidRPr="00427800">
        <w:rPr>
          <w:bCs/>
        </w:rPr>
        <w:t>ГОСТ Р 50597-2017</w:t>
      </w:r>
      <w:r w:rsidR="00BA7BFD">
        <w:rPr>
          <w:bCs/>
        </w:rPr>
        <w:t>)</w:t>
      </w:r>
    </w:p>
    <w:p w14:paraId="2B8686EB" w14:textId="77777777" w:rsidR="00D324FC" w:rsidRDefault="00ED5A0C">
      <w:pPr>
        <w:pStyle w:val="1110"/>
        <w:numPr>
          <w:ilvl w:val="2"/>
          <w:numId w:val="11"/>
        </w:numPr>
        <w:ind w:left="0" w:firstLine="425"/>
        <w:rPr>
          <w:bCs/>
        </w:rPr>
      </w:pPr>
      <w:r>
        <w:rPr>
          <w:bCs/>
        </w:rPr>
        <w:lastRenderedPageBreak/>
        <w:t>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производится не по аварийному ордеру)</w:t>
      </w:r>
      <w:r w:rsidR="00425B8F">
        <w:rPr>
          <w:bCs/>
        </w:rPr>
        <w:t>;</w:t>
      </w:r>
    </w:p>
    <w:p w14:paraId="62F2B88A" w14:textId="77777777" w:rsidR="00D324FC" w:rsidRPr="00905899" w:rsidRDefault="00ED5A0C">
      <w:pPr>
        <w:pStyle w:val="1110"/>
        <w:numPr>
          <w:ilvl w:val="2"/>
          <w:numId w:val="11"/>
        </w:numPr>
        <w:ind w:left="0" w:firstLine="425"/>
        <w:rPr>
          <w:bCs/>
        </w:rPr>
      </w:pPr>
      <w:r w:rsidRPr="00905899">
        <w:rPr>
          <w:bCs/>
        </w:rPr>
        <w:t>использова</w:t>
      </w:r>
      <w:r w:rsidR="00425B8F" w:rsidRPr="00905899">
        <w:rPr>
          <w:bCs/>
        </w:rPr>
        <w:t>ние</w:t>
      </w:r>
      <w:r w:rsidRPr="00905899">
        <w:rPr>
          <w:bCs/>
        </w:rPr>
        <w:t xml:space="preserve"> водоотводны</w:t>
      </w:r>
      <w:r w:rsidR="00905899" w:rsidRPr="00905899">
        <w:rPr>
          <w:bCs/>
        </w:rPr>
        <w:t>х</w:t>
      </w:r>
      <w:r w:rsidRPr="00905899">
        <w:rPr>
          <w:bCs/>
        </w:rPr>
        <w:t xml:space="preserve"> сооружени</w:t>
      </w:r>
      <w:r w:rsidR="00905899" w:rsidRPr="00905899">
        <w:rPr>
          <w:bCs/>
        </w:rPr>
        <w:t>й</w:t>
      </w:r>
      <w:r w:rsidRPr="00905899">
        <w:rPr>
          <w:bCs/>
        </w:rPr>
        <w:t xml:space="preserve"> автомобильных дорог для стока или сброса вод</w:t>
      </w:r>
      <w:r w:rsidR="00425B8F" w:rsidRPr="00905899">
        <w:rPr>
          <w:bCs/>
        </w:rPr>
        <w:t>;</w:t>
      </w:r>
    </w:p>
    <w:p w14:paraId="149E77CD" w14:textId="77777777" w:rsidR="00D324FC" w:rsidRPr="00011C1A" w:rsidRDefault="00ED5A0C">
      <w:pPr>
        <w:pStyle w:val="1110"/>
        <w:numPr>
          <w:ilvl w:val="2"/>
          <w:numId w:val="11"/>
        </w:numPr>
        <w:ind w:left="0" w:firstLine="425"/>
        <w:rPr>
          <w:bCs/>
        </w:rPr>
      </w:pPr>
      <w:r>
        <w:rPr>
          <w:bCs/>
        </w:rPr>
        <w:t xml:space="preserve">обращение Заявителя за предоставлением Муниципальной услуги на маршрут </w:t>
      </w:r>
      <w:r w:rsidRPr="00011C1A">
        <w:rPr>
          <w:bCs/>
        </w:rPr>
        <w:t xml:space="preserve">трассы коммуникации, в отношении которого ранее по его заявлению (по заявлению его бывшего правообладателя) было выдано </w:t>
      </w:r>
      <w:r w:rsidR="00700238" w:rsidRPr="00011C1A">
        <w:rPr>
          <w:bCs/>
        </w:rPr>
        <w:t>с</w:t>
      </w:r>
      <w:r w:rsidR="00425B8F" w:rsidRPr="00011C1A">
        <w:rPr>
          <w:bCs/>
        </w:rPr>
        <w:t>огласие</w:t>
      </w:r>
      <w:r w:rsidRPr="00011C1A">
        <w:rPr>
          <w:bCs/>
        </w:rPr>
        <w:t xml:space="preserve">, в случаях, если срок действия </w:t>
      </w:r>
      <w:r w:rsidR="00700238" w:rsidRPr="00011C1A">
        <w:rPr>
          <w:bCs/>
        </w:rPr>
        <w:t>с</w:t>
      </w:r>
      <w:r w:rsidR="00425B8F" w:rsidRPr="00011C1A">
        <w:rPr>
          <w:bCs/>
        </w:rPr>
        <w:t>огласия</w:t>
      </w:r>
      <w:r w:rsidRPr="00011C1A">
        <w:rPr>
          <w:bCs/>
        </w:rPr>
        <w:t xml:space="preserve"> и технических условий не истек</w:t>
      </w:r>
      <w:r w:rsidR="00425B8F" w:rsidRPr="00011C1A">
        <w:rPr>
          <w:bCs/>
        </w:rPr>
        <w:t>;</w:t>
      </w:r>
    </w:p>
    <w:p w14:paraId="1E66BC01" w14:textId="77777777" w:rsidR="00D324FC" w:rsidRPr="00011C1A" w:rsidRDefault="00425B8F">
      <w:pPr>
        <w:pStyle w:val="1110"/>
        <w:numPr>
          <w:ilvl w:val="2"/>
          <w:numId w:val="11"/>
        </w:numPr>
        <w:ind w:left="0" w:firstLine="425"/>
        <w:rPr>
          <w:bCs/>
        </w:rPr>
      </w:pPr>
      <w:r w:rsidRPr="00011C1A">
        <w:rPr>
          <w:bCs/>
        </w:rPr>
        <w:t>З</w:t>
      </w:r>
      <w:r w:rsidR="00ED5A0C" w:rsidRPr="00011C1A">
        <w:rPr>
          <w:bCs/>
        </w:rPr>
        <w:t xml:space="preserve">аявитель не является владельцем инженерных коммуникаций, а также представителем </w:t>
      </w:r>
      <w:r w:rsidRPr="00011C1A">
        <w:rPr>
          <w:bCs/>
        </w:rPr>
        <w:t>З</w:t>
      </w:r>
      <w:r w:rsidR="00ED5A0C" w:rsidRPr="00011C1A">
        <w:rPr>
          <w:bCs/>
        </w:rPr>
        <w:t>аявителя, действующего по доверенности.</w:t>
      </w:r>
      <w:r w:rsidR="007F1456" w:rsidRPr="00011C1A">
        <w:rPr>
          <w:bCs/>
        </w:rPr>
        <w:t xml:space="preserve"> </w:t>
      </w:r>
    </w:p>
    <w:p w14:paraId="6647459B" w14:textId="4C55F63A" w:rsidR="00D324FC" w:rsidRDefault="00ED5A0C">
      <w:pPr>
        <w:pStyle w:val="113"/>
        <w:numPr>
          <w:ilvl w:val="1"/>
          <w:numId w:val="11"/>
        </w:numPr>
        <w:ind w:left="0" w:firstLine="425"/>
      </w:pPr>
      <w:r w:rsidRPr="00011C1A">
        <w:t>Основания</w:t>
      </w:r>
      <w:r w:rsidR="00425B8F" w:rsidRPr="00011C1A">
        <w:t>ми</w:t>
      </w:r>
      <w:r w:rsidR="00425B8F">
        <w:t xml:space="preserve"> для</w:t>
      </w:r>
      <w:r>
        <w:t xml:space="preserve"> отказа в предоставлении согласия на строительство реконструкци</w:t>
      </w:r>
      <w:r w:rsidR="00DA5360">
        <w:t>ю</w:t>
      </w:r>
      <w:r>
        <w:t xml:space="preserve"> в границах придорожных полос автомобильных дорог объектов капитального строительства, непредназначенных для осуществления дорожной деятельности, объектов дорожного сервиса (без организации примыкания) в придорожной полосе и (или) полосе отвода, содержащ</w:t>
      </w:r>
      <w:r w:rsidR="00425B8F">
        <w:t>его</w:t>
      </w:r>
      <w:r>
        <w:t xml:space="preserve"> обязательные технические требования и условия, явля</w:t>
      </w:r>
      <w:r w:rsidR="00425B8F">
        <w:t>ю</w:t>
      </w:r>
      <w:r>
        <w:t>тся:</w:t>
      </w:r>
    </w:p>
    <w:p w14:paraId="574643F1" w14:textId="77777777" w:rsidR="00D324FC" w:rsidRDefault="00ED5A0C">
      <w:pPr>
        <w:pStyle w:val="1110"/>
        <w:numPr>
          <w:ilvl w:val="2"/>
          <w:numId w:val="11"/>
        </w:numPr>
        <w:ind w:left="0" w:firstLine="425"/>
      </w:pPr>
      <w:r>
        <w:t xml:space="preserve">непредставление Заявителем документов, указанных в </w:t>
      </w:r>
      <w:r w:rsidR="000D7AD9">
        <w:t>под</w:t>
      </w:r>
      <w:r>
        <w:t>пункте 10.1</w:t>
      </w:r>
      <w:r w:rsidR="00425B8F">
        <w:t>.4</w:t>
      </w:r>
      <w:r>
        <w:t xml:space="preserve"> Административного регламента; </w:t>
      </w:r>
    </w:p>
    <w:p w14:paraId="3DA95F53" w14:textId="77777777" w:rsidR="00D324FC" w:rsidRDefault="00ED5A0C">
      <w:pPr>
        <w:pStyle w:val="1110"/>
        <w:numPr>
          <w:ilvl w:val="2"/>
          <w:numId w:val="11"/>
        </w:numPr>
        <w:ind w:left="0" w:firstLine="425"/>
      </w:pPr>
      <w:r>
        <w:t xml:space="preserve">наличие противоречий в документах и информации, необходимых для предоставления Муниципальной услуги, представленных </w:t>
      </w:r>
      <w:r w:rsidR="00425B8F">
        <w:t>З</w:t>
      </w:r>
      <w:r>
        <w:t xml:space="preserve">аявителем и/или полученных в порядке межведомственного информационного взаимодействия; </w:t>
      </w:r>
    </w:p>
    <w:p w14:paraId="25BAC6C6" w14:textId="77777777" w:rsidR="00D324FC" w:rsidRDefault="00ED5A0C">
      <w:pPr>
        <w:pStyle w:val="1110"/>
        <w:numPr>
          <w:ilvl w:val="2"/>
          <w:numId w:val="11"/>
        </w:numPr>
        <w:ind w:left="0" w:firstLine="425"/>
      </w:pPr>
      <w:r>
        <w:t xml:space="preserve">обращение Заявителя за предоставлением Муниципальной услуги на земельный участок, в отношении которого ранее по его заявлению (по заявлению его бывшего правообладателя) были выдано </w:t>
      </w:r>
      <w:r w:rsidR="00700238">
        <w:t>с</w:t>
      </w:r>
      <w:r w:rsidR="00D81D32">
        <w:t>огласие</w:t>
      </w:r>
      <w:r>
        <w:t xml:space="preserve">, в случаях, если срок действия </w:t>
      </w:r>
      <w:r w:rsidR="00700238">
        <w:t>с</w:t>
      </w:r>
      <w:r w:rsidR="00D81D32">
        <w:t>огласия</w:t>
      </w:r>
      <w:r>
        <w:t xml:space="preserve"> и технических условий не истек;  </w:t>
      </w:r>
    </w:p>
    <w:p w14:paraId="096868AF" w14:textId="77777777" w:rsidR="00D324FC" w:rsidRDefault="00D81D32">
      <w:pPr>
        <w:pStyle w:val="1110"/>
        <w:numPr>
          <w:ilvl w:val="2"/>
          <w:numId w:val="11"/>
        </w:numPr>
        <w:ind w:left="0" w:firstLine="425"/>
      </w:pPr>
      <w:r>
        <w:t>З</w:t>
      </w:r>
      <w:r w:rsidR="00ED5A0C">
        <w:t>аявитель не является правообладателем земельного участка;</w:t>
      </w:r>
    </w:p>
    <w:p w14:paraId="0584B162" w14:textId="77777777" w:rsidR="00D324FC" w:rsidRDefault="00ED5A0C">
      <w:pPr>
        <w:pStyle w:val="1110"/>
        <w:numPr>
          <w:ilvl w:val="2"/>
          <w:numId w:val="11"/>
        </w:numPr>
        <w:ind w:left="0" w:firstLine="425"/>
      </w:pPr>
      <w:r>
        <w:t>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4E95ABBB" w14:textId="62AC4B5D" w:rsidR="00D324FC" w:rsidRPr="005F645E" w:rsidRDefault="00ED5A0C">
      <w:pPr>
        <w:pStyle w:val="1110"/>
        <w:numPr>
          <w:ilvl w:val="2"/>
          <w:numId w:val="11"/>
        </w:numPr>
        <w:ind w:left="0" w:firstLine="425"/>
        <w:rPr>
          <w:bCs/>
        </w:rPr>
      </w:pPr>
      <w:r w:rsidRPr="005F645E">
        <w:t xml:space="preserve">указанная в заявлении автомобильная </w:t>
      </w:r>
      <w:r w:rsidR="00D81D32" w:rsidRPr="005F645E">
        <w:t xml:space="preserve">дорога </w:t>
      </w:r>
      <w:r w:rsidR="005F645E" w:rsidRPr="005F645E">
        <w:t xml:space="preserve">отсутствует </w:t>
      </w:r>
      <w:r w:rsidR="00D81D32" w:rsidRPr="005F645E">
        <w:t xml:space="preserve">в </w:t>
      </w:r>
      <w:r w:rsidR="00DA5360" w:rsidRPr="00DA5360">
        <w:t>перечне автомобильных дорог общего пользования местного значения Одинцовского городского округа Московской области</w:t>
      </w:r>
      <w:r w:rsidRPr="005F645E">
        <w:rPr>
          <w:bCs/>
        </w:rPr>
        <w:t>;</w:t>
      </w:r>
    </w:p>
    <w:p w14:paraId="5EEA0870" w14:textId="77777777" w:rsidR="00D324FC" w:rsidRDefault="00ED5A0C">
      <w:pPr>
        <w:pStyle w:val="1110"/>
        <w:numPr>
          <w:ilvl w:val="2"/>
          <w:numId w:val="11"/>
        </w:numPr>
        <w:ind w:left="0" w:firstLine="425"/>
        <w:rPr>
          <w:bCs/>
        </w:rPr>
      </w:pPr>
      <w:r>
        <w:rPr>
          <w:bCs/>
        </w:rPr>
        <w:t>границы земельного участка, непредназначенного для осуществления дорожной деятельности, частично или полностью попада</w:t>
      </w:r>
      <w:r w:rsidR="00D81D32">
        <w:rPr>
          <w:bCs/>
        </w:rPr>
        <w:t>ю</w:t>
      </w:r>
      <w:r>
        <w:rPr>
          <w:bCs/>
        </w:rPr>
        <w:t>т в границы полосы отвода автомобильной дороги;</w:t>
      </w:r>
    </w:p>
    <w:p w14:paraId="535292EB" w14:textId="77777777" w:rsidR="00D324FC" w:rsidRDefault="00ED5A0C">
      <w:pPr>
        <w:pStyle w:val="1110"/>
        <w:numPr>
          <w:ilvl w:val="2"/>
          <w:numId w:val="11"/>
        </w:numPr>
        <w:ind w:left="0" w:firstLine="425"/>
        <w:rPr>
          <w:bCs/>
        </w:rPr>
      </w:pPr>
      <w:r>
        <w:rPr>
          <w:bCs/>
        </w:rPr>
        <w:t>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r w:rsidR="00D81D32">
        <w:rPr>
          <w:bCs/>
        </w:rPr>
        <w:t>.</w:t>
      </w:r>
    </w:p>
    <w:p w14:paraId="21DB203C" w14:textId="77777777" w:rsidR="00D324FC" w:rsidRPr="00C956B9" w:rsidRDefault="00ED5A0C">
      <w:pPr>
        <w:pStyle w:val="113"/>
        <w:numPr>
          <w:ilvl w:val="1"/>
          <w:numId w:val="11"/>
        </w:numPr>
        <w:ind w:left="0" w:firstLine="425"/>
      </w:pPr>
      <w:r>
        <w:t xml:space="preserve">Основаниями для отказа в получении согласия на присоединение (примыкания) к автомобильной </w:t>
      </w:r>
      <w:r w:rsidRPr="00C956B9">
        <w:t>дороге объекта дорожного сервиса, содержащего обязательные технические требования и условия, является:</w:t>
      </w:r>
    </w:p>
    <w:p w14:paraId="6E704F9F" w14:textId="77777777" w:rsidR="00D324FC" w:rsidRPr="00C956B9" w:rsidRDefault="004C4528">
      <w:pPr>
        <w:pStyle w:val="1110"/>
        <w:numPr>
          <w:ilvl w:val="2"/>
          <w:numId w:val="11"/>
        </w:numPr>
        <w:ind w:left="0" w:firstLine="425"/>
      </w:pPr>
      <w:r w:rsidRPr="00C956B9">
        <w:t>о</w:t>
      </w:r>
      <w:r w:rsidR="00ED5A0C" w:rsidRPr="00C956B9">
        <w:t xml:space="preserve">снования, указанные в </w:t>
      </w:r>
      <w:r w:rsidRPr="00C956B9">
        <w:t>под</w:t>
      </w:r>
      <w:r w:rsidR="00ED5A0C" w:rsidRPr="00C956B9">
        <w:t xml:space="preserve">пунктах 13.1.1. – 13.1.17 настоящего административного регламента; </w:t>
      </w:r>
    </w:p>
    <w:p w14:paraId="65AB7EF2" w14:textId="77777777" w:rsidR="00D324FC" w:rsidRPr="00C956B9" w:rsidRDefault="004C4528">
      <w:pPr>
        <w:pStyle w:val="1110"/>
        <w:numPr>
          <w:ilvl w:val="2"/>
          <w:numId w:val="11"/>
        </w:numPr>
        <w:ind w:left="0" w:firstLine="425"/>
        <w:rPr>
          <w:bCs/>
        </w:rPr>
      </w:pPr>
      <w:r w:rsidRPr="00C956B9">
        <w:t>о</w:t>
      </w:r>
      <w:r w:rsidR="00ED5A0C" w:rsidRPr="00C956B9">
        <w:rPr>
          <w:bCs/>
        </w:rPr>
        <w:t>тсутствие документаци</w:t>
      </w:r>
      <w:r w:rsidRPr="00C956B9">
        <w:rPr>
          <w:bCs/>
        </w:rPr>
        <w:t>и</w:t>
      </w:r>
      <w:r w:rsidR="00ED5A0C" w:rsidRPr="00C956B9">
        <w:rPr>
          <w:bCs/>
        </w:rPr>
        <w:t xml:space="preserve"> в соответствии с п</w:t>
      </w:r>
      <w:r w:rsidRPr="00C956B9">
        <w:rPr>
          <w:bCs/>
        </w:rPr>
        <w:t xml:space="preserve">одпунктом </w:t>
      </w:r>
      <w:r w:rsidR="00ED5A0C" w:rsidRPr="00C956B9">
        <w:rPr>
          <w:bCs/>
        </w:rPr>
        <w:t>11.1.</w:t>
      </w:r>
      <w:r w:rsidRPr="00C956B9">
        <w:rPr>
          <w:bCs/>
        </w:rPr>
        <w:t>3</w:t>
      </w:r>
      <w:r w:rsidR="00ED5A0C" w:rsidRPr="00C956B9">
        <w:rPr>
          <w:bCs/>
        </w:rPr>
        <w:t xml:space="preserve"> (в случае нахождения объекта в полосе отвода дороги или в границах населенного пункта).</w:t>
      </w:r>
    </w:p>
    <w:p w14:paraId="7F31F13D" w14:textId="77777777" w:rsidR="004C4528" w:rsidRPr="00AE1A46" w:rsidRDefault="004C4528" w:rsidP="004C4528">
      <w:pPr>
        <w:pStyle w:val="113"/>
        <w:numPr>
          <w:ilvl w:val="1"/>
          <w:numId w:val="11"/>
        </w:numPr>
        <w:ind w:left="0" w:firstLine="425"/>
      </w:pPr>
      <w:r w:rsidRPr="00AE1A46">
        <w:lastRenderedPageBreak/>
        <w:t>В случае не подтверждения оплаты за получение присоединения (примыкания) к автомобильной дороге объекта дорожного сервиса результат предоставления Муниципальной услуги аннулируется.</w:t>
      </w:r>
    </w:p>
    <w:p w14:paraId="3A009D82" w14:textId="77777777" w:rsidR="00D324FC" w:rsidRDefault="00ED5A0C">
      <w:pPr>
        <w:pStyle w:val="113"/>
        <w:numPr>
          <w:ilvl w:val="1"/>
          <w:numId w:val="11"/>
        </w:numPr>
        <w:ind w:left="0" w:firstLine="425"/>
      </w:pPr>
      <w:r>
        <w:t>Заявитель имеет право отозвать заявление на предоставление Муниципальной услуги в период с момента регистрации запроса и иных документов, необходимых для предоставления Муниципальной услуги</w:t>
      </w:r>
      <w:r w:rsidR="00E43A32">
        <w:t xml:space="preserve"> </w:t>
      </w:r>
      <w:r>
        <w:t>до даты предоставления результата Муниципальной услуги (пункт 8 Административного регламента).</w:t>
      </w:r>
    </w:p>
    <w:p w14:paraId="44A750E1" w14:textId="77777777" w:rsidR="00D324FC" w:rsidRDefault="00ED5A0C">
      <w:pPr>
        <w:pStyle w:val="113"/>
        <w:numPr>
          <w:ilvl w:val="1"/>
          <w:numId w:val="11"/>
        </w:numPr>
        <w:ind w:left="0" w:firstLine="425"/>
      </w:pPr>
      <w:r>
        <w:t>Заявитель (</w:t>
      </w:r>
      <w:r w:rsidR="005E3878">
        <w:t>п</w:t>
      </w:r>
      <w:r>
        <w:t xml:space="preserve">редставитель </w:t>
      </w:r>
      <w:r w:rsidR="005E3878">
        <w:t>З</w:t>
      </w:r>
      <w:r>
        <w:t xml:space="preserve">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w:t>
      </w:r>
      <w:r w:rsidRPr="00AE1A46">
        <w:t>электронной почты</w:t>
      </w:r>
      <w:r>
        <w:t xml:space="preserve"> или обратившись в </w:t>
      </w:r>
      <w:r w:rsidR="005E3878">
        <w:rPr>
          <w:szCs w:val="24"/>
        </w:rPr>
        <w:t>Учреждение</w:t>
      </w:r>
      <w:r>
        <w:t>.</w:t>
      </w:r>
    </w:p>
    <w:p w14:paraId="61D69A9B" w14:textId="77777777" w:rsidR="00D324FC" w:rsidRDefault="00ED5A0C">
      <w:pPr>
        <w:pStyle w:val="113"/>
        <w:numPr>
          <w:ilvl w:val="1"/>
          <w:numId w:val="11"/>
        </w:numPr>
        <w:ind w:left="0" w:firstLine="425"/>
      </w:pPr>
      <w:r>
        <w:t>Отказ от предоставления Муниципальной услуги не препятствует повторному обращению за предоставлением Муниципальной услуги.</w:t>
      </w:r>
    </w:p>
    <w:p w14:paraId="00F62878" w14:textId="77777777" w:rsidR="00D324FC" w:rsidRDefault="00ED5A0C">
      <w:pPr>
        <w:pStyle w:val="2"/>
        <w:numPr>
          <w:ilvl w:val="0"/>
          <w:numId w:val="11"/>
        </w:numPr>
        <w:rPr>
          <w:rFonts w:ascii="Times New Roman" w:eastAsia="Times New Roman" w:hAnsi="Times New Roman" w:cs="Times New Roman"/>
          <w:color w:val="00000A"/>
          <w:sz w:val="24"/>
          <w:szCs w:val="24"/>
        </w:rPr>
      </w:pPr>
      <w:bookmarkStart w:id="111" w:name="_Toc490150087"/>
      <w:r>
        <w:rPr>
          <w:rFonts w:ascii="Times New Roman" w:eastAsia="Times New Roman" w:hAnsi="Times New Roman" w:cs="Times New Roman"/>
          <w:color w:val="00000A"/>
          <w:sz w:val="24"/>
          <w:szCs w:val="24"/>
        </w:rPr>
        <w:t xml:space="preserve">Порядок, размер и основания взимания государственной пошлины или иной платы, взимаемой за предоставление </w:t>
      </w:r>
      <w:bookmarkStart w:id="112" w:name="_Toc460157542"/>
      <w:bookmarkStart w:id="113" w:name="_Toc460157628"/>
      <w:bookmarkStart w:id="114" w:name="_Toc460163235"/>
      <w:bookmarkEnd w:id="111"/>
      <w:bookmarkEnd w:id="112"/>
      <w:bookmarkEnd w:id="113"/>
      <w:bookmarkEnd w:id="114"/>
      <w:r>
        <w:rPr>
          <w:rFonts w:ascii="Times New Roman" w:eastAsia="Times New Roman" w:hAnsi="Times New Roman" w:cs="Times New Roman"/>
          <w:color w:val="00000A"/>
          <w:sz w:val="24"/>
          <w:szCs w:val="24"/>
        </w:rPr>
        <w:t>Муниципальной услуги</w:t>
      </w:r>
    </w:p>
    <w:p w14:paraId="7E7B363E" w14:textId="77777777" w:rsidR="00D324FC" w:rsidRDefault="00ED5A0C">
      <w:pPr>
        <w:pStyle w:val="113"/>
        <w:numPr>
          <w:ilvl w:val="1"/>
          <w:numId w:val="11"/>
        </w:numPr>
        <w:ind w:left="0" w:firstLine="425"/>
      </w:pPr>
      <w:r>
        <w:t xml:space="preserve">Муниципальная услуга предоставляется бесплатно, за исключением получения </w:t>
      </w:r>
      <w:r w:rsidR="00700238">
        <w:t>с</w:t>
      </w:r>
      <w:r>
        <w:t xml:space="preserve">огласия на присоединение (примыкание) объектов дорожного сервиса к автомобильным дорогам. </w:t>
      </w:r>
    </w:p>
    <w:p w14:paraId="57DCE0A2" w14:textId="77777777" w:rsidR="00D324FC" w:rsidRDefault="00ED5A0C">
      <w:pPr>
        <w:pStyle w:val="113"/>
        <w:numPr>
          <w:ilvl w:val="1"/>
          <w:numId w:val="11"/>
        </w:numPr>
        <w:ind w:left="0" w:firstLine="425"/>
      </w:pPr>
      <w:r>
        <w:t xml:space="preserve">Расчет оплаты для получения </w:t>
      </w:r>
      <w:r w:rsidR="00700238">
        <w:t>с</w:t>
      </w:r>
      <w:r>
        <w:t>огласия на присоединение (примыкание) объектов дорожного сервиса к автомобильным дорогам производится в соответствии с</w:t>
      </w:r>
      <w:r w:rsidR="005E3878">
        <w:t xml:space="preserve"> нормативным правовым актом Органа местного самоуправления</w:t>
      </w:r>
      <w:r>
        <w:t>.</w:t>
      </w:r>
    </w:p>
    <w:p w14:paraId="4FA292D3" w14:textId="77777777" w:rsidR="00D324FC" w:rsidRDefault="00ED5A0C">
      <w:pPr>
        <w:pStyle w:val="113"/>
        <w:numPr>
          <w:ilvl w:val="1"/>
          <w:numId w:val="11"/>
        </w:numPr>
        <w:ind w:left="0" w:firstLine="425"/>
      </w:pPr>
      <w:r>
        <w:t>Иная плата за предоставление муниципальной услуги законодательством Российской Федерации не предусмотрена.</w:t>
      </w:r>
    </w:p>
    <w:p w14:paraId="2AE778AD" w14:textId="77777777" w:rsidR="00D324FC" w:rsidRPr="00E54751" w:rsidRDefault="00ED5A0C">
      <w:pPr>
        <w:pStyle w:val="113"/>
        <w:numPr>
          <w:ilvl w:val="1"/>
          <w:numId w:val="11"/>
        </w:numPr>
        <w:ind w:left="0" w:firstLine="425"/>
      </w:pPr>
      <w:r>
        <w:t xml:space="preserve">Заявителю (представителю Заявителя) в личном кабинете на РПГУ предоставлена возможность оплаты выдачи </w:t>
      </w:r>
      <w:r w:rsidR="00700238">
        <w:t>с</w:t>
      </w:r>
      <w:r>
        <w:t xml:space="preserve">огласия на присоединение (примыкание) объектов дорожного </w:t>
      </w:r>
      <w:r w:rsidRPr="00E54751">
        <w:t xml:space="preserve">сервиса к автомобильным дорогам с использованием электронных сервисов оплаты </w:t>
      </w:r>
      <w:r w:rsidR="006E273F" w:rsidRPr="00E54751">
        <w:t>в порядке,</w:t>
      </w:r>
      <w:r w:rsidRPr="00E54751">
        <w:t xml:space="preserve"> предусмотренном в Приложении 23 к Административному регламенту </w:t>
      </w:r>
    </w:p>
    <w:p w14:paraId="0D0D5E64" w14:textId="77777777" w:rsidR="00D324FC" w:rsidRPr="00E54751" w:rsidRDefault="00ED5A0C">
      <w:pPr>
        <w:pStyle w:val="113"/>
        <w:numPr>
          <w:ilvl w:val="1"/>
          <w:numId w:val="11"/>
        </w:numPr>
        <w:ind w:left="0" w:firstLine="425"/>
      </w:pPr>
      <w:r w:rsidRPr="00E54751">
        <w:t xml:space="preserve">Срок оплаты </w:t>
      </w:r>
      <w:r w:rsidR="00D4656B" w:rsidRPr="00E54751">
        <w:t>З</w:t>
      </w:r>
      <w:r w:rsidRPr="00E54751">
        <w:t>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в личный кабинет Заявителя (представителя Заявителя) на РПГУ</w:t>
      </w:r>
      <w:r w:rsidR="00D4656B" w:rsidRPr="00E54751">
        <w:t xml:space="preserve"> или </w:t>
      </w:r>
      <w:r w:rsidR="00C95604" w:rsidRPr="00E54751">
        <w:t>на адрес электронной почты в случае указания в заявлении</w:t>
      </w:r>
      <w:r w:rsidRPr="00E54751">
        <w:t xml:space="preserve">. </w:t>
      </w:r>
    </w:p>
    <w:p w14:paraId="54EAD820" w14:textId="77777777" w:rsidR="00E957A1" w:rsidRPr="00E957A1" w:rsidRDefault="00ED5A0C" w:rsidP="00FD6A38">
      <w:pPr>
        <w:pStyle w:val="113"/>
        <w:numPr>
          <w:ilvl w:val="1"/>
          <w:numId w:val="11"/>
        </w:numPr>
        <w:ind w:left="0" w:firstLine="425"/>
      </w:pPr>
      <w:r w:rsidRPr="00E54751">
        <w:t>Представление</w:t>
      </w:r>
      <w:r>
        <w:t xml:space="preserve"> информации об уплате Муниципальной услуги допускается с </w:t>
      </w:r>
      <w:r w:rsidRPr="00E957A1">
        <w:t>использованием информации, содержащейся в Государственной информационной системе о государственных и муниципальных платежах (далее - ГИС ГМП)</w:t>
      </w:r>
      <w:r w:rsidR="00D4656B" w:rsidRPr="00E957A1">
        <w:t xml:space="preserve">. </w:t>
      </w:r>
      <w:bookmarkStart w:id="115" w:name="_Hlk534884616"/>
      <w:r w:rsidR="00D4656B" w:rsidRPr="00E957A1">
        <w:t>Заявитель также вправе самостоятельно представить платежный</w:t>
      </w:r>
      <w:r w:rsidR="00E957A1" w:rsidRPr="00E957A1">
        <w:t xml:space="preserve"> документ.</w:t>
      </w:r>
      <w:r w:rsidR="00D4656B" w:rsidRPr="00E957A1">
        <w:t xml:space="preserve"> </w:t>
      </w:r>
      <w:bookmarkEnd w:id="115"/>
    </w:p>
    <w:p w14:paraId="50722D7F" w14:textId="77777777" w:rsidR="00D324FC" w:rsidRPr="00E957A1" w:rsidRDefault="005E3878" w:rsidP="00FD6A38">
      <w:pPr>
        <w:pStyle w:val="113"/>
        <w:numPr>
          <w:ilvl w:val="1"/>
          <w:numId w:val="11"/>
        </w:numPr>
        <w:ind w:left="0" w:firstLine="425"/>
      </w:pPr>
      <w:r w:rsidRPr="00E957A1">
        <w:rPr>
          <w:szCs w:val="24"/>
        </w:rPr>
        <w:t>Учреждение</w:t>
      </w:r>
      <w:r w:rsidR="00ED5A0C" w:rsidRPr="00E957A1">
        <w:t xml:space="preserve">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14:paraId="4748543A" w14:textId="77777777" w:rsidR="00D324FC" w:rsidRDefault="00ED5A0C">
      <w:pPr>
        <w:pStyle w:val="113"/>
        <w:numPr>
          <w:ilvl w:val="1"/>
          <w:numId w:val="11"/>
        </w:numPr>
        <w:ind w:left="0" w:firstLine="425"/>
      </w:pPr>
      <w:r>
        <w:t xml:space="preserve">В случае отказа Заявителя от предоставления Муниципальной услуги оплата за предоставление Муниципальной услуги возвращается </w:t>
      </w:r>
      <w:r w:rsidR="005E3878">
        <w:t>в порядке,</w:t>
      </w:r>
      <w:r>
        <w:t xml:space="preserve"> установленном законодательством Российской Федерации в течении 30 календарных дней после получения обращения от Заявителя.</w:t>
      </w:r>
    </w:p>
    <w:p w14:paraId="3CD40EE9" w14:textId="68100A69" w:rsidR="00D324FC" w:rsidRDefault="00ED5A0C">
      <w:pPr>
        <w:pStyle w:val="2"/>
        <w:numPr>
          <w:ilvl w:val="0"/>
          <w:numId w:val="11"/>
        </w:numPr>
        <w:rPr>
          <w:rFonts w:ascii="Times New Roman" w:eastAsia="Times New Roman" w:hAnsi="Times New Roman" w:cs="Times New Roman"/>
          <w:color w:val="00000A"/>
          <w:sz w:val="24"/>
          <w:szCs w:val="24"/>
        </w:rPr>
      </w:pPr>
      <w:bookmarkStart w:id="116" w:name="_Toc490077795"/>
      <w:bookmarkStart w:id="117" w:name="_Toc490150088"/>
      <w:bookmarkStart w:id="118" w:name="_Toc460157546"/>
      <w:bookmarkStart w:id="119" w:name="_Toc460157632"/>
      <w:bookmarkStart w:id="120" w:name="_Toc460163239"/>
      <w:r>
        <w:rPr>
          <w:rFonts w:ascii="Times New Roman" w:eastAsia="Times New Roman" w:hAnsi="Times New Roman" w:cs="Times New Roman"/>
          <w:color w:val="00000A"/>
          <w:sz w:val="24"/>
          <w:szCs w:val="24"/>
        </w:rPr>
        <w:lastRenderedPageBreak/>
        <w:t xml:space="preserve">Перечень услуг, необходимых и обязательных </w:t>
      </w:r>
      <w:bookmarkEnd w:id="116"/>
      <w:bookmarkEnd w:id="117"/>
      <w:bookmarkEnd w:id="118"/>
      <w:bookmarkEnd w:id="119"/>
      <w:bookmarkEnd w:id="120"/>
      <w:r>
        <w:rPr>
          <w:rFonts w:ascii="Times New Roman" w:eastAsia="Times New Roman" w:hAnsi="Times New Roman" w:cs="Times New Roman"/>
          <w:color w:val="00000A"/>
          <w:sz w:val="24"/>
          <w:szCs w:val="24"/>
        </w:rPr>
        <w:t>для предоставления Муниципальной услуги, в том числе порядок, размер и основания взимания платы за предоставление таких услуг</w:t>
      </w:r>
    </w:p>
    <w:p w14:paraId="2E4CD251" w14:textId="77777777" w:rsidR="00D324FC" w:rsidRDefault="00ED5A0C">
      <w:pPr>
        <w:pStyle w:val="113"/>
        <w:numPr>
          <w:ilvl w:val="1"/>
          <w:numId w:val="11"/>
        </w:numPr>
        <w:ind w:left="0" w:firstLine="425"/>
      </w:pPr>
      <w:r>
        <w:t xml:space="preserve">Услуги, необходимые и обязательные для предоставления Муниципальной услуги, отсутствуют. </w:t>
      </w:r>
    </w:p>
    <w:p w14:paraId="542D46D0" w14:textId="58363AEA" w:rsidR="00D324FC" w:rsidRDefault="00ED5A0C">
      <w:pPr>
        <w:pStyle w:val="2"/>
        <w:numPr>
          <w:ilvl w:val="0"/>
          <w:numId w:val="11"/>
        </w:numPr>
        <w:rPr>
          <w:rFonts w:ascii="Times New Roman" w:eastAsia="Times New Roman" w:hAnsi="Times New Roman" w:cs="Times New Roman"/>
          <w:color w:val="00000A"/>
          <w:sz w:val="24"/>
          <w:szCs w:val="24"/>
        </w:rPr>
      </w:pPr>
      <w:bookmarkStart w:id="121" w:name="_Toc460157547"/>
      <w:bookmarkStart w:id="122" w:name="_Toc460157633"/>
      <w:bookmarkStart w:id="123" w:name="_Toc460163240"/>
      <w:bookmarkStart w:id="124" w:name="_Toc490077796"/>
      <w:bookmarkStart w:id="125" w:name="_Toc490150089"/>
      <w:r>
        <w:rPr>
          <w:rFonts w:ascii="Times New Roman" w:eastAsia="Times New Roman" w:hAnsi="Times New Roman" w:cs="Times New Roman"/>
          <w:color w:val="00000A"/>
          <w:sz w:val="24"/>
          <w:szCs w:val="24"/>
        </w:rPr>
        <w:t xml:space="preserve">Способы представления </w:t>
      </w:r>
      <w:bookmarkEnd w:id="121"/>
      <w:bookmarkEnd w:id="122"/>
      <w:bookmarkEnd w:id="123"/>
      <w:r>
        <w:rPr>
          <w:rFonts w:ascii="Times New Roman" w:eastAsia="Times New Roman" w:hAnsi="Times New Roman" w:cs="Times New Roman"/>
          <w:color w:val="00000A"/>
          <w:sz w:val="24"/>
          <w:szCs w:val="24"/>
        </w:rPr>
        <w:t xml:space="preserve">Заявителем документов, необходимых для получения </w:t>
      </w:r>
      <w:bookmarkEnd w:id="124"/>
      <w:bookmarkEnd w:id="125"/>
      <w:r>
        <w:rPr>
          <w:rFonts w:ascii="Times New Roman" w:eastAsia="Times New Roman" w:hAnsi="Times New Roman" w:cs="Times New Roman"/>
          <w:color w:val="00000A"/>
          <w:sz w:val="24"/>
          <w:szCs w:val="24"/>
        </w:rPr>
        <w:t>Муниципальной услуги</w:t>
      </w:r>
    </w:p>
    <w:p w14:paraId="68028E26" w14:textId="77777777" w:rsidR="00D324FC" w:rsidRPr="00E54751" w:rsidRDefault="00ED5A0C">
      <w:pPr>
        <w:pStyle w:val="113"/>
        <w:numPr>
          <w:ilvl w:val="1"/>
          <w:numId w:val="11"/>
        </w:numPr>
        <w:ind w:left="0" w:firstLine="425"/>
      </w:pPr>
      <w:r w:rsidRPr="00E54751">
        <w:t xml:space="preserve">Основанием для предоставления Муниципальной услуги является </w:t>
      </w:r>
      <w:r w:rsidR="005151AF" w:rsidRPr="00E54751">
        <w:t>обращение Заявителя</w:t>
      </w:r>
      <w:r w:rsidRPr="00E54751">
        <w:t xml:space="preserve"> (представителя Заявителя) с письменным заявлением</w:t>
      </w:r>
      <w:r w:rsidR="009C2128" w:rsidRPr="00E54751">
        <w:t xml:space="preserve"> или</w:t>
      </w:r>
      <w:r w:rsidRPr="00E54751">
        <w:t xml:space="preserve"> в </w:t>
      </w:r>
      <w:r w:rsidR="002D464A" w:rsidRPr="00E54751">
        <w:t xml:space="preserve">форме электронного документа </w:t>
      </w:r>
      <w:r w:rsidR="00EC4DC8" w:rsidRPr="00E54751">
        <w:t xml:space="preserve">в </w:t>
      </w:r>
      <w:r w:rsidR="005E3878" w:rsidRPr="00E54751">
        <w:t>Учреждени</w:t>
      </w:r>
      <w:r w:rsidR="00EC4DC8" w:rsidRPr="00E54751">
        <w:t>е</w:t>
      </w:r>
      <w:r w:rsidRPr="00E54751">
        <w:t>.</w:t>
      </w:r>
    </w:p>
    <w:p w14:paraId="451439EC" w14:textId="77777777" w:rsidR="00054AC9" w:rsidRPr="00E54751" w:rsidRDefault="00054AC9" w:rsidP="00EB702C">
      <w:pPr>
        <w:pStyle w:val="113"/>
        <w:numPr>
          <w:ilvl w:val="1"/>
          <w:numId w:val="11"/>
        </w:numPr>
        <w:ind w:left="0" w:firstLine="425"/>
      </w:pPr>
      <w:bookmarkStart w:id="126" w:name="_Hlk534885124"/>
      <w:r w:rsidRPr="00E54751">
        <w:t>Учреждение обеспечивает прием и регистрацию заявления и документов необходимых для предоставления Муниципальной услуги:</w:t>
      </w:r>
      <w:r w:rsidR="00BE3ED4" w:rsidRPr="00E54751">
        <w:t xml:space="preserve"> </w:t>
      </w:r>
    </w:p>
    <w:p w14:paraId="33FEDEB6" w14:textId="77777777" w:rsidR="00054AC9" w:rsidRPr="00E54751" w:rsidRDefault="00054AC9" w:rsidP="00054AC9">
      <w:pPr>
        <w:pStyle w:val="113"/>
        <w:spacing w:line="240" w:lineRule="auto"/>
        <w:ind w:firstLine="709"/>
      </w:pPr>
      <w:r w:rsidRPr="00E54751">
        <w:t xml:space="preserve">а) при личном обращении Заявителя в Учреждение;  </w:t>
      </w:r>
    </w:p>
    <w:p w14:paraId="53B2CD00" w14:textId="77777777" w:rsidR="00054AC9" w:rsidRPr="00E54751" w:rsidRDefault="00054AC9" w:rsidP="00054AC9">
      <w:pPr>
        <w:pStyle w:val="113"/>
        <w:spacing w:line="240" w:lineRule="auto"/>
        <w:ind w:firstLine="709"/>
      </w:pPr>
      <w:r w:rsidRPr="00E54751">
        <w:t>б) в форме электронного документа с использованием РПГУ.</w:t>
      </w:r>
    </w:p>
    <w:p w14:paraId="0D6F4D86" w14:textId="77777777" w:rsidR="00B3642F" w:rsidRPr="00E54751" w:rsidRDefault="00405312">
      <w:pPr>
        <w:pStyle w:val="113"/>
        <w:numPr>
          <w:ilvl w:val="1"/>
          <w:numId w:val="11"/>
        </w:numPr>
        <w:ind w:left="0" w:firstLine="425"/>
      </w:pPr>
      <w:bookmarkStart w:id="127" w:name="_Hlk534885187"/>
      <w:bookmarkEnd w:id="126"/>
      <w:r w:rsidRPr="00E54751">
        <w:t>При личном обращении Заявителя в Учреждение для получения Муниципальной услуги Заявитель подает в Учреждение Заявление с приложением документов, обязательных для предоставления Муниципальной услуги.</w:t>
      </w:r>
    </w:p>
    <w:p w14:paraId="01FDBCF7" w14:textId="77777777" w:rsidR="00405312" w:rsidRPr="00E54751" w:rsidRDefault="00405312" w:rsidP="00EB702C">
      <w:pPr>
        <w:pStyle w:val="113"/>
        <w:numPr>
          <w:ilvl w:val="1"/>
          <w:numId w:val="11"/>
        </w:numPr>
        <w:ind w:left="0" w:firstLine="425"/>
      </w:pPr>
      <w:bookmarkStart w:id="128" w:name="_Hlk534885232"/>
      <w:bookmarkEnd w:id="127"/>
      <w:r w:rsidRPr="00E54751">
        <w:t>Личный прием Заявителя в Учреждении осуществляется в часы приема, указанные в Приложении 2 к Административному регламенту.</w:t>
      </w:r>
    </w:p>
    <w:p w14:paraId="7E46F471" w14:textId="77777777" w:rsidR="00054AC9" w:rsidRPr="00E54751" w:rsidRDefault="00405312" w:rsidP="00EB702C">
      <w:pPr>
        <w:pStyle w:val="113"/>
        <w:numPr>
          <w:ilvl w:val="1"/>
          <w:numId w:val="11"/>
        </w:numPr>
        <w:ind w:left="0" w:firstLine="425"/>
      </w:pPr>
      <w:bookmarkStart w:id="129" w:name="_Hlk534885242"/>
      <w:bookmarkEnd w:id="128"/>
      <w:r w:rsidRPr="00E54751">
        <w:t>Заявитель может записаться на личный прием в Учреждение заранее по контактным телефонам, указанным в Приложении 2 к Административному регламенту.</w:t>
      </w:r>
    </w:p>
    <w:bookmarkEnd w:id="129"/>
    <w:p w14:paraId="031C9369" w14:textId="77777777" w:rsidR="00D324FC" w:rsidRPr="00E54751" w:rsidRDefault="00ED5A0C">
      <w:pPr>
        <w:pStyle w:val="113"/>
        <w:numPr>
          <w:ilvl w:val="1"/>
          <w:numId w:val="11"/>
        </w:numPr>
        <w:ind w:left="0" w:firstLine="425"/>
      </w:pPr>
      <w:r w:rsidRPr="00E54751">
        <w:t>Для получения Муниципальной услуги</w:t>
      </w:r>
      <w:r w:rsidR="00810586" w:rsidRPr="00E54751">
        <w:t xml:space="preserve"> посредством РПГУ</w:t>
      </w:r>
      <w:r w:rsidRPr="00E54751">
        <w:t xml:space="preserve"> Заявитель (</w:t>
      </w:r>
      <w:r w:rsidR="005E3878" w:rsidRPr="00E54751">
        <w:t>п</w:t>
      </w:r>
      <w:r w:rsidRPr="00E54751">
        <w:t xml:space="preserve">редставитель </w:t>
      </w:r>
      <w:r w:rsidR="005E3878" w:rsidRPr="00E54751">
        <w:t>З</w:t>
      </w:r>
      <w:r w:rsidRPr="00E54751">
        <w:t xml:space="preserve">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Административного регламента. </w:t>
      </w:r>
    </w:p>
    <w:p w14:paraId="7A4FCD07" w14:textId="77777777" w:rsidR="00D324FC" w:rsidRPr="00E54751" w:rsidRDefault="00ED5A0C">
      <w:pPr>
        <w:pStyle w:val="113"/>
        <w:numPr>
          <w:ilvl w:val="1"/>
          <w:numId w:val="11"/>
        </w:numPr>
        <w:ind w:left="0" w:firstLine="425"/>
      </w:pPr>
      <w:r w:rsidRPr="00E54751">
        <w:t>Отправленное</w:t>
      </w:r>
      <w:r w:rsidR="008A40FE" w:rsidRPr="00E54751">
        <w:t xml:space="preserve"> посредством РПГУ</w:t>
      </w:r>
      <w:r w:rsidRPr="00E54751">
        <w:t xml:space="preserve"> Заявление и документы поступают в Модуль оказания услуг ЕИС ОУ.</w:t>
      </w:r>
    </w:p>
    <w:p w14:paraId="627973FD" w14:textId="77777777" w:rsidR="00D324FC" w:rsidRPr="00E54751" w:rsidRDefault="00ED5A0C">
      <w:pPr>
        <w:pStyle w:val="113"/>
        <w:numPr>
          <w:ilvl w:val="1"/>
          <w:numId w:val="11"/>
        </w:numPr>
        <w:ind w:left="0" w:firstLine="425"/>
      </w:pPr>
      <w:r w:rsidRPr="00E54751">
        <w:t xml:space="preserve">При обращении через РПГУ Заявителем (представителем Заявителя), зарегистрированным с авторизацией в ЕСИА поданное Заявление является подписанным простой электронной подписью и результат предоставления Муниципальной услуги будет предоставлен через личный кабинет Заявителю (представителю Заявителя) в форме электронного документа, подписанного усиленной квалифицированной подписью уполномоченного должностного лица </w:t>
      </w:r>
      <w:r w:rsidR="00C36523" w:rsidRPr="00E54751">
        <w:t>Учреждения</w:t>
      </w:r>
      <w:r w:rsidRPr="00E54751">
        <w:t>. Посещение МФЦ для подтверждения подлинности документов не требуется.</w:t>
      </w:r>
    </w:p>
    <w:p w14:paraId="686397C9" w14:textId="77777777" w:rsidR="00810586" w:rsidRPr="00E54751" w:rsidRDefault="00810586">
      <w:pPr>
        <w:pStyle w:val="113"/>
        <w:numPr>
          <w:ilvl w:val="1"/>
          <w:numId w:val="11"/>
        </w:numPr>
        <w:ind w:left="0" w:firstLine="425"/>
      </w:pPr>
      <w:r w:rsidRPr="00E54751">
        <w:t xml:space="preserve">Организация предоставления Муниципальной услуги в </w:t>
      </w:r>
      <w:r w:rsidR="00532F92" w:rsidRPr="00E54751">
        <w:t>МФЦ осуществляется</w:t>
      </w:r>
      <w:r w:rsidRPr="00E54751">
        <w:t xml:space="preserve"> в соответствии с соглашением между </w:t>
      </w:r>
      <w:r w:rsidR="00532F92" w:rsidRPr="00E54751">
        <w:t>Администрацией и МФЦ</w:t>
      </w:r>
      <w:r w:rsidRPr="00E54751">
        <w:t xml:space="preserve"> заключенным в порядке, установленном законодательством</w:t>
      </w:r>
    </w:p>
    <w:p w14:paraId="4FC2E2EB" w14:textId="77777777" w:rsidR="00D324FC" w:rsidRPr="00E54751" w:rsidRDefault="00532F92">
      <w:pPr>
        <w:pStyle w:val="113"/>
        <w:numPr>
          <w:ilvl w:val="1"/>
          <w:numId w:val="11"/>
        </w:numPr>
        <w:ind w:left="0" w:firstLine="425"/>
      </w:pPr>
      <w:r w:rsidRPr="00E54751">
        <w:t>В МФЦ</w:t>
      </w:r>
      <w:r w:rsidR="00ED5A0C" w:rsidRPr="00E54751">
        <w:t xml:space="preserve"> Заявителю (представителю Заявителя) обеспеч</w:t>
      </w:r>
      <w:r w:rsidR="00C36523" w:rsidRPr="00E54751">
        <w:t>ивается</w:t>
      </w:r>
      <w:r w:rsidR="00ED5A0C" w:rsidRPr="00E54751">
        <w:t xml:space="preserve"> бесплатный доступ к РПГУ для обращения </w:t>
      </w:r>
      <w:r w:rsidR="00C36523" w:rsidRPr="00E54751">
        <w:t>в Учреждение</w:t>
      </w:r>
      <w:r w:rsidR="00E43A32" w:rsidRPr="00E54751">
        <w:t xml:space="preserve"> </w:t>
      </w:r>
      <w:r w:rsidR="00ED5A0C" w:rsidRPr="00E54751">
        <w:t>с заявлением в форме электронного документа.</w:t>
      </w:r>
    </w:p>
    <w:p w14:paraId="0288369A" w14:textId="77777777" w:rsidR="00D324FC" w:rsidRPr="00E54751" w:rsidRDefault="00ED5A0C">
      <w:pPr>
        <w:pStyle w:val="113"/>
        <w:numPr>
          <w:ilvl w:val="1"/>
          <w:numId w:val="11"/>
        </w:numPr>
        <w:ind w:left="0" w:firstLine="425"/>
      </w:pPr>
      <w:r w:rsidRPr="00E54751">
        <w:t>Заявителю (представителю Заявителя) в МФЦ предоставляется возможность по желанию получить консультацию о порядке подач</w:t>
      </w:r>
      <w:r w:rsidR="00E77279" w:rsidRPr="00E54751">
        <w:t>и</w:t>
      </w:r>
      <w:r w:rsidRPr="00E54751">
        <w:t xml:space="preserve"> заявления в форме электронного документа на РПГУ. </w:t>
      </w:r>
    </w:p>
    <w:p w14:paraId="3EA374A2" w14:textId="77777777" w:rsidR="00EB702C" w:rsidRPr="00E54751" w:rsidRDefault="00EB702C" w:rsidP="00EB702C">
      <w:pPr>
        <w:pStyle w:val="113"/>
        <w:numPr>
          <w:ilvl w:val="1"/>
          <w:numId w:val="11"/>
        </w:numPr>
        <w:ind w:left="0" w:firstLine="425"/>
      </w:pPr>
      <w:bookmarkStart w:id="130" w:name="_Toc460157548"/>
      <w:bookmarkStart w:id="131" w:name="_Toc460157634"/>
      <w:bookmarkStart w:id="132" w:name="_Toc460157549"/>
      <w:bookmarkStart w:id="133" w:name="_Toc460157635"/>
      <w:bookmarkStart w:id="134" w:name="_Toc460163241"/>
      <w:bookmarkStart w:id="135" w:name="_Toc490077797"/>
      <w:bookmarkStart w:id="136" w:name="_Toc490150090"/>
      <w:bookmarkEnd w:id="130"/>
      <w:bookmarkEnd w:id="131"/>
      <w:r w:rsidRPr="00E54751">
        <w:lastRenderedPageBreak/>
        <w:t>Выбор Заявителем способа подачи Заявления и документов, необходимых для получения Муниципальной услуги, осуществляется в соответствии с законодательством Российской Федерации, законодательством Московской области.</w:t>
      </w:r>
    </w:p>
    <w:p w14:paraId="1FBE37A8" w14:textId="6B83B8BB" w:rsidR="00D324FC" w:rsidRPr="00E54751" w:rsidRDefault="00ED5A0C">
      <w:pPr>
        <w:pStyle w:val="2"/>
        <w:numPr>
          <w:ilvl w:val="0"/>
          <w:numId w:val="11"/>
        </w:numPr>
        <w:rPr>
          <w:rFonts w:ascii="Times New Roman" w:eastAsia="Times New Roman" w:hAnsi="Times New Roman" w:cs="Times New Roman"/>
          <w:color w:val="00000A"/>
          <w:sz w:val="24"/>
          <w:szCs w:val="24"/>
        </w:rPr>
      </w:pPr>
      <w:r w:rsidRPr="00E54751">
        <w:rPr>
          <w:rFonts w:ascii="Times New Roman" w:eastAsia="Times New Roman" w:hAnsi="Times New Roman" w:cs="Times New Roman"/>
          <w:color w:val="00000A"/>
          <w:sz w:val="24"/>
          <w:szCs w:val="24"/>
        </w:rPr>
        <w:t xml:space="preserve">Способы получения Заявителем результатов предоставления </w:t>
      </w:r>
      <w:r w:rsidRPr="00E54751">
        <w:rPr>
          <w:rFonts w:ascii="Times New Roman" w:eastAsia="Times New Roman" w:hAnsi="Times New Roman" w:cs="Times New Roman"/>
          <w:color w:val="00000A"/>
          <w:sz w:val="24"/>
          <w:szCs w:val="24"/>
        </w:rPr>
        <w:br/>
      </w:r>
      <w:bookmarkEnd w:id="132"/>
      <w:bookmarkEnd w:id="133"/>
      <w:bookmarkEnd w:id="134"/>
      <w:bookmarkEnd w:id="135"/>
      <w:bookmarkEnd w:id="136"/>
      <w:r w:rsidRPr="00E54751">
        <w:rPr>
          <w:rFonts w:ascii="Times New Roman" w:eastAsia="Times New Roman" w:hAnsi="Times New Roman" w:cs="Times New Roman"/>
          <w:color w:val="00000A"/>
          <w:sz w:val="24"/>
          <w:szCs w:val="24"/>
        </w:rPr>
        <w:t>Муниципальной услуги</w:t>
      </w:r>
    </w:p>
    <w:p w14:paraId="5F69F97A" w14:textId="77777777" w:rsidR="00D324FC" w:rsidRDefault="00ED5A0C">
      <w:pPr>
        <w:pStyle w:val="113"/>
        <w:numPr>
          <w:ilvl w:val="1"/>
          <w:numId w:val="11"/>
        </w:numPr>
        <w:ind w:left="0" w:firstLine="425"/>
      </w:pPr>
      <w:r w:rsidRPr="00E54751">
        <w:t>Заявитель (представитель Заявителя) уведомляется</w:t>
      </w:r>
      <w:r>
        <w:t xml:space="preserve"> о ходе рассмотрения результата предоставления Муниципальной услуги следующими способами:</w:t>
      </w:r>
    </w:p>
    <w:p w14:paraId="7F94A82A" w14:textId="77777777" w:rsidR="00D324FC" w:rsidRDefault="00ED5A0C">
      <w:pPr>
        <w:pStyle w:val="1110"/>
        <w:numPr>
          <w:ilvl w:val="2"/>
          <w:numId w:val="11"/>
        </w:numPr>
        <w:ind w:left="0" w:firstLine="425"/>
      </w:pPr>
      <w:r>
        <w:t>через Личный кабинет на РПГУ;</w:t>
      </w:r>
    </w:p>
    <w:p w14:paraId="05045437" w14:textId="77777777" w:rsidR="00D324FC" w:rsidRDefault="00ED5A0C">
      <w:pPr>
        <w:pStyle w:val="1110"/>
        <w:numPr>
          <w:ilvl w:val="2"/>
          <w:numId w:val="11"/>
        </w:numPr>
        <w:ind w:left="0" w:firstLine="425"/>
      </w:pPr>
      <w:r>
        <w:t>посредством сервиса РПГУ «Узнать статус заявления»;</w:t>
      </w:r>
    </w:p>
    <w:p w14:paraId="121F6653" w14:textId="77777777" w:rsidR="00D324FC" w:rsidRPr="00E54751" w:rsidRDefault="00ED5A0C">
      <w:pPr>
        <w:widowControl w:val="0"/>
        <w:suppressAutoHyphens/>
        <w:spacing w:after="0"/>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Кроме того, 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w:t>
      </w:r>
      <w:r w:rsidRPr="00E54751">
        <w:rPr>
          <w:rFonts w:ascii="Times New Roman" w:eastAsia="Times New Roman" w:hAnsi="Times New Roman" w:cs="Times New Roman"/>
          <w:sz w:val="24"/>
          <w:szCs w:val="24"/>
          <w:lang w:eastAsia="ar-SA"/>
        </w:rPr>
        <w:t>телефонного обслуживания населения Московской области 8(800)550-50-30</w:t>
      </w:r>
      <w:r w:rsidR="00BE3ED4" w:rsidRPr="00E54751">
        <w:rPr>
          <w:rFonts w:ascii="Times New Roman" w:eastAsia="Times New Roman" w:hAnsi="Times New Roman" w:cs="Times New Roman"/>
          <w:sz w:val="24"/>
          <w:szCs w:val="24"/>
          <w:lang w:eastAsia="ar-SA"/>
        </w:rPr>
        <w:t xml:space="preserve"> или Учреждения, указанного в Приложении 2</w:t>
      </w:r>
      <w:r w:rsidR="000D0C4C">
        <w:rPr>
          <w:rFonts w:ascii="Times New Roman" w:eastAsia="Times New Roman" w:hAnsi="Times New Roman" w:cs="Times New Roman"/>
          <w:sz w:val="24"/>
          <w:szCs w:val="24"/>
          <w:lang w:eastAsia="ar-SA"/>
        </w:rPr>
        <w:t xml:space="preserve"> к</w:t>
      </w:r>
      <w:r w:rsidR="00003B86">
        <w:rPr>
          <w:rFonts w:ascii="Times New Roman" w:eastAsia="Times New Roman" w:hAnsi="Times New Roman" w:cs="Times New Roman"/>
          <w:sz w:val="24"/>
          <w:szCs w:val="24"/>
          <w:lang w:eastAsia="ar-SA"/>
        </w:rPr>
        <w:t xml:space="preserve"> Административному регламенту</w:t>
      </w:r>
      <w:r w:rsidRPr="00E54751">
        <w:rPr>
          <w:rFonts w:ascii="Times New Roman" w:eastAsia="Times New Roman" w:hAnsi="Times New Roman" w:cs="Times New Roman"/>
          <w:sz w:val="24"/>
          <w:szCs w:val="24"/>
          <w:lang w:eastAsia="ar-SA"/>
        </w:rPr>
        <w:t>.</w:t>
      </w:r>
    </w:p>
    <w:p w14:paraId="59A5354C" w14:textId="77777777" w:rsidR="00D324FC" w:rsidRPr="00E54751" w:rsidRDefault="00ED5A0C">
      <w:pPr>
        <w:pStyle w:val="113"/>
        <w:numPr>
          <w:ilvl w:val="1"/>
          <w:numId w:val="11"/>
        </w:numPr>
        <w:ind w:left="0" w:firstLine="425"/>
      </w:pPr>
      <w:r w:rsidRPr="00E54751">
        <w:t>Результат предоставления Муниципальной услуги может быть получен следующими способами:</w:t>
      </w:r>
    </w:p>
    <w:p w14:paraId="31FA98D3" w14:textId="77777777" w:rsidR="00D324FC" w:rsidRPr="00E54751" w:rsidRDefault="00ED5A0C">
      <w:pPr>
        <w:pStyle w:val="1110"/>
        <w:numPr>
          <w:ilvl w:val="2"/>
          <w:numId w:val="11"/>
        </w:numPr>
        <w:ind w:left="0" w:firstLine="425"/>
      </w:pPr>
      <w:r w:rsidRPr="00E54751">
        <w:t>Через Личный кабинет на РПГУ в виде электронного документа;</w:t>
      </w:r>
    </w:p>
    <w:p w14:paraId="75C5A5EC" w14:textId="77777777" w:rsidR="00D324FC" w:rsidRPr="00E54751" w:rsidRDefault="00EB702C">
      <w:pPr>
        <w:pStyle w:val="1110"/>
        <w:numPr>
          <w:ilvl w:val="2"/>
          <w:numId w:val="11"/>
        </w:numPr>
        <w:ind w:left="0" w:firstLine="425"/>
      </w:pPr>
      <w:r w:rsidRPr="00E54751">
        <w:t>В Учрежден</w:t>
      </w:r>
      <w:r w:rsidR="00BE3ED4" w:rsidRPr="00E54751">
        <w:t xml:space="preserve">ии, если Заявление подано при личном обращении, и </w:t>
      </w:r>
      <w:r w:rsidR="00ED5A0C" w:rsidRPr="00E54751">
        <w:t>МФЦ в случае необходимости получения результата предоставления Муниципальной услуги на бумажном носителе.</w:t>
      </w:r>
    </w:p>
    <w:p w14:paraId="3A7B55AE" w14:textId="77777777" w:rsidR="00D324FC" w:rsidRPr="00E54751" w:rsidRDefault="00ED5A0C">
      <w:pPr>
        <w:pStyle w:val="113"/>
        <w:numPr>
          <w:ilvl w:val="1"/>
          <w:numId w:val="11"/>
        </w:numPr>
        <w:ind w:left="0" w:firstLine="425"/>
      </w:pPr>
      <w:r w:rsidRPr="00E54751">
        <w:t xml:space="preserve">Оригинал </w:t>
      </w:r>
      <w:r w:rsidR="00700238" w:rsidRPr="00E54751">
        <w:t>с</w:t>
      </w:r>
      <w:r w:rsidRPr="00E54751">
        <w:t>огласия на бумажном носителе хран</w:t>
      </w:r>
      <w:r w:rsidR="00C36523" w:rsidRPr="00E54751">
        <w:t>и</w:t>
      </w:r>
      <w:r w:rsidRPr="00E54751">
        <w:t xml:space="preserve">тся в </w:t>
      </w:r>
      <w:r w:rsidR="00C36523" w:rsidRPr="00E54751">
        <w:rPr>
          <w:szCs w:val="24"/>
        </w:rPr>
        <w:t xml:space="preserve">Учреждении </w:t>
      </w:r>
      <w:r w:rsidRPr="00E54751">
        <w:t xml:space="preserve">3 года. </w:t>
      </w:r>
    </w:p>
    <w:p w14:paraId="2892D34C" w14:textId="77777777" w:rsidR="00D324FC" w:rsidRPr="00E54751" w:rsidRDefault="00ED5A0C">
      <w:pPr>
        <w:pStyle w:val="113"/>
        <w:numPr>
          <w:ilvl w:val="1"/>
          <w:numId w:val="11"/>
        </w:numPr>
        <w:ind w:left="0" w:firstLine="425"/>
      </w:pPr>
      <w:r w:rsidRPr="00E54751">
        <w:rPr>
          <w:rFonts w:eastAsia="Times New Roman"/>
          <w:szCs w:val="24"/>
          <w:lang w:eastAsia="ar-SA"/>
        </w:rPr>
        <w:t>При получении договора в</w:t>
      </w:r>
      <w:r w:rsidR="00EB702C" w:rsidRPr="00E54751">
        <w:rPr>
          <w:rFonts w:eastAsia="Times New Roman"/>
          <w:szCs w:val="24"/>
          <w:lang w:eastAsia="ar-SA"/>
        </w:rPr>
        <w:t xml:space="preserve"> Учреждении/</w:t>
      </w:r>
      <w:r w:rsidRPr="00E54751">
        <w:rPr>
          <w:rFonts w:eastAsia="Times New Roman"/>
          <w:szCs w:val="24"/>
          <w:lang w:eastAsia="ar-SA"/>
        </w:rPr>
        <w:t xml:space="preserve">МФЦ Заявитель </w:t>
      </w:r>
      <w:r w:rsidR="00C36523" w:rsidRPr="00E54751">
        <w:rPr>
          <w:rFonts w:eastAsia="Times New Roman"/>
          <w:szCs w:val="24"/>
          <w:lang w:eastAsia="ar-SA"/>
        </w:rPr>
        <w:t>(п</w:t>
      </w:r>
      <w:r w:rsidRPr="00E54751">
        <w:rPr>
          <w:rFonts w:eastAsia="Times New Roman"/>
          <w:szCs w:val="24"/>
          <w:lang w:eastAsia="ar-SA"/>
        </w:rPr>
        <w:t xml:space="preserve">редставитель </w:t>
      </w:r>
      <w:r w:rsidR="00C36523" w:rsidRPr="00E54751">
        <w:rPr>
          <w:rFonts w:eastAsia="Times New Roman"/>
          <w:szCs w:val="24"/>
          <w:lang w:eastAsia="ar-SA"/>
        </w:rPr>
        <w:t>З</w:t>
      </w:r>
      <w:r w:rsidRPr="00E54751">
        <w:rPr>
          <w:rFonts w:eastAsia="Times New Roman"/>
          <w:szCs w:val="24"/>
          <w:lang w:eastAsia="ar-SA"/>
        </w:rPr>
        <w:t>аявителя</w:t>
      </w:r>
      <w:r w:rsidR="00C36523" w:rsidRPr="00E54751">
        <w:rPr>
          <w:rFonts w:eastAsia="Times New Roman"/>
          <w:szCs w:val="24"/>
          <w:lang w:eastAsia="ar-SA"/>
        </w:rPr>
        <w:t>)</w:t>
      </w:r>
      <w:r w:rsidRPr="00E54751">
        <w:rPr>
          <w:rFonts w:eastAsia="Times New Roman"/>
          <w:szCs w:val="24"/>
          <w:lang w:eastAsia="ar-SA"/>
        </w:rPr>
        <w:t xml:space="preserve">, уполномоченный на подписание договора, подписывает оба экземпляра договора в присутствии сотрудника </w:t>
      </w:r>
      <w:r w:rsidR="00EB702C" w:rsidRPr="00E54751">
        <w:rPr>
          <w:rFonts w:eastAsia="Times New Roman"/>
          <w:szCs w:val="24"/>
          <w:lang w:eastAsia="ar-SA"/>
        </w:rPr>
        <w:t>Учреждения/</w:t>
      </w:r>
      <w:r w:rsidRPr="00E54751">
        <w:rPr>
          <w:rFonts w:eastAsia="Times New Roman"/>
          <w:szCs w:val="24"/>
          <w:lang w:eastAsia="ar-SA"/>
        </w:rPr>
        <w:t>МФЦ в день получения результат</w:t>
      </w:r>
      <w:r w:rsidR="00C36523" w:rsidRPr="00E54751">
        <w:rPr>
          <w:rFonts w:eastAsia="Times New Roman"/>
          <w:szCs w:val="24"/>
          <w:lang w:eastAsia="ar-SA"/>
        </w:rPr>
        <w:t>а</w:t>
      </w:r>
      <w:r w:rsidRPr="00E54751">
        <w:rPr>
          <w:rFonts w:eastAsia="Times New Roman"/>
          <w:szCs w:val="24"/>
          <w:lang w:eastAsia="ar-SA"/>
        </w:rPr>
        <w:t xml:space="preserve"> предоставления Муниципальной услуги. Один экземпляр договора выдается Заявителю (</w:t>
      </w:r>
      <w:r w:rsidR="00C36523" w:rsidRPr="00E54751">
        <w:rPr>
          <w:rFonts w:eastAsia="Times New Roman"/>
          <w:szCs w:val="24"/>
          <w:lang w:eastAsia="ar-SA"/>
        </w:rPr>
        <w:t>п</w:t>
      </w:r>
      <w:r w:rsidRPr="00E54751">
        <w:rPr>
          <w:rFonts w:eastAsia="Times New Roman"/>
          <w:szCs w:val="24"/>
          <w:lang w:eastAsia="ar-SA"/>
        </w:rPr>
        <w:t xml:space="preserve">редставителю </w:t>
      </w:r>
      <w:r w:rsidR="00C36523" w:rsidRPr="00E54751">
        <w:rPr>
          <w:rFonts w:eastAsia="Times New Roman"/>
          <w:szCs w:val="24"/>
          <w:lang w:eastAsia="ar-SA"/>
        </w:rPr>
        <w:t>З</w:t>
      </w:r>
      <w:r w:rsidRPr="00E54751">
        <w:rPr>
          <w:rFonts w:eastAsia="Times New Roman"/>
          <w:szCs w:val="24"/>
          <w:lang w:eastAsia="ar-SA"/>
        </w:rPr>
        <w:t>аявителя), второй</w:t>
      </w:r>
      <w:r w:rsidR="00EB702C" w:rsidRPr="00E54751">
        <w:rPr>
          <w:rFonts w:eastAsia="Times New Roman"/>
          <w:szCs w:val="24"/>
          <w:lang w:eastAsia="ar-SA"/>
        </w:rPr>
        <w:t xml:space="preserve"> остается в Учреждении или</w:t>
      </w:r>
      <w:r w:rsidRPr="00E54751">
        <w:rPr>
          <w:rFonts w:eastAsia="Times New Roman"/>
          <w:szCs w:val="24"/>
          <w:lang w:eastAsia="ar-SA"/>
        </w:rPr>
        <w:t xml:space="preserve"> направляется из МФЦ в </w:t>
      </w:r>
      <w:r w:rsidR="00C36523" w:rsidRPr="00E54751">
        <w:rPr>
          <w:szCs w:val="24"/>
        </w:rPr>
        <w:t>Учреждение</w:t>
      </w:r>
      <w:r w:rsidRPr="00E54751">
        <w:rPr>
          <w:rFonts w:eastAsia="Times New Roman"/>
          <w:szCs w:val="24"/>
          <w:lang w:eastAsia="ar-SA"/>
        </w:rPr>
        <w:t xml:space="preserve">. В случае если представитель </w:t>
      </w:r>
      <w:r w:rsidR="00C36523" w:rsidRPr="00E54751">
        <w:rPr>
          <w:rFonts w:eastAsia="Times New Roman"/>
          <w:szCs w:val="24"/>
          <w:lang w:eastAsia="ar-SA"/>
        </w:rPr>
        <w:t>З</w:t>
      </w:r>
      <w:r w:rsidRPr="00E54751">
        <w:rPr>
          <w:rFonts w:eastAsia="Times New Roman"/>
          <w:szCs w:val="24"/>
          <w:lang w:eastAsia="ar-SA"/>
        </w:rPr>
        <w:t>аявителя не уполномочен на подписание договора, либо Заявителю необходимо более детально изучить договор, то Заявителю (представителю заявителя) выдается только</w:t>
      </w:r>
      <w:r w:rsidR="00C36523" w:rsidRPr="00E54751">
        <w:rPr>
          <w:rFonts w:eastAsia="Times New Roman"/>
          <w:szCs w:val="24"/>
          <w:lang w:eastAsia="ar-SA"/>
        </w:rPr>
        <w:t xml:space="preserve"> один экземпляр</w:t>
      </w:r>
      <w:r w:rsidRPr="00E54751">
        <w:rPr>
          <w:rFonts w:eastAsia="Times New Roman"/>
          <w:szCs w:val="24"/>
          <w:lang w:eastAsia="ar-SA"/>
        </w:rPr>
        <w:t xml:space="preserve"> договор</w:t>
      </w:r>
      <w:r w:rsidR="00C36523" w:rsidRPr="00E54751">
        <w:rPr>
          <w:rFonts w:eastAsia="Times New Roman"/>
          <w:szCs w:val="24"/>
          <w:lang w:eastAsia="ar-SA"/>
        </w:rPr>
        <w:t>а</w:t>
      </w:r>
      <w:r w:rsidRPr="00E54751">
        <w:rPr>
          <w:rFonts w:eastAsia="Times New Roman"/>
          <w:szCs w:val="24"/>
          <w:lang w:eastAsia="ar-SA"/>
        </w:rPr>
        <w:t xml:space="preserve">, который должен быть подписан, и в течении 5 </w:t>
      </w:r>
      <w:r w:rsidR="00C36523" w:rsidRPr="00E54751">
        <w:rPr>
          <w:rFonts w:eastAsia="Times New Roman"/>
          <w:szCs w:val="24"/>
          <w:lang w:eastAsia="ar-SA"/>
        </w:rPr>
        <w:t xml:space="preserve">(пяти) </w:t>
      </w:r>
      <w:r w:rsidRPr="00E54751">
        <w:rPr>
          <w:rFonts w:eastAsia="Times New Roman"/>
          <w:szCs w:val="24"/>
          <w:lang w:eastAsia="ar-SA"/>
        </w:rPr>
        <w:t xml:space="preserve">рабочих дней и представлен в </w:t>
      </w:r>
      <w:r w:rsidR="00EB702C" w:rsidRPr="00E54751">
        <w:rPr>
          <w:rFonts w:eastAsia="Times New Roman"/>
          <w:szCs w:val="24"/>
          <w:lang w:eastAsia="ar-SA"/>
        </w:rPr>
        <w:t>Учреждение/</w:t>
      </w:r>
      <w:r w:rsidRPr="00E54751">
        <w:rPr>
          <w:rFonts w:eastAsia="Times New Roman"/>
          <w:szCs w:val="24"/>
          <w:lang w:eastAsia="ar-SA"/>
        </w:rPr>
        <w:t xml:space="preserve">МФЦ. </w:t>
      </w:r>
    </w:p>
    <w:p w14:paraId="23C0D158" w14:textId="77777777" w:rsidR="00D324FC" w:rsidRPr="00E54751" w:rsidRDefault="00ED5A0C">
      <w:pPr>
        <w:widowControl w:val="0"/>
        <w:suppressAutoHyphens/>
        <w:spacing w:after="0"/>
        <w:ind w:right="2" w:firstLine="426"/>
        <w:jc w:val="both"/>
        <w:rPr>
          <w:rFonts w:ascii="Times New Roman" w:eastAsia="Times New Roman" w:hAnsi="Times New Roman" w:cs="Times New Roman"/>
          <w:sz w:val="24"/>
          <w:szCs w:val="24"/>
          <w:lang w:eastAsia="ar-SA"/>
        </w:rPr>
      </w:pPr>
      <w:r w:rsidRPr="00E54751">
        <w:rPr>
          <w:rFonts w:ascii="Times New Roman" w:eastAsia="Times New Roman" w:hAnsi="Times New Roman" w:cs="Times New Roman"/>
          <w:sz w:val="24"/>
          <w:szCs w:val="24"/>
          <w:lang w:eastAsia="ar-SA"/>
        </w:rPr>
        <w:t>В случае отсутствия подписанного договора в течении 5</w:t>
      </w:r>
      <w:r w:rsidR="00C36523" w:rsidRPr="00E54751">
        <w:rPr>
          <w:rFonts w:ascii="Times New Roman" w:eastAsia="Times New Roman" w:hAnsi="Times New Roman" w:cs="Times New Roman"/>
          <w:sz w:val="24"/>
          <w:szCs w:val="24"/>
          <w:lang w:eastAsia="ar-SA"/>
        </w:rPr>
        <w:t xml:space="preserve"> (пяти)</w:t>
      </w:r>
      <w:r w:rsidRPr="00E54751">
        <w:rPr>
          <w:rFonts w:ascii="Times New Roman" w:eastAsia="Times New Roman" w:hAnsi="Times New Roman" w:cs="Times New Roman"/>
          <w:sz w:val="24"/>
          <w:szCs w:val="24"/>
          <w:lang w:eastAsia="ar-SA"/>
        </w:rPr>
        <w:t xml:space="preserve"> рабочих дней специалистами </w:t>
      </w:r>
      <w:r w:rsidR="00C36523" w:rsidRPr="00E54751">
        <w:rPr>
          <w:rFonts w:ascii="Times New Roman" w:hAnsi="Times New Roman" w:cs="Times New Roman"/>
          <w:sz w:val="24"/>
          <w:szCs w:val="24"/>
        </w:rPr>
        <w:t>Учреждения</w:t>
      </w:r>
      <w:r w:rsidRPr="00E54751">
        <w:rPr>
          <w:rFonts w:ascii="Times New Roman" w:eastAsia="Times New Roman" w:hAnsi="Times New Roman" w:cs="Times New Roman"/>
          <w:sz w:val="24"/>
          <w:szCs w:val="24"/>
          <w:lang w:eastAsia="ar-SA"/>
        </w:rPr>
        <w:t xml:space="preserve"> составляется уведомление об аннулировании </w:t>
      </w:r>
      <w:r w:rsidR="00700238" w:rsidRPr="00E54751">
        <w:rPr>
          <w:rFonts w:ascii="Times New Roman" w:eastAsia="Times New Roman" w:hAnsi="Times New Roman" w:cs="Times New Roman"/>
          <w:sz w:val="24"/>
          <w:szCs w:val="24"/>
          <w:lang w:eastAsia="ar-SA"/>
        </w:rPr>
        <w:t>с</w:t>
      </w:r>
      <w:r w:rsidRPr="00E54751">
        <w:rPr>
          <w:rFonts w:ascii="Times New Roman" w:eastAsia="Times New Roman" w:hAnsi="Times New Roman" w:cs="Times New Roman"/>
          <w:sz w:val="24"/>
          <w:szCs w:val="24"/>
          <w:lang w:eastAsia="ar-SA"/>
        </w:rPr>
        <w:t xml:space="preserve">огласия по форме Приложения 19 к Административному регламенту, которое также направляется в личный кабинет </w:t>
      </w:r>
      <w:r w:rsidR="00EB702C" w:rsidRPr="00E54751">
        <w:rPr>
          <w:rFonts w:ascii="Times New Roman" w:eastAsia="Times New Roman" w:hAnsi="Times New Roman" w:cs="Times New Roman"/>
          <w:sz w:val="24"/>
          <w:szCs w:val="24"/>
          <w:lang w:eastAsia="ar-SA"/>
        </w:rPr>
        <w:t>З</w:t>
      </w:r>
      <w:r w:rsidRPr="00E54751">
        <w:rPr>
          <w:rFonts w:ascii="Times New Roman" w:eastAsia="Times New Roman" w:hAnsi="Times New Roman" w:cs="Times New Roman"/>
          <w:sz w:val="24"/>
          <w:szCs w:val="24"/>
          <w:lang w:eastAsia="ar-SA"/>
        </w:rPr>
        <w:t>аявителя на РПГУ</w:t>
      </w:r>
      <w:r w:rsidR="00C36523" w:rsidRPr="00E54751">
        <w:rPr>
          <w:rFonts w:ascii="Times New Roman" w:eastAsia="Times New Roman" w:hAnsi="Times New Roman" w:cs="Times New Roman"/>
          <w:sz w:val="24"/>
          <w:szCs w:val="24"/>
          <w:lang w:eastAsia="ar-SA"/>
        </w:rPr>
        <w:t xml:space="preserve">, либо </w:t>
      </w:r>
      <w:r w:rsidR="00C95604" w:rsidRPr="00E54751">
        <w:rPr>
          <w:rFonts w:ascii="Times New Roman" w:eastAsia="Times New Roman" w:hAnsi="Times New Roman" w:cs="Times New Roman"/>
          <w:sz w:val="24"/>
          <w:szCs w:val="24"/>
          <w:lang w:eastAsia="ar-SA"/>
        </w:rPr>
        <w:t>на адрес электронной почты в случае указания в заявлении</w:t>
      </w:r>
      <w:r w:rsidRPr="00E54751">
        <w:rPr>
          <w:rFonts w:ascii="Times New Roman" w:eastAsia="Times New Roman" w:hAnsi="Times New Roman" w:cs="Times New Roman"/>
          <w:sz w:val="24"/>
          <w:szCs w:val="24"/>
          <w:lang w:eastAsia="ar-SA"/>
        </w:rPr>
        <w:t>.</w:t>
      </w:r>
    </w:p>
    <w:p w14:paraId="372BE26E" w14:textId="1658D0EA" w:rsidR="00D324FC" w:rsidRPr="00E54751" w:rsidRDefault="00180C74" w:rsidP="00F53EEF">
      <w:pPr>
        <w:pStyle w:val="af2"/>
        <w:widowControl w:val="0"/>
        <w:numPr>
          <w:ilvl w:val="1"/>
          <w:numId w:val="11"/>
        </w:numPr>
        <w:suppressAutoHyphens/>
        <w:spacing w:after="0"/>
        <w:ind w:left="0" w:right="2" w:firstLine="426"/>
        <w:jc w:val="both"/>
        <w:rPr>
          <w:rFonts w:ascii="Times New Roman" w:eastAsia="Times New Roman" w:hAnsi="Times New Roman" w:cs="Times New Roman"/>
          <w:sz w:val="24"/>
          <w:szCs w:val="24"/>
          <w:lang w:eastAsia="ar-SA"/>
        </w:rPr>
      </w:pPr>
      <w:r w:rsidRPr="00E54751">
        <w:rPr>
          <w:rFonts w:ascii="Times New Roman" w:eastAsia="Times New Roman" w:hAnsi="Times New Roman" w:cs="Times New Roman"/>
          <w:sz w:val="24"/>
          <w:szCs w:val="24"/>
          <w:lang w:eastAsia="ar-SA"/>
        </w:rPr>
        <w:t xml:space="preserve">При обращении через РПГУ </w:t>
      </w:r>
      <w:r w:rsidR="00F53EEF" w:rsidRPr="00E54751">
        <w:rPr>
          <w:rFonts w:ascii="Times New Roman" w:eastAsia="Times New Roman" w:hAnsi="Times New Roman" w:cs="Times New Roman"/>
          <w:sz w:val="24"/>
          <w:szCs w:val="24"/>
          <w:lang w:eastAsia="ar-SA"/>
        </w:rPr>
        <w:t>Заявителю (представителю Заявителя) в личный кабинет на РПГУ независимо от результата предоставления Муниципальной услуги направляется Уведомление о принятом решении. По желанию Заявителя (Представителя заявителя) уведомление может быть получено лично через МФЦ, в виде распечатанной копии электронного документа.</w:t>
      </w:r>
      <w:r w:rsidR="00894FED" w:rsidRPr="00E54751">
        <w:rPr>
          <w:rFonts w:ascii="Times New Roman" w:eastAsia="Times New Roman" w:hAnsi="Times New Roman" w:cs="Times New Roman"/>
          <w:sz w:val="24"/>
          <w:szCs w:val="24"/>
          <w:lang w:eastAsia="ar-SA"/>
        </w:rPr>
        <w:t xml:space="preserve"> </w:t>
      </w:r>
    </w:p>
    <w:p w14:paraId="299A580D" w14:textId="77777777" w:rsidR="00F53EEF" w:rsidRPr="00E54751" w:rsidRDefault="00F53EEF" w:rsidP="00F53EEF">
      <w:pPr>
        <w:pStyle w:val="af2"/>
        <w:widowControl w:val="0"/>
        <w:suppressAutoHyphens/>
        <w:spacing w:after="0"/>
        <w:ind w:left="426" w:right="2"/>
        <w:jc w:val="both"/>
        <w:rPr>
          <w:rFonts w:ascii="Times New Roman" w:eastAsia="Times New Roman" w:hAnsi="Times New Roman" w:cs="Times New Roman"/>
          <w:sz w:val="24"/>
          <w:szCs w:val="24"/>
          <w:lang w:eastAsia="ar-SA"/>
        </w:rPr>
      </w:pPr>
    </w:p>
    <w:p w14:paraId="2130A625" w14:textId="77777777" w:rsidR="00D324FC" w:rsidRPr="00E54751" w:rsidRDefault="00ED5A0C">
      <w:pPr>
        <w:pStyle w:val="af2"/>
        <w:numPr>
          <w:ilvl w:val="0"/>
          <w:numId w:val="11"/>
        </w:numPr>
        <w:jc w:val="center"/>
        <w:rPr>
          <w:rFonts w:ascii="Times New Roman" w:eastAsia="Times New Roman" w:hAnsi="Times New Roman" w:cs="Times New Roman"/>
          <w:b/>
          <w:sz w:val="24"/>
          <w:szCs w:val="24"/>
        </w:rPr>
      </w:pPr>
      <w:bookmarkStart w:id="137" w:name="_Toc460157551"/>
      <w:bookmarkStart w:id="138" w:name="_Toc460157637"/>
      <w:bookmarkStart w:id="139" w:name="_Toc460163243"/>
      <w:bookmarkStart w:id="140" w:name="_Toc490077798"/>
      <w:bookmarkStart w:id="141" w:name="_Toc490150091"/>
      <w:bookmarkEnd w:id="137"/>
      <w:bookmarkEnd w:id="138"/>
      <w:bookmarkEnd w:id="139"/>
      <w:bookmarkEnd w:id="140"/>
      <w:bookmarkEnd w:id="141"/>
      <w:r w:rsidRPr="00E54751">
        <w:rPr>
          <w:rFonts w:ascii="Times New Roman" w:eastAsia="Times New Roman" w:hAnsi="Times New Roman" w:cs="Times New Roman"/>
          <w:b/>
          <w:sz w:val="24"/>
          <w:szCs w:val="24"/>
        </w:rPr>
        <w:t>Максимальный срок ожидания в очереди</w:t>
      </w:r>
    </w:p>
    <w:p w14:paraId="62628E7D" w14:textId="77777777" w:rsidR="00894FED" w:rsidRPr="00E54751" w:rsidRDefault="00894FED" w:rsidP="00894FED">
      <w:pPr>
        <w:numPr>
          <w:ilvl w:val="1"/>
          <w:numId w:val="11"/>
        </w:numPr>
        <w:spacing w:after="0"/>
        <w:ind w:left="0" w:firstLine="425"/>
        <w:jc w:val="both"/>
        <w:rPr>
          <w:rFonts w:ascii="Times New Roman" w:eastAsia="Calibri" w:hAnsi="Times New Roman" w:cs="Times New Roman"/>
          <w:sz w:val="24"/>
          <w:szCs w:val="24"/>
          <w:lang w:eastAsia="en-US"/>
        </w:rPr>
      </w:pPr>
      <w:bookmarkStart w:id="142" w:name="_Toc460157552"/>
      <w:bookmarkStart w:id="143" w:name="_Toc460157638"/>
      <w:bookmarkStart w:id="144" w:name="_Toc460163244"/>
      <w:bookmarkStart w:id="145" w:name="_Toc490077799"/>
      <w:bookmarkStart w:id="146" w:name="_Toc490150092"/>
      <w:r w:rsidRPr="00E54751">
        <w:rPr>
          <w:rFonts w:ascii="Times New Roman" w:eastAsia="Calibri" w:hAnsi="Times New Roman" w:cs="Times New Roman"/>
          <w:sz w:val="24"/>
          <w:szCs w:val="24"/>
          <w:lang w:eastAsia="en-US"/>
        </w:rPr>
        <w:t xml:space="preserve">Максимальный срок ожидания в очереди </w:t>
      </w:r>
      <w:r w:rsidRPr="00E54751">
        <w:rPr>
          <w:rFonts w:ascii="Times New Roman" w:eastAsia="Calibri" w:hAnsi="Times New Roman" w:cs="Times New Roman"/>
          <w:color w:val="333333"/>
          <w:sz w:val="24"/>
          <w:szCs w:val="24"/>
          <w:lang w:eastAsia="en-US"/>
        </w:rPr>
        <w:t xml:space="preserve">Заявителя </w:t>
      </w:r>
      <w:r w:rsidRPr="00E54751">
        <w:rPr>
          <w:rFonts w:ascii="Times New Roman" w:eastAsia="Calibri" w:hAnsi="Times New Roman" w:cs="Times New Roman"/>
          <w:bCs/>
          <w:color w:val="333333"/>
          <w:sz w:val="24"/>
          <w:szCs w:val="24"/>
          <w:lang w:eastAsia="en-US"/>
        </w:rPr>
        <w:t>при</w:t>
      </w:r>
      <w:r w:rsidRPr="00E54751">
        <w:rPr>
          <w:rFonts w:ascii="Times New Roman" w:eastAsia="Calibri" w:hAnsi="Times New Roman" w:cs="Times New Roman"/>
          <w:color w:val="333333"/>
          <w:sz w:val="24"/>
          <w:szCs w:val="24"/>
          <w:lang w:eastAsia="en-US"/>
        </w:rPr>
        <w:t xml:space="preserve"> </w:t>
      </w:r>
      <w:r w:rsidRPr="00E54751">
        <w:rPr>
          <w:rFonts w:ascii="Times New Roman" w:eastAsia="Calibri" w:hAnsi="Times New Roman" w:cs="Times New Roman"/>
          <w:bCs/>
          <w:color w:val="333333"/>
          <w:sz w:val="24"/>
          <w:szCs w:val="24"/>
          <w:lang w:eastAsia="en-US"/>
        </w:rPr>
        <w:t>подаче</w:t>
      </w:r>
      <w:r w:rsidRPr="00E54751">
        <w:rPr>
          <w:rFonts w:ascii="Times New Roman" w:eastAsia="Calibri" w:hAnsi="Times New Roman" w:cs="Times New Roman"/>
          <w:color w:val="333333"/>
          <w:sz w:val="24"/>
          <w:szCs w:val="24"/>
          <w:lang w:eastAsia="en-US"/>
        </w:rPr>
        <w:t xml:space="preserve"> заявления </w:t>
      </w:r>
      <w:r w:rsidRPr="00E54751">
        <w:rPr>
          <w:rFonts w:ascii="Times New Roman" w:eastAsia="Calibri" w:hAnsi="Times New Roman" w:cs="Times New Roman"/>
          <w:bCs/>
          <w:color w:val="333333"/>
          <w:sz w:val="24"/>
          <w:szCs w:val="24"/>
          <w:lang w:eastAsia="en-US"/>
        </w:rPr>
        <w:t>о</w:t>
      </w:r>
      <w:r w:rsidRPr="00E54751">
        <w:rPr>
          <w:rFonts w:ascii="Times New Roman" w:eastAsia="Calibri" w:hAnsi="Times New Roman" w:cs="Times New Roman"/>
          <w:color w:val="333333"/>
          <w:sz w:val="24"/>
          <w:szCs w:val="24"/>
          <w:lang w:eastAsia="en-US"/>
        </w:rPr>
        <w:t xml:space="preserve"> </w:t>
      </w:r>
      <w:r w:rsidRPr="00E54751">
        <w:rPr>
          <w:rFonts w:ascii="Times New Roman" w:eastAsia="Calibri" w:hAnsi="Times New Roman" w:cs="Times New Roman"/>
          <w:bCs/>
          <w:color w:val="333333"/>
          <w:sz w:val="24"/>
          <w:szCs w:val="24"/>
          <w:lang w:eastAsia="en-US"/>
        </w:rPr>
        <w:t>предоставлении</w:t>
      </w:r>
      <w:r w:rsidRPr="00E54751">
        <w:rPr>
          <w:rFonts w:ascii="Times New Roman" w:eastAsia="Calibri" w:hAnsi="Times New Roman" w:cs="Times New Roman"/>
          <w:color w:val="333333"/>
          <w:sz w:val="24"/>
          <w:szCs w:val="24"/>
          <w:lang w:eastAsia="en-US"/>
        </w:rPr>
        <w:t xml:space="preserve"> муниципальной услуги и </w:t>
      </w:r>
      <w:r w:rsidRPr="00E54751">
        <w:rPr>
          <w:rFonts w:ascii="Times New Roman" w:eastAsia="Calibri" w:hAnsi="Times New Roman" w:cs="Times New Roman"/>
          <w:sz w:val="24"/>
          <w:szCs w:val="24"/>
          <w:lang w:eastAsia="en-US"/>
        </w:rPr>
        <w:t xml:space="preserve">при получении результата предоставления Муниципальной услуги не должен превышать 15 минут. </w:t>
      </w:r>
    </w:p>
    <w:p w14:paraId="7A014253" w14:textId="1CACE637" w:rsidR="00D324FC" w:rsidRPr="00E54751" w:rsidRDefault="00ED5A0C">
      <w:pPr>
        <w:pStyle w:val="2"/>
        <w:numPr>
          <w:ilvl w:val="0"/>
          <w:numId w:val="11"/>
        </w:numPr>
        <w:rPr>
          <w:rFonts w:ascii="Times New Roman" w:eastAsia="Times New Roman" w:hAnsi="Times New Roman" w:cs="Times New Roman"/>
          <w:color w:val="00000A"/>
          <w:sz w:val="24"/>
          <w:szCs w:val="24"/>
        </w:rPr>
      </w:pPr>
      <w:r w:rsidRPr="00E54751">
        <w:rPr>
          <w:rFonts w:ascii="Times New Roman" w:eastAsia="Times New Roman" w:hAnsi="Times New Roman" w:cs="Times New Roman"/>
          <w:color w:val="00000A"/>
          <w:sz w:val="24"/>
          <w:szCs w:val="24"/>
        </w:rPr>
        <w:lastRenderedPageBreak/>
        <w:t xml:space="preserve">Требования к помещениям, в которых предоставляется </w:t>
      </w:r>
      <w:bookmarkEnd w:id="142"/>
      <w:bookmarkEnd w:id="143"/>
      <w:bookmarkEnd w:id="144"/>
      <w:bookmarkEnd w:id="145"/>
      <w:bookmarkEnd w:id="146"/>
      <w:r w:rsidRPr="00E54751">
        <w:rPr>
          <w:rFonts w:ascii="Times New Roman" w:eastAsia="Times New Roman" w:hAnsi="Times New Roman" w:cs="Times New Roman"/>
          <w:color w:val="00000A"/>
          <w:sz w:val="24"/>
          <w:szCs w:val="24"/>
        </w:rPr>
        <w:t xml:space="preserve">Муниципальная услуга </w:t>
      </w:r>
    </w:p>
    <w:p w14:paraId="1D5A6018" w14:textId="77777777" w:rsidR="00D324FC" w:rsidRDefault="00ED5A0C">
      <w:pPr>
        <w:pStyle w:val="113"/>
        <w:numPr>
          <w:ilvl w:val="1"/>
          <w:numId w:val="11"/>
        </w:numPr>
        <w:ind w:left="0" w:firstLine="425"/>
      </w:pPr>
      <w:r w:rsidRPr="00E54751">
        <w:t>Помещения, в которых предоставляется Муниципальная услуга, предпочтительно размещаются на нижних этажах зданий и должны</w:t>
      </w:r>
      <w:r>
        <w:t xml:space="preserve"> соответствовать санитарно - эпидемиологическим правилам и нормативам.</w:t>
      </w:r>
    </w:p>
    <w:p w14:paraId="2F252899" w14:textId="77777777" w:rsidR="00D324FC" w:rsidRDefault="00ED5A0C">
      <w:pPr>
        <w:pStyle w:val="113"/>
        <w:numPr>
          <w:ilvl w:val="1"/>
          <w:numId w:val="11"/>
        </w:numPr>
        <w:ind w:left="0" w:firstLine="425"/>
      </w:pPr>
      <w: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14:paraId="3F93520B" w14:textId="77777777" w:rsidR="00D324FC" w:rsidRDefault="00ED5A0C">
      <w:pPr>
        <w:pStyle w:val="113"/>
        <w:numPr>
          <w:ilvl w:val="1"/>
          <w:numId w:val="11"/>
        </w:numPr>
        <w:ind w:left="0" w:firstLine="425"/>
      </w:pPr>
      <w:r>
        <w:t>Иные требования к помещениям, в которых предоставляется Муниципальная услуга, приведены в Приложении 20 к Административному регламенту.</w:t>
      </w:r>
    </w:p>
    <w:p w14:paraId="11BF4F62" w14:textId="7DDF4966" w:rsidR="00D324FC" w:rsidRDefault="00ED5A0C">
      <w:pPr>
        <w:pStyle w:val="2"/>
        <w:numPr>
          <w:ilvl w:val="0"/>
          <w:numId w:val="11"/>
        </w:numPr>
        <w:rPr>
          <w:rFonts w:ascii="Times New Roman" w:eastAsia="Times New Roman" w:hAnsi="Times New Roman" w:cs="Times New Roman"/>
          <w:color w:val="00000A"/>
          <w:sz w:val="24"/>
          <w:szCs w:val="24"/>
        </w:rPr>
      </w:pPr>
      <w:bookmarkStart w:id="147" w:name="_Toc460157553"/>
      <w:bookmarkStart w:id="148" w:name="_Toc460157639"/>
      <w:bookmarkStart w:id="149" w:name="_Toc460163245"/>
      <w:bookmarkStart w:id="150" w:name="_Toc490077800"/>
      <w:bookmarkStart w:id="151" w:name="_Toc490150093"/>
      <w:r>
        <w:rPr>
          <w:rFonts w:ascii="Times New Roman" w:eastAsia="Times New Roman" w:hAnsi="Times New Roman" w:cs="Times New Roman"/>
          <w:color w:val="00000A"/>
          <w:sz w:val="24"/>
          <w:szCs w:val="24"/>
        </w:rPr>
        <w:t xml:space="preserve">Показатели доступности и качества </w:t>
      </w:r>
      <w:bookmarkEnd w:id="147"/>
      <w:bookmarkEnd w:id="148"/>
      <w:bookmarkEnd w:id="149"/>
      <w:bookmarkEnd w:id="150"/>
      <w:bookmarkEnd w:id="151"/>
      <w:r>
        <w:rPr>
          <w:rFonts w:ascii="Times New Roman" w:eastAsia="Times New Roman" w:hAnsi="Times New Roman" w:cs="Times New Roman"/>
          <w:color w:val="00000A"/>
          <w:sz w:val="24"/>
          <w:szCs w:val="24"/>
        </w:rPr>
        <w:t>Муниципальной услуги</w:t>
      </w:r>
    </w:p>
    <w:p w14:paraId="73551ED7" w14:textId="77777777" w:rsidR="00D324FC" w:rsidRDefault="00ED5A0C">
      <w:pPr>
        <w:pStyle w:val="113"/>
        <w:numPr>
          <w:ilvl w:val="1"/>
          <w:numId w:val="11"/>
        </w:numPr>
        <w:ind w:left="0" w:firstLine="425"/>
      </w:pPr>
      <w:r>
        <w:t>Показатели доступности и качества Муниципальной услуги приведены в Приложении 21 к настоящему Административному регламент.</w:t>
      </w:r>
    </w:p>
    <w:p w14:paraId="238D1FCF" w14:textId="77777777" w:rsidR="00D324FC" w:rsidRDefault="00ED5A0C">
      <w:pPr>
        <w:pStyle w:val="113"/>
        <w:numPr>
          <w:ilvl w:val="1"/>
          <w:numId w:val="11"/>
        </w:numPr>
        <w:ind w:left="0" w:firstLine="425"/>
      </w:pPr>
      <w:r>
        <w:t>Требования к обеспечению доступности Муниципальной услуги для инвалидов приведены в Приложении 22 к Административному регламенту.</w:t>
      </w:r>
    </w:p>
    <w:p w14:paraId="780A0BDB" w14:textId="77777777" w:rsidR="00D324FC" w:rsidRPr="00D26E5A" w:rsidRDefault="00ED5A0C">
      <w:pPr>
        <w:pStyle w:val="2"/>
        <w:numPr>
          <w:ilvl w:val="0"/>
          <w:numId w:val="11"/>
        </w:numPr>
        <w:rPr>
          <w:rFonts w:ascii="Times New Roman" w:eastAsia="Times New Roman" w:hAnsi="Times New Roman" w:cs="Times New Roman"/>
          <w:color w:val="00000A"/>
          <w:sz w:val="24"/>
          <w:szCs w:val="24"/>
        </w:rPr>
      </w:pPr>
      <w:bookmarkStart w:id="152" w:name="_Toc460157554"/>
      <w:bookmarkStart w:id="153" w:name="_Toc460157640"/>
      <w:bookmarkStart w:id="154" w:name="_Toc460163246"/>
      <w:bookmarkStart w:id="155" w:name="_Toc490077801"/>
      <w:bookmarkStart w:id="156" w:name="_Toc490150094"/>
      <w:bookmarkEnd w:id="152"/>
      <w:bookmarkEnd w:id="153"/>
      <w:bookmarkEnd w:id="154"/>
      <w:bookmarkEnd w:id="155"/>
      <w:bookmarkEnd w:id="156"/>
      <w:r>
        <w:rPr>
          <w:rFonts w:ascii="Times New Roman" w:eastAsia="Times New Roman" w:hAnsi="Times New Roman" w:cs="Times New Roman"/>
          <w:color w:val="00000A"/>
          <w:sz w:val="24"/>
          <w:szCs w:val="24"/>
        </w:rPr>
        <w:t xml:space="preserve">Требования к организации предоставления Муниципальной услуги в электронной </w:t>
      </w:r>
      <w:r w:rsidRPr="00D26E5A">
        <w:rPr>
          <w:rFonts w:ascii="Times New Roman" w:eastAsia="Times New Roman" w:hAnsi="Times New Roman" w:cs="Times New Roman"/>
          <w:color w:val="00000A"/>
          <w:sz w:val="24"/>
          <w:szCs w:val="24"/>
        </w:rPr>
        <w:t>форме</w:t>
      </w:r>
    </w:p>
    <w:p w14:paraId="3475D196" w14:textId="3FFF265E" w:rsidR="00D324FC" w:rsidRPr="00D26E5A" w:rsidRDefault="00ED5A0C">
      <w:pPr>
        <w:pStyle w:val="113"/>
        <w:numPr>
          <w:ilvl w:val="1"/>
          <w:numId w:val="11"/>
        </w:numPr>
        <w:ind w:left="0" w:firstLine="425"/>
      </w:pPr>
      <w:r w:rsidRPr="00D26E5A">
        <w:t xml:space="preserve">В электронной форме документы, указанные </w:t>
      </w:r>
      <w:r w:rsidR="002E7495" w:rsidRPr="00D26E5A">
        <w:t xml:space="preserve">в подразделе </w:t>
      </w:r>
      <w:r w:rsidRPr="00D26E5A">
        <w:t>10 Административного регламента, подаются через РПГУ.</w:t>
      </w:r>
    </w:p>
    <w:p w14:paraId="26F6393E" w14:textId="77777777" w:rsidR="00D324FC" w:rsidRPr="00D26E5A" w:rsidRDefault="00ED5A0C">
      <w:pPr>
        <w:pStyle w:val="113"/>
        <w:numPr>
          <w:ilvl w:val="1"/>
          <w:numId w:val="11"/>
        </w:numPr>
        <w:ind w:left="0" w:firstLine="425"/>
      </w:pPr>
      <w:r w:rsidRPr="00D26E5A">
        <w:t xml:space="preserve">При подаче документы, указанные в </w:t>
      </w:r>
      <w:r w:rsidR="0092359F" w:rsidRPr="00D26E5A">
        <w:t>разделе</w:t>
      </w:r>
      <w:r w:rsidRPr="00D26E5A">
        <w:t xml:space="preserve"> 10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12725BBB" w14:textId="77777777" w:rsidR="002E7495" w:rsidRPr="00D26E5A" w:rsidRDefault="002E7495">
      <w:pPr>
        <w:pStyle w:val="113"/>
        <w:numPr>
          <w:ilvl w:val="1"/>
          <w:numId w:val="11"/>
        </w:numPr>
        <w:ind w:left="0" w:firstLine="425"/>
      </w:pPr>
      <w:r w:rsidRPr="00D26E5A">
        <w:t>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Московской области утверждены постановлением Правительства Московской области от 31.10.2018 № 792/37 «Об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p>
    <w:p w14:paraId="1D1FED6C" w14:textId="590AE7FB" w:rsidR="00D324FC" w:rsidRPr="00646A8E" w:rsidRDefault="00ED5A0C">
      <w:pPr>
        <w:pStyle w:val="113"/>
        <w:numPr>
          <w:ilvl w:val="1"/>
          <w:numId w:val="11"/>
        </w:numPr>
        <w:ind w:left="0" w:firstLine="425"/>
      </w:pPr>
      <w:r w:rsidRPr="00646A8E">
        <w:t>Печатная форма Заявления (сформированная с помощью сервисов РПГУ на основании данных, заполненных Заявителем (</w:t>
      </w:r>
      <w:r w:rsidR="0092359F" w:rsidRPr="00646A8E">
        <w:t>п</w:t>
      </w:r>
      <w:r w:rsidRPr="00646A8E">
        <w:t xml:space="preserve">редставителем </w:t>
      </w:r>
      <w:r w:rsidR="0092359F" w:rsidRPr="00646A8E">
        <w:t>З</w:t>
      </w:r>
      <w:r w:rsidRPr="00646A8E">
        <w:t>аявителя) в электронной форме Заявления) распечатывается, подписывается Заявителем (</w:t>
      </w:r>
      <w:r w:rsidR="0092359F" w:rsidRPr="00646A8E">
        <w:t>п</w:t>
      </w:r>
      <w:r w:rsidRPr="00646A8E">
        <w:t xml:space="preserve">редставителем </w:t>
      </w:r>
      <w:r w:rsidR="0092359F" w:rsidRPr="00646A8E">
        <w:t>З</w:t>
      </w:r>
      <w:r w:rsidRPr="00646A8E">
        <w:t>аявителя, уполномоченным на подписание Заявления), сканируется и прикладывается к электронной форме Заявления в качестве отдельного документа.</w:t>
      </w:r>
    </w:p>
    <w:p w14:paraId="6CE4145C" w14:textId="77777777" w:rsidR="00D324FC" w:rsidRDefault="00ED5A0C">
      <w:pPr>
        <w:pStyle w:val="113"/>
        <w:numPr>
          <w:ilvl w:val="1"/>
          <w:numId w:val="11"/>
        </w:numPr>
        <w:ind w:left="0" w:firstLine="425"/>
      </w:pPr>
      <w:r>
        <w:t xml:space="preserve">В случае принятия положительного решения о предоставлении Муниципальной услуги по получению </w:t>
      </w:r>
      <w:r w:rsidR="00700238">
        <w:t>с</w:t>
      </w:r>
      <w:r>
        <w:t>огласия на присоединение (примыкание) объектов дорожного сервиса к автомобильным дорогам, Заявителю (представителю Заявителя) в личный кабинет на РПГУ будет направлено уведомление о необходимости оплаты счета на оформление согласия по присоединению объектов дорожного сервиса к автомобильным дорогам.</w:t>
      </w:r>
    </w:p>
    <w:p w14:paraId="04EDFC3F" w14:textId="77777777" w:rsidR="00D324FC" w:rsidRDefault="00ED5A0C">
      <w:pPr>
        <w:pStyle w:val="113"/>
        <w:numPr>
          <w:ilvl w:val="1"/>
          <w:numId w:val="11"/>
        </w:numPr>
        <w:ind w:left="0" w:firstLine="425"/>
      </w:pPr>
      <w:r>
        <w:t xml:space="preserve">Заявитель (представитель Заявителя) имеет возможность прикрепить платежный документ, подтверждающий оплату счета на оформление согласия по присоединению объектов дорожного сервиса к автомобильным дорогам, </w:t>
      </w:r>
      <w:r w:rsidRPr="007F4DE2">
        <w:t>либо оплатить начисление на РПГУ.</w:t>
      </w:r>
    </w:p>
    <w:p w14:paraId="38F2A2E0" w14:textId="77777777" w:rsidR="00D324FC" w:rsidRDefault="00ED5A0C">
      <w:pPr>
        <w:pStyle w:val="113"/>
        <w:numPr>
          <w:ilvl w:val="1"/>
          <w:numId w:val="11"/>
        </w:numPr>
        <w:ind w:left="0" w:firstLine="425"/>
      </w:pPr>
      <w:r>
        <w:lastRenderedPageBreak/>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4F5F48BC" w14:textId="77777777" w:rsidR="00D324FC" w:rsidRDefault="00ED5A0C">
      <w:pPr>
        <w:pStyle w:val="2"/>
        <w:numPr>
          <w:ilvl w:val="0"/>
          <w:numId w:val="11"/>
        </w:numPr>
        <w:rPr>
          <w:rFonts w:ascii="Times New Roman" w:eastAsia="Times New Roman" w:hAnsi="Times New Roman" w:cs="Times New Roman"/>
          <w:color w:val="00000A"/>
          <w:sz w:val="24"/>
          <w:szCs w:val="24"/>
        </w:rPr>
      </w:pPr>
      <w:bookmarkStart w:id="157" w:name="_Toc460157555"/>
      <w:bookmarkStart w:id="158" w:name="_Toc460157641"/>
      <w:bookmarkStart w:id="159" w:name="_Toc460163247"/>
      <w:bookmarkStart w:id="160" w:name="_Toc490077802"/>
      <w:bookmarkStart w:id="161" w:name="_Toc490150095"/>
      <w:bookmarkEnd w:id="157"/>
      <w:bookmarkEnd w:id="158"/>
      <w:bookmarkEnd w:id="159"/>
      <w:bookmarkEnd w:id="160"/>
      <w:bookmarkEnd w:id="161"/>
      <w:r>
        <w:rPr>
          <w:rFonts w:ascii="Times New Roman" w:eastAsia="Times New Roman" w:hAnsi="Times New Roman" w:cs="Times New Roman"/>
          <w:color w:val="00000A"/>
          <w:sz w:val="24"/>
          <w:szCs w:val="24"/>
        </w:rPr>
        <w:t>Требования к организации предоставления Муниципальной услуги через МФЦ</w:t>
      </w:r>
    </w:p>
    <w:p w14:paraId="15763A94" w14:textId="77777777" w:rsidR="00D324FC" w:rsidRDefault="00ED5A0C">
      <w:pPr>
        <w:pStyle w:val="113"/>
        <w:numPr>
          <w:ilvl w:val="1"/>
          <w:numId w:val="11"/>
        </w:numPr>
        <w:ind w:left="0" w:firstLine="425"/>
      </w:pPr>
      <w:r>
        <w:t xml:space="preserve">Организация предоставления Муниципальной услуги на базе МФЦ осуществляется в соответствии с соглашением о взаимодействии между </w:t>
      </w:r>
      <w:r w:rsidR="0092359F">
        <w:rPr>
          <w:szCs w:val="24"/>
        </w:rPr>
        <w:t>Учреждением</w:t>
      </w:r>
      <w:r w:rsidR="0035237D">
        <w:t xml:space="preserve"> и МФЦ</w:t>
      </w:r>
      <w:r>
        <w:t xml:space="preserve">. Перечень МФЦ, в которых организуется предоставление Муниципальной услуги в соответствии с соглашением о взаимодействии, приводится в Приложении 2 к Административному регламенту. </w:t>
      </w:r>
    </w:p>
    <w:p w14:paraId="73B1F0EA" w14:textId="77777777" w:rsidR="00D324FC" w:rsidRDefault="00ED5A0C">
      <w:pPr>
        <w:pStyle w:val="113"/>
        <w:numPr>
          <w:ilvl w:val="1"/>
          <w:numId w:val="11"/>
        </w:numPr>
        <w:ind w:left="0" w:firstLine="425"/>
      </w:pPr>
      <w:r>
        <w:t>Заявитель (представитель Заявителя) может осуществить предварительную запись на прием в МФЦ следующими способами по своему выбору:</w:t>
      </w:r>
    </w:p>
    <w:p w14:paraId="0C744735" w14:textId="77777777"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при личном обращении Заявителя (представителя Заявителя) в МФЦ; </w:t>
      </w:r>
    </w:p>
    <w:p w14:paraId="63DC7C04" w14:textId="77777777"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по телефону МФЦ;</w:t>
      </w:r>
    </w:p>
    <w:p w14:paraId="1C8E9566" w14:textId="77777777"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посредством РПГУ. </w:t>
      </w:r>
    </w:p>
    <w:p w14:paraId="25062BC5" w14:textId="77777777" w:rsidR="00D324FC" w:rsidRDefault="00ED5A0C">
      <w:pPr>
        <w:pStyle w:val="113"/>
        <w:numPr>
          <w:ilvl w:val="1"/>
          <w:numId w:val="11"/>
        </w:numPr>
        <w:ind w:left="0" w:firstLine="425"/>
      </w:pPr>
      <w:r>
        <w:t xml:space="preserve">При предварительной записи Заявитель (представитель Заявителя) сообщает следующие данные: </w:t>
      </w:r>
    </w:p>
    <w:p w14:paraId="78C9E381" w14:textId="77777777" w:rsidR="00D324FC" w:rsidRDefault="00ED5A0C">
      <w:pPr>
        <w:widowControl w:val="0"/>
        <w:suppressAutoHyphens/>
        <w:spacing w:after="9"/>
        <w:ind w:right="1374"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фамилию, имя, отчество (последнее при наличии); </w:t>
      </w:r>
    </w:p>
    <w:p w14:paraId="7429BBE1" w14:textId="77777777" w:rsidR="00D324FC" w:rsidRDefault="00ED5A0C">
      <w:pPr>
        <w:widowControl w:val="0"/>
        <w:suppressAutoHyphens/>
        <w:spacing w:after="9"/>
        <w:ind w:right="1374"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контактный номер телефона; </w:t>
      </w:r>
    </w:p>
    <w:p w14:paraId="001995DC" w14:textId="77777777" w:rsidR="00D324FC" w:rsidRDefault="00ED5A0C">
      <w:pPr>
        <w:widowControl w:val="0"/>
        <w:suppressAutoHyphens/>
        <w:spacing w:after="9"/>
        <w:ind w:right="1374"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адрес электронной почты (при наличии); </w:t>
      </w:r>
    </w:p>
    <w:p w14:paraId="7096DAC8" w14:textId="77777777" w:rsidR="00D324FC" w:rsidRDefault="00ED5A0C">
      <w:pPr>
        <w:widowControl w:val="0"/>
        <w:suppressAutoHyphens/>
        <w:spacing w:after="9"/>
        <w:ind w:right="1374"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 желаемые дату и время посещения МФЦ.  </w:t>
      </w:r>
    </w:p>
    <w:p w14:paraId="66541DE5" w14:textId="77777777" w:rsidR="00D324FC" w:rsidRDefault="00ED5A0C">
      <w:pPr>
        <w:pStyle w:val="113"/>
        <w:numPr>
          <w:ilvl w:val="1"/>
          <w:numId w:val="11"/>
        </w:numPr>
        <w:ind w:left="0" w:firstLine="425"/>
      </w:pPr>
      <w:r>
        <w:t>Заявителю (представителю Заявителя) сообщаются дата и время приема документов.</w:t>
      </w:r>
    </w:p>
    <w:p w14:paraId="440BCFC1" w14:textId="77777777" w:rsidR="00D324FC" w:rsidRDefault="00ED5A0C">
      <w:pPr>
        <w:pStyle w:val="113"/>
        <w:numPr>
          <w:ilvl w:val="1"/>
          <w:numId w:val="11"/>
        </w:numPr>
        <w:ind w:left="0" w:firstLine="425"/>
      </w:pPr>
      <w:r>
        <w:t xml:space="preserve">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14:paraId="142DF8BB" w14:textId="77777777" w:rsidR="00D324FC" w:rsidRDefault="00ED5A0C">
      <w:pPr>
        <w:pStyle w:val="113"/>
        <w:numPr>
          <w:ilvl w:val="1"/>
          <w:numId w:val="11"/>
        </w:numPr>
        <w:ind w:left="0" w:firstLine="425"/>
      </w:pPr>
      <w:r>
        <w:t>Информирование о порядке предоставления Муниципальной услуги, 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42ABDAB3" w14:textId="77777777" w:rsidR="00D324FC" w:rsidRDefault="00ED5A0C">
      <w:pPr>
        <w:pStyle w:val="113"/>
        <w:numPr>
          <w:ilvl w:val="1"/>
          <w:numId w:val="11"/>
        </w:numPr>
        <w:ind w:left="0" w:firstLine="425"/>
      </w:pPr>
      <w:r>
        <w:t xml:space="preserve">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w:t>
      </w:r>
      <w:r w:rsidR="0092359F">
        <w:rPr>
          <w:szCs w:val="24"/>
        </w:rPr>
        <w:t>Учреждением</w:t>
      </w:r>
      <w:r w:rsidR="002D464A">
        <w:t xml:space="preserve"> и МФЦ</w:t>
      </w:r>
      <w:r>
        <w:t>.</w:t>
      </w:r>
    </w:p>
    <w:p w14:paraId="55F1EAC7" w14:textId="77777777" w:rsidR="00D324FC" w:rsidRDefault="00D324FC">
      <w:pPr>
        <w:pStyle w:val="113"/>
        <w:ind w:left="425"/>
      </w:pPr>
    </w:p>
    <w:p w14:paraId="3CC8C7C2" w14:textId="77777777" w:rsidR="00D324FC" w:rsidRDefault="00ED5A0C">
      <w:pPr>
        <w:pStyle w:val="10"/>
        <w:rPr>
          <w:rFonts w:cs="Times New Roman"/>
          <w:color w:val="00000A"/>
          <w:szCs w:val="24"/>
          <w:lang w:eastAsia="ar-SA"/>
        </w:rPr>
      </w:pPr>
      <w:bookmarkStart w:id="162" w:name="_Toc460157556"/>
      <w:bookmarkStart w:id="163" w:name="_Toc460157642"/>
      <w:bookmarkStart w:id="164" w:name="_Toc460163248"/>
      <w:bookmarkStart w:id="165" w:name="_Toc490077803"/>
      <w:bookmarkStart w:id="166" w:name="_Toc490150096"/>
      <w:bookmarkEnd w:id="162"/>
      <w:bookmarkEnd w:id="163"/>
      <w:bookmarkEnd w:id="164"/>
      <w:bookmarkEnd w:id="165"/>
      <w:bookmarkEnd w:id="166"/>
      <w:r>
        <w:rPr>
          <w:rFonts w:cs="Times New Roman"/>
          <w:color w:val="00000A"/>
          <w:szCs w:val="24"/>
          <w:lang w:eastAsia="ar-SA"/>
        </w:rPr>
        <w:t>III. Состав, последовательность и сроки выполнения административных процедур, требования к порядку их выполнения</w:t>
      </w:r>
    </w:p>
    <w:p w14:paraId="7DA433CA" w14:textId="77777777" w:rsidR="00D324FC" w:rsidRDefault="00ED5A0C">
      <w:pPr>
        <w:pStyle w:val="2"/>
        <w:numPr>
          <w:ilvl w:val="0"/>
          <w:numId w:val="11"/>
        </w:numPr>
        <w:rPr>
          <w:rFonts w:ascii="Times New Roman" w:eastAsia="Times New Roman" w:hAnsi="Times New Roman" w:cs="Times New Roman"/>
          <w:color w:val="00000A"/>
          <w:sz w:val="24"/>
          <w:szCs w:val="24"/>
        </w:rPr>
      </w:pPr>
      <w:bookmarkStart w:id="167" w:name="_Toc460157557"/>
      <w:bookmarkStart w:id="168" w:name="_Toc460157643"/>
      <w:bookmarkStart w:id="169" w:name="_Toc460163249"/>
      <w:bookmarkStart w:id="170" w:name="_Toc490077804"/>
      <w:bookmarkStart w:id="171" w:name="_Toc490150097"/>
      <w:r>
        <w:rPr>
          <w:rFonts w:ascii="Times New Roman" w:eastAsia="Times New Roman" w:hAnsi="Times New Roman" w:cs="Times New Roman"/>
          <w:color w:val="00000A"/>
          <w:sz w:val="24"/>
          <w:szCs w:val="24"/>
        </w:rPr>
        <w:t xml:space="preserve">Состав, последовательность и сроки выполнения административных процедур (действий) при предоставлении </w:t>
      </w:r>
      <w:bookmarkEnd w:id="167"/>
      <w:bookmarkEnd w:id="168"/>
      <w:bookmarkEnd w:id="169"/>
      <w:bookmarkEnd w:id="170"/>
      <w:bookmarkEnd w:id="171"/>
      <w:r>
        <w:rPr>
          <w:rFonts w:ascii="Times New Roman" w:eastAsia="Times New Roman" w:hAnsi="Times New Roman" w:cs="Times New Roman"/>
          <w:color w:val="00000A"/>
          <w:sz w:val="24"/>
          <w:szCs w:val="24"/>
        </w:rPr>
        <w:t>Муниципальной услуги</w:t>
      </w:r>
    </w:p>
    <w:p w14:paraId="1F63D62E" w14:textId="77777777" w:rsidR="00D324FC" w:rsidRDefault="00ED5A0C">
      <w:pPr>
        <w:pStyle w:val="113"/>
        <w:numPr>
          <w:ilvl w:val="1"/>
          <w:numId w:val="11"/>
        </w:numPr>
        <w:ind w:left="0" w:firstLine="425"/>
      </w:pPr>
      <w:r>
        <w:t>Перечень административных процедур:</w:t>
      </w:r>
    </w:p>
    <w:p w14:paraId="541C57AF" w14:textId="77777777"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14:paraId="5E5CBE85" w14:textId="77777777"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Pr>
          <w:rFonts w:ascii="Times New Roman" w:eastAsia="Times New Roman" w:hAnsi="Times New Roman" w:cs="Times New Roman"/>
          <w:sz w:val="24"/>
          <w:szCs w:val="24"/>
          <w:lang w:eastAsia="ar-SA"/>
        </w:rPr>
        <w:lastRenderedPageBreak/>
        <w:t>Муниципальной услуги;</w:t>
      </w:r>
    </w:p>
    <w:p w14:paraId="2705EE60" w14:textId="77777777" w:rsidR="00D324FC" w:rsidRPr="00FC3864"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обработка результатов исполнения </w:t>
      </w:r>
      <w:r w:rsidRPr="00FC3864">
        <w:rPr>
          <w:rFonts w:ascii="Times New Roman" w:eastAsia="Times New Roman" w:hAnsi="Times New Roman" w:cs="Times New Roman"/>
          <w:sz w:val="24"/>
          <w:szCs w:val="24"/>
          <w:lang w:eastAsia="ar-SA"/>
        </w:rPr>
        <w:t>межведомственных запросов;</w:t>
      </w:r>
    </w:p>
    <w:p w14:paraId="2996AE98" w14:textId="77777777" w:rsidR="00D324FC" w:rsidRPr="00FC3864" w:rsidRDefault="00ED5A0C">
      <w:pPr>
        <w:widowControl w:val="0"/>
        <w:suppressAutoHyphens/>
        <w:spacing w:after="13"/>
        <w:ind w:right="2" w:firstLine="426"/>
        <w:jc w:val="both"/>
        <w:rPr>
          <w:rFonts w:ascii="Times New Roman" w:eastAsia="Times New Roman" w:hAnsi="Times New Roman" w:cs="Times New Roman"/>
          <w:color w:val="000000" w:themeColor="text1"/>
          <w:sz w:val="24"/>
          <w:szCs w:val="24"/>
          <w:lang w:eastAsia="ar-SA"/>
        </w:rPr>
      </w:pPr>
      <w:r w:rsidRPr="00FC3864">
        <w:rPr>
          <w:rFonts w:ascii="Times New Roman" w:eastAsia="Times New Roman" w:hAnsi="Times New Roman" w:cs="Times New Roman"/>
          <w:sz w:val="24"/>
          <w:szCs w:val="24"/>
          <w:lang w:eastAsia="ar-SA"/>
        </w:rPr>
        <w:t xml:space="preserve">4) </w:t>
      </w:r>
      <w:r w:rsidRPr="00FC3864">
        <w:rPr>
          <w:rFonts w:ascii="Times New Roman" w:eastAsia="Times New Roman" w:hAnsi="Times New Roman" w:cs="Times New Roman"/>
          <w:color w:val="000000" w:themeColor="text1"/>
          <w:sz w:val="24"/>
          <w:szCs w:val="24"/>
          <w:lang w:eastAsia="ar-SA"/>
        </w:rPr>
        <w:t xml:space="preserve">разработка проектов </w:t>
      </w:r>
      <w:r w:rsidR="00700238" w:rsidRPr="00FC3864">
        <w:rPr>
          <w:rFonts w:ascii="Times New Roman" w:eastAsia="Times New Roman" w:hAnsi="Times New Roman" w:cs="Times New Roman"/>
          <w:color w:val="000000" w:themeColor="text1"/>
          <w:sz w:val="24"/>
          <w:szCs w:val="24"/>
          <w:lang w:eastAsia="ar-SA"/>
        </w:rPr>
        <w:t>с</w:t>
      </w:r>
      <w:r w:rsidRPr="00FC3864">
        <w:rPr>
          <w:rFonts w:ascii="Times New Roman" w:eastAsia="Times New Roman" w:hAnsi="Times New Roman" w:cs="Times New Roman"/>
          <w:color w:val="000000" w:themeColor="text1"/>
          <w:sz w:val="24"/>
          <w:szCs w:val="24"/>
          <w:lang w:eastAsia="ar-SA"/>
        </w:rPr>
        <w:t>огласия либо отказа, направление материалов на согласование в Министерство транспорта и дорожной инфраструктуры Московской области;</w:t>
      </w:r>
    </w:p>
    <w:p w14:paraId="14B4CF45" w14:textId="77777777" w:rsidR="00D324FC" w:rsidRPr="00FC3864"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sidRPr="00FC3864">
        <w:rPr>
          <w:rFonts w:ascii="Times New Roman" w:eastAsia="Times New Roman" w:hAnsi="Times New Roman" w:cs="Times New Roman"/>
          <w:sz w:val="24"/>
          <w:szCs w:val="24"/>
          <w:lang w:eastAsia="ar-SA"/>
        </w:rPr>
        <w:t>5) формирование и утверждение результата предоставления Муниципальной услуги;</w:t>
      </w:r>
    </w:p>
    <w:p w14:paraId="77803991" w14:textId="77777777" w:rsidR="00D324FC" w:rsidRPr="00FC3864"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sidRPr="00FC3864">
        <w:rPr>
          <w:rFonts w:ascii="Times New Roman" w:eastAsia="Times New Roman" w:hAnsi="Times New Roman" w:cs="Times New Roman"/>
          <w:sz w:val="24"/>
          <w:szCs w:val="24"/>
          <w:lang w:eastAsia="ar-SA"/>
        </w:rPr>
        <w:t>6) информирование Заявителя о готовности результата предоставления Муниципальной услуги и его направление Заявителю.</w:t>
      </w:r>
    </w:p>
    <w:p w14:paraId="0D2D7607" w14:textId="77777777" w:rsidR="00D324FC" w:rsidRDefault="00ED5A0C">
      <w:pPr>
        <w:widowControl w:val="0"/>
        <w:suppressAutoHyphens/>
        <w:spacing w:after="13"/>
        <w:ind w:right="2" w:firstLine="426"/>
        <w:jc w:val="both"/>
        <w:rPr>
          <w:rFonts w:ascii="Times New Roman" w:eastAsia="Times New Roman" w:hAnsi="Times New Roman" w:cs="Times New Roman"/>
          <w:sz w:val="24"/>
          <w:szCs w:val="24"/>
          <w:lang w:eastAsia="ar-SA"/>
        </w:rPr>
      </w:pPr>
      <w:r w:rsidRPr="00FC3864">
        <w:rPr>
          <w:rFonts w:ascii="Times New Roman" w:eastAsia="Times New Roman" w:hAnsi="Times New Roman" w:cs="Times New Roman"/>
          <w:sz w:val="24"/>
          <w:szCs w:val="24"/>
          <w:lang w:eastAsia="ar-SA"/>
        </w:rPr>
        <w:t xml:space="preserve">7) размещение </w:t>
      </w:r>
      <w:r w:rsidR="00700238" w:rsidRPr="00FC3864">
        <w:rPr>
          <w:rFonts w:ascii="Times New Roman" w:eastAsia="Times New Roman" w:hAnsi="Times New Roman" w:cs="Times New Roman"/>
          <w:sz w:val="24"/>
          <w:szCs w:val="24"/>
          <w:lang w:eastAsia="ar-SA"/>
        </w:rPr>
        <w:t>с</w:t>
      </w:r>
      <w:r w:rsidRPr="00FC3864">
        <w:rPr>
          <w:rFonts w:ascii="Times New Roman" w:eastAsia="Times New Roman" w:hAnsi="Times New Roman" w:cs="Times New Roman"/>
          <w:sz w:val="24"/>
          <w:szCs w:val="24"/>
          <w:lang w:eastAsia="ar-SA"/>
        </w:rPr>
        <w:t>огласия, содержащего обязательные технические требования и условия, в ИСОГД</w:t>
      </w:r>
      <w:r w:rsidR="003E6306" w:rsidRPr="00FC3864">
        <w:rPr>
          <w:rFonts w:ascii="Times New Roman" w:eastAsia="Times New Roman" w:hAnsi="Times New Roman" w:cs="Times New Roman"/>
          <w:sz w:val="24"/>
          <w:szCs w:val="24"/>
          <w:lang w:eastAsia="ar-SA"/>
        </w:rPr>
        <w:t xml:space="preserve"> при </w:t>
      </w:r>
      <w:r w:rsidR="00044FE5" w:rsidRPr="00FC3864">
        <w:rPr>
          <w:rFonts w:ascii="Times New Roman" w:eastAsia="Times New Roman" w:hAnsi="Times New Roman" w:cs="Times New Roman"/>
          <w:sz w:val="24"/>
          <w:szCs w:val="24"/>
          <w:lang w:eastAsia="ar-SA"/>
        </w:rPr>
        <w:t>подаче Заявления в электронной форме посредством РПГУ</w:t>
      </w:r>
      <w:r w:rsidRPr="00FC3864">
        <w:rPr>
          <w:rFonts w:ascii="Times New Roman" w:eastAsia="Times New Roman" w:hAnsi="Times New Roman" w:cs="Times New Roman"/>
          <w:sz w:val="24"/>
          <w:szCs w:val="24"/>
          <w:lang w:eastAsia="ar-SA"/>
        </w:rPr>
        <w:t>.</w:t>
      </w:r>
    </w:p>
    <w:p w14:paraId="241591E2" w14:textId="77777777" w:rsidR="00D324FC" w:rsidRDefault="00ED5A0C">
      <w:pPr>
        <w:pStyle w:val="113"/>
        <w:numPr>
          <w:ilvl w:val="1"/>
          <w:numId w:val="11"/>
        </w:numPr>
        <w:ind w:left="0" w:firstLine="425"/>
      </w:pPr>
      <w: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23 к Административному регламенту.</w:t>
      </w:r>
    </w:p>
    <w:p w14:paraId="6A8A4C70" w14:textId="77777777" w:rsidR="00D324FC" w:rsidRDefault="00ED5A0C">
      <w:pPr>
        <w:pStyle w:val="113"/>
        <w:numPr>
          <w:ilvl w:val="1"/>
          <w:numId w:val="11"/>
        </w:numPr>
        <w:ind w:left="0" w:firstLine="425"/>
      </w:pPr>
      <w:r>
        <w:t>Блок-схема предоставления Муниципальной услуги приведена в Приложении 24 к Административному регламенту.</w:t>
      </w:r>
    </w:p>
    <w:p w14:paraId="56A34D83" w14:textId="77777777" w:rsidR="00D324FC" w:rsidRDefault="00D324FC">
      <w:pPr>
        <w:pStyle w:val="113"/>
        <w:ind w:left="425"/>
      </w:pPr>
    </w:p>
    <w:p w14:paraId="51E178D9" w14:textId="77777777" w:rsidR="00D324FC" w:rsidRDefault="00ED5A0C">
      <w:pPr>
        <w:pStyle w:val="10"/>
        <w:rPr>
          <w:rFonts w:cs="Times New Roman"/>
          <w:color w:val="00000A"/>
          <w:szCs w:val="24"/>
          <w:lang w:eastAsia="ar-SA"/>
        </w:rPr>
      </w:pPr>
      <w:bookmarkStart w:id="172" w:name="_Toc460157558"/>
      <w:bookmarkStart w:id="173" w:name="_Toc460157644"/>
      <w:bookmarkStart w:id="174" w:name="_Toc460163250"/>
      <w:bookmarkStart w:id="175" w:name="_Toc490077805"/>
      <w:bookmarkStart w:id="176" w:name="_Toc490150098"/>
      <w:bookmarkEnd w:id="172"/>
      <w:bookmarkEnd w:id="173"/>
      <w:bookmarkEnd w:id="174"/>
      <w:bookmarkEnd w:id="175"/>
      <w:bookmarkEnd w:id="176"/>
      <w:r>
        <w:rPr>
          <w:rFonts w:cs="Times New Roman"/>
          <w:color w:val="00000A"/>
          <w:szCs w:val="24"/>
          <w:lang w:eastAsia="ar-SA"/>
        </w:rPr>
        <w:t>IV. Порядок и формы контроля за исполнением административного регламента предоставления услуги</w:t>
      </w:r>
    </w:p>
    <w:p w14:paraId="51E60A00" w14:textId="77777777" w:rsidR="00D324FC" w:rsidRPr="007F2C7E" w:rsidRDefault="00ED5A0C">
      <w:pPr>
        <w:pStyle w:val="2"/>
        <w:numPr>
          <w:ilvl w:val="0"/>
          <w:numId w:val="11"/>
        </w:numPr>
        <w:rPr>
          <w:rFonts w:ascii="Times New Roman" w:eastAsia="Times New Roman" w:hAnsi="Times New Roman" w:cs="Times New Roman"/>
          <w:color w:val="00000A"/>
          <w:sz w:val="24"/>
          <w:szCs w:val="24"/>
        </w:rPr>
      </w:pPr>
      <w:bookmarkStart w:id="177" w:name="_Toc460157560"/>
      <w:bookmarkStart w:id="178" w:name="_Toc460157646"/>
      <w:bookmarkStart w:id="179" w:name="_Toc460163251"/>
      <w:bookmarkStart w:id="180" w:name="_Toc490077806"/>
      <w:bookmarkStart w:id="181" w:name="_Toc490150099"/>
      <w:bookmarkStart w:id="182" w:name="_Toc460157559"/>
      <w:bookmarkStart w:id="183" w:name="_Toc460157645"/>
      <w:bookmarkEnd w:id="177"/>
      <w:bookmarkEnd w:id="178"/>
      <w:bookmarkEnd w:id="179"/>
      <w:bookmarkEnd w:id="180"/>
      <w:bookmarkEnd w:id="181"/>
      <w:bookmarkEnd w:id="182"/>
      <w:bookmarkEnd w:id="183"/>
      <w:r>
        <w:rPr>
          <w:rFonts w:ascii="Times New Roman" w:eastAsia="Times New Roman" w:hAnsi="Times New Roman" w:cs="Times New Roman"/>
          <w:color w:val="00000A"/>
          <w:sz w:val="24"/>
          <w:szCs w:val="24"/>
        </w:rPr>
        <w:t xml:space="preserve">Порядок осуществления контроля за соблюдением и исполнением должностными лицами </w:t>
      </w:r>
      <w:r w:rsidR="00673CF5">
        <w:rPr>
          <w:rFonts w:ascii="Times New Roman" w:eastAsia="Times New Roman" w:hAnsi="Times New Roman" w:cs="Times New Roman"/>
          <w:color w:val="00000A"/>
          <w:sz w:val="24"/>
          <w:szCs w:val="24"/>
        </w:rPr>
        <w:t>Учреждения</w:t>
      </w:r>
      <w:r>
        <w:rPr>
          <w:rFonts w:ascii="Times New Roman" w:eastAsia="Times New Roman" w:hAnsi="Times New Roman" w:cs="Times New Roman"/>
          <w:color w:val="00000A"/>
          <w:sz w:val="24"/>
          <w:szCs w:val="24"/>
        </w:rPr>
        <w:t xml:space="preserve"> положений административного регламента и иных нормативных правовых актов, устанавливающих требования к предоставлению </w:t>
      </w:r>
      <w:r w:rsidRPr="007F2C7E">
        <w:rPr>
          <w:rFonts w:ascii="Times New Roman" w:eastAsia="Times New Roman" w:hAnsi="Times New Roman" w:cs="Times New Roman"/>
          <w:color w:val="00000A"/>
          <w:sz w:val="24"/>
          <w:szCs w:val="24"/>
        </w:rPr>
        <w:t>услуги, а также принятием ими решений</w:t>
      </w:r>
    </w:p>
    <w:p w14:paraId="011A94CB" w14:textId="77777777" w:rsidR="00D324FC" w:rsidRPr="007F2C7E" w:rsidRDefault="00ED5A0C">
      <w:pPr>
        <w:pStyle w:val="113"/>
        <w:numPr>
          <w:ilvl w:val="1"/>
          <w:numId w:val="11"/>
        </w:numPr>
        <w:ind w:left="0" w:firstLine="425"/>
      </w:pPr>
      <w:r w:rsidRPr="007F2C7E">
        <w:t xml:space="preserve">Контроль за соблюдением должностными лицами </w:t>
      </w:r>
      <w:r w:rsidR="0092359F" w:rsidRPr="007F2C7E">
        <w:rPr>
          <w:szCs w:val="24"/>
        </w:rPr>
        <w:t>Учреждения</w:t>
      </w:r>
      <w:r w:rsidRPr="007F2C7E">
        <w:t>,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14:paraId="73CAEDB5" w14:textId="77777777" w:rsidR="00D324FC" w:rsidRPr="00180C74" w:rsidRDefault="00ED5A0C">
      <w:pPr>
        <w:numPr>
          <w:ilvl w:val="0"/>
          <w:numId w:val="10"/>
        </w:numPr>
        <w:spacing w:after="9"/>
        <w:ind w:left="0" w:right="26" w:firstLine="426"/>
        <w:jc w:val="both"/>
        <w:rPr>
          <w:rFonts w:ascii="Times New Roman" w:eastAsia="Times New Roman" w:hAnsi="Times New Roman" w:cs="Times New Roman"/>
          <w:sz w:val="24"/>
          <w:szCs w:val="24"/>
          <w:lang w:eastAsia="ar-SA"/>
        </w:rPr>
      </w:pPr>
      <w:r w:rsidRPr="007F2C7E">
        <w:rPr>
          <w:rFonts w:ascii="Times New Roman" w:eastAsia="Times New Roman" w:hAnsi="Times New Roman" w:cs="Times New Roman"/>
          <w:sz w:val="24"/>
          <w:szCs w:val="24"/>
          <w:lang w:eastAsia="ar-SA"/>
        </w:rPr>
        <w:t xml:space="preserve">текущего контроля за соблюдением полноты и качества предоставления Муниципальной услуги (далее </w:t>
      </w:r>
      <w:r w:rsidRPr="00180C74">
        <w:rPr>
          <w:rFonts w:ascii="Times New Roman" w:eastAsia="Times New Roman" w:hAnsi="Times New Roman" w:cs="Times New Roman"/>
          <w:sz w:val="24"/>
          <w:szCs w:val="24"/>
          <w:lang w:eastAsia="ar-SA"/>
        </w:rPr>
        <w:t>- Текущий контроль);</w:t>
      </w:r>
    </w:p>
    <w:p w14:paraId="4B0E4146" w14:textId="77777777" w:rsidR="00D324FC" w:rsidRPr="00180C74" w:rsidRDefault="00ED5A0C">
      <w:pPr>
        <w:numPr>
          <w:ilvl w:val="0"/>
          <w:numId w:val="10"/>
        </w:numPr>
        <w:spacing w:after="9"/>
        <w:ind w:left="0" w:right="26" w:firstLine="426"/>
        <w:jc w:val="both"/>
        <w:rPr>
          <w:rFonts w:ascii="Times New Roman" w:eastAsia="Times New Roman" w:hAnsi="Times New Roman" w:cs="Times New Roman"/>
          <w:sz w:val="24"/>
          <w:szCs w:val="24"/>
          <w:lang w:eastAsia="ar-SA"/>
        </w:rPr>
      </w:pPr>
      <w:r w:rsidRPr="00180C74">
        <w:rPr>
          <w:rFonts w:ascii="Times New Roman" w:eastAsia="Times New Roman" w:hAnsi="Times New Roman" w:cs="Times New Roman"/>
          <w:sz w:val="24"/>
          <w:szCs w:val="24"/>
          <w:lang w:eastAsia="ar-SA"/>
        </w:rPr>
        <w:t>контроля за соблюдением порядка предоставления Муниципальной услуги.</w:t>
      </w:r>
    </w:p>
    <w:p w14:paraId="7CEAFDDB" w14:textId="77777777" w:rsidR="00D324FC" w:rsidRPr="00180C74" w:rsidRDefault="00ED5A0C">
      <w:pPr>
        <w:pStyle w:val="113"/>
        <w:numPr>
          <w:ilvl w:val="1"/>
          <w:numId w:val="11"/>
        </w:numPr>
        <w:ind w:left="0" w:firstLine="425"/>
      </w:pPr>
      <w:r w:rsidRPr="00180C74">
        <w:t xml:space="preserve">Текущий контроль осуществляет </w:t>
      </w:r>
      <w:r w:rsidR="00CF6142" w:rsidRPr="00180C74">
        <w:t>директор Учреждения</w:t>
      </w:r>
      <w:r w:rsidR="00A46957" w:rsidRPr="00180C74">
        <w:t xml:space="preserve"> и</w:t>
      </w:r>
      <w:r w:rsidR="001B297A" w:rsidRPr="00180C74">
        <w:t xml:space="preserve"> (или)</w:t>
      </w:r>
      <w:r w:rsidRPr="00180C74">
        <w:t xml:space="preserve"> уполномоченные им должностные лица.</w:t>
      </w:r>
    </w:p>
    <w:p w14:paraId="5E19BC2F" w14:textId="292A2FFF" w:rsidR="009608BB" w:rsidRPr="00180C74" w:rsidRDefault="00DA5360" w:rsidP="009608BB">
      <w:pPr>
        <w:numPr>
          <w:ilvl w:val="1"/>
          <w:numId w:val="11"/>
        </w:numPr>
        <w:spacing w:after="0"/>
        <w:ind w:left="0" w:firstLine="425"/>
        <w:jc w:val="both"/>
        <w:rPr>
          <w:rFonts w:ascii="Times New Roman" w:eastAsia="Calibri" w:hAnsi="Times New Roman" w:cs="Times New Roman"/>
          <w:sz w:val="24"/>
          <w:szCs w:val="24"/>
          <w:lang w:eastAsia="en-US"/>
        </w:rPr>
      </w:pPr>
      <w:bookmarkStart w:id="184" w:name="_Toc460157561"/>
      <w:bookmarkStart w:id="185" w:name="_Toc460157647"/>
      <w:bookmarkStart w:id="186" w:name="_Toc460163252"/>
      <w:bookmarkStart w:id="187" w:name="_Toc490077807"/>
      <w:bookmarkStart w:id="188" w:name="_Toc490150100"/>
      <w:r w:rsidRPr="00DA5360">
        <w:rPr>
          <w:rFonts w:ascii="Times New Roman" w:eastAsiaTheme="minorHAnsi" w:hAnsi="Times New Roman" w:cs="Times New Roman"/>
          <w:color w:val="000000" w:themeColor="text1"/>
          <w:sz w:val="24"/>
          <w:szCs w:val="24"/>
          <w:lang w:eastAsia="en-US"/>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14:paraId="1C553A35" w14:textId="2053658A" w:rsidR="00D324FC" w:rsidRDefault="00ED5A0C">
      <w:pPr>
        <w:pStyle w:val="2"/>
        <w:numPr>
          <w:ilvl w:val="0"/>
          <w:numId w:val="11"/>
        </w:numPr>
        <w:rPr>
          <w:rFonts w:ascii="Times New Roman" w:eastAsia="Times New Roman" w:hAnsi="Times New Roman" w:cs="Times New Roman"/>
          <w:color w:val="00000A"/>
          <w:sz w:val="24"/>
          <w:szCs w:val="24"/>
        </w:rPr>
      </w:pPr>
      <w:r w:rsidRPr="00180C74">
        <w:rPr>
          <w:rFonts w:ascii="Times New Roman" w:eastAsia="Times New Roman" w:hAnsi="Times New Roman" w:cs="Times New Roman"/>
          <w:color w:val="00000A"/>
          <w:sz w:val="24"/>
          <w:szCs w:val="24"/>
        </w:rPr>
        <w:lastRenderedPageBreak/>
        <w:t>Порядок и периодичность осуществления Текущего контроля</w:t>
      </w:r>
      <w:r>
        <w:rPr>
          <w:rFonts w:ascii="Times New Roman" w:eastAsia="Times New Roman" w:hAnsi="Times New Roman" w:cs="Times New Roman"/>
          <w:color w:val="00000A"/>
          <w:sz w:val="24"/>
          <w:szCs w:val="24"/>
        </w:rPr>
        <w:t xml:space="preserve"> полноты и качества предоставления Муниципальной услуги и Контроля за соблюдением порядка предоставления </w:t>
      </w:r>
      <w:bookmarkEnd w:id="184"/>
      <w:bookmarkEnd w:id="185"/>
      <w:bookmarkEnd w:id="186"/>
      <w:bookmarkEnd w:id="187"/>
      <w:bookmarkEnd w:id="188"/>
      <w:r>
        <w:rPr>
          <w:rFonts w:ascii="Times New Roman" w:eastAsia="Times New Roman" w:hAnsi="Times New Roman" w:cs="Times New Roman"/>
          <w:color w:val="00000A"/>
          <w:sz w:val="24"/>
          <w:szCs w:val="24"/>
        </w:rPr>
        <w:t>Муниципальной услуги</w:t>
      </w:r>
    </w:p>
    <w:p w14:paraId="0CA6C2A6" w14:textId="77777777" w:rsidR="00D324FC" w:rsidRDefault="00ED5A0C">
      <w:pPr>
        <w:pStyle w:val="113"/>
        <w:numPr>
          <w:ilvl w:val="1"/>
          <w:numId w:val="11"/>
        </w:numPr>
        <w:ind w:left="0" w:firstLine="425"/>
      </w:pPr>
      <w:r>
        <w:t>Текущий контроль осуществляется в форме проверки решений и действий участвующих в предоставлении Муниципальной услуги должностных лиц</w:t>
      </w:r>
      <w:r w:rsidR="0092359F">
        <w:t xml:space="preserve"> Учреждения</w:t>
      </w:r>
      <w:r>
        <w:t xml:space="preserve">, а также в форме внутренних проверок в </w:t>
      </w:r>
      <w:r w:rsidR="0092359F">
        <w:rPr>
          <w:szCs w:val="24"/>
        </w:rPr>
        <w:t>Учреждении</w:t>
      </w:r>
      <w:r>
        <w:t xml:space="preserve"> по заявлениям, обращениям и жалобам граждан, их объединений и организаций на решения, а также действия (бездействие) должностных лиц</w:t>
      </w:r>
      <w:r w:rsidR="0092359F">
        <w:t xml:space="preserve"> Учреждения, </w:t>
      </w:r>
      <w:r>
        <w:t>участвующих в предоставлении Муниципальной услуги.</w:t>
      </w:r>
    </w:p>
    <w:p w14:paraId="7486010A" w14:textId="77777777" w:rsidR="00D324FC" w:rsidRPr="007F2C7E" w:rsidRDefault="00ED5A0C">
      <w:pPr>
        <w:pStyle w:val="113"/>
        <w:numPr>
          <w:ilvl w:val="1"/>
          <w:numId w:val="11"/>
        </w:numPr>
        <w:ind w:left="0" w:firstLine="425"/>
      </w:pPr>
      <w:r w:rsidRPr="007F2C7E">
        <w:t xml:space="preserve">Порядок осуществления Текущего контроля утверждается </w:t>
      </w:r>
      <w:r w:rsidR="007F2C7E" w:rsidRPr="007F2C7E">
        <w:t>директором Учреждения</w:t>
      </w:r>
      <w:r w:rsidRPr="007F2C7E">
        <w:t>.</w:t>
      </w:r>
    </w:p>
    <w:p w14:paraId="53E2D950" w14:textId="77777777" w:rsidR="00D324FC" w:rsidRDefault="00ED5A0C">
      <w:pPr>
        <w:pStyle w:val="113"/>
        <w:numPr>
          <w:ilvl w:val="1"/>
          <w:numId w:val="11"/>
        </w:numPr>
        <w:ind w:left="0" w:firstLine="425"/>
      </w:pPr>
      <w:r>
        <w:t xml:space="preserve">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92359F">
        <w:rPr>
          <w:szCs w:val="24"/>
        </w:rPr>
        <w:t>Учреждения</w:t>
      </w:r>
      <w:r>
        <w:t xml:space="preserve"> положений Административного регламента в части соблюдения порядка предоставления Муниципальной услуги.</w:t>
      </w:r>
    </w:p>
    <w:p w14:paraId="40B7B57E" w14:textId="77777777" w:rsidR="00D324FC" w:rsidRDefault="00ED5A0C">
      <w:pPr>
        <w:pStyle w:val="113"/>
        <w:numPr>
          <w:ilvl w:val="1"/>
          <w:numId w:val="11"/>
        </w:numPr>
        <w:ind w:left="0" w:firstLine="425"/>
      </w:pPr>
      <w:r>
        <w:t xml:space="preserve">Плановые проверки </w:t>
      </w:r>
      <w:r w:rsidR="0092359F">
        <w:rPr>
          <w:szCs w:val="24"/>
        </w:rPr>
        <w:t>Учреждения</w:t>
      </w:r>
      <w:r>
        <w:t xml:space="preserve">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14:paraId="62BA7E09" w14:textId="77777777" w:rsidR="00D324FC" w:rsidRDefault="00ED5A0C">
      <w:pPr>
        <w:pStyle w:val="113"/>
        <w:numPr>
          <w:ilvl w:val="1"/>
          <w:numId w:val="11"/>
        </w:numPr>
        <w:ind w:left="0" w:firstLine="425"/>
      </w:pPr>
      <w:r>
        <w:t xml:space="preserve">Внеплановые проверки </w:t>
      </w:r>
      <w:r w:rsidR="0092359F">
        <w:rPr>
          <w:szCs w:val="24"/>
        </w:rPr>
        <w:t>Учреждения</w:t>
      </w:r>
      <w:r>
        <w:t xml:space="preserve"> или должностного лица </w:t>
      </w:r>
      <w:r w:rsidR="0092359F">
        <w:rPr>
          <w:szCs w:val="24"/>
        </w:rPr>
        <w:t>Учреждения</w:t>
      </w:r>
      <w: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27820240" w14:textId="77777777" w:rsidR="00D324FC" w:rsidRDefault="00ED5A0C">
      <w:pPr>
        <w:pStyle w:val="113"/>
        <w:numPr>
          <w:ilvl w:val="1"/>
          <w:numId w:val="11"/>
        </w:numPr>
        <w:ind w:left="0" w:firstLine="425"/>
      </w:pPr>
      <w: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w:t>
      </w:r>
    </w:p>
    <w:p w14:paraId="419D2911" w14:textId="476278A6" w:rsidR="00D324FC" w:rsidRDefault="00ED5A0C">
      <w:pPr>
        <w:pStyle w:val="2"/>
        <w:numPr>
          <w:ilvl w:val="0"/>
          <w:numId w:val="11"/>
        </w:numPr>
        <w:rPr>
          <w:rFonts w:ascii="Times New Roman" w:eastAsia="Times New Roman" w:hAnsi="Times New Roman" w:cs="Times New Roman"/>
          <w:color w:val="00000A"/>
          <w:sz w:val="24"/>
          <w:szCs w:val="24"/>
        </w:rPr>
      </w:pPr>
      <w:bookmarkStart w:id="189" w:name="_Toc460157562"/>
      <w:bookmarkStart w:id="190" w:name="_Toc460157648"/>
      <w:bookmarkStart w:id="191" w:name="_Toc460163253"/>
      <w:bookmarkStart w:id="192" w:name="_Toc490077808"/>
      <w:bookmarkStart w:id="193" w:name="_Toc490150101"/>
      <w:r>
        <w:rPr>
          <w:rFonts w:ascii="Times New Roman" w:eastAsia="Times New Roman" w:hAnsi="Times New Roman" w:cs="Times New Roman"/>
          <w:color w:val="00000A"/>
          <w:sz w:val="24"/>
          <w:szCs w:val="24"/>
        </w:rPr>
        <w:t xml:space="preserve">Ответственность должностных лиц </w:t>
      </w:r>
      <w:r w:rsidR="0092359F">
        <w:rPr>
          <w:rFonts w:ascii="Times New Roman" w:eastAsia="Times New Roman" w:hAnsi="Times New Roman" w:cs="Times New Roman"/>
          <w:color w:val="00000A"/>
          <w:sz w:val="24"/>
          <w:szCs w:val="24"/>
        </w:rPr>
        <w:t>Учреждения</w:t>
      </w:r>
      <w:r>
        <w:rPr>
          <w:rFonts w:ascii="Times New Roman" w:eastAsia="Times New Roman" w:hAnsi="Times New Roman" w:cs="Times New Roman"/>
          <w:color w:val="00000A"/>
          <w:sz w:val="24"/>
          <w:szCs w:val="24"/>
        </w:rPr>
        <w:t xml:space="preserve"> за решения и действия (бездействие), принимаемые (осуществляемые) ими в ходе предоставления </w:t>
      </w:r>
      <w:bookmarkEnd w:id="189"/>
      <w:bookmarkEnd w:id="190"/>
      <w:bookmarkEnd w:id="191"/>
      <w:bookmarkEnd w:id="192"/>
      <w:bookmarkEnd w:id="193"/>
      <w:r>
        <w:rPr>
          <w:rFonts w:ascii="Times New Roman" w:eastAsia="Times New Roman" w:hAnsi="Times New Roman" w:cs="Times New Roman"/>
          <w:color w:val="00000A"/>
          <w:sz w:val="24"/>
          <w:szCs w:val="24"/>
        </w:rPr>
        <w:t>Муниципальной услуги</w:t>
      </w:r>
    </w:p>
    <w:p w14:paraId="453D4685" w14:textId="77777777" w:rsidR="00D324FC" w:rsidRDefault="00ED5A0C">
      <w:pPr>
        <w:pStyle w:val="113"/>
        <w:numPr>
          <w:ilvl w:val="1"/>
          <w:numId w:val="11"/>
        </w:numPr>
        <w:ind w:left="0" w:firstLine="425"/>
      </w:pPr>
      <w:r>
        <w:t xml:space="preserve">Должностные лица </w:t>
      </w:r>
      <w:r w:rsidR="00FE304C">
        <w:rPr>
          <w:szCs w:val="24"/>
        </w:rPr>
        <w:t>Учреждения</w:t>
      </w:r>
      <w:r>
        <w:t xml:space="preserve">, ответственные за предоставление Муниципальной услуги и участвующие в предоставлении Муниципальной услуги, в том числе должностные лица Министерства транспорта и дорожной инфраструктуры Московской области, несут </w:t>
      </w:r>
      <w:r>
        <w:lastRenderedPageBreak/>
        <w:t xml:space="preserve">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w:t>
      </w:r>
    </w:p>
    <w:p w14:paraId="5AC731E2" w14:textId="77777777" w:rsidR="00D324FC" w:rsidRDefault="00ED5A0C">
      <w:pPr>
        <w:pStyle w:val="113"/>
        <w:numPr>
          <w:ilvl w:val="1"/>
          <w:numId w:val="11"/>
        </w:numPr>
        <w:ind w:left="0" w:firstLine="425"/>
      </w:pPr>
      <w:r>
        <w:t xml:space="preserve">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14:paraId="26D19594" w14:textId="77777777" w:rsidR="00D324FC" w:rsidRDefault="00ED5A0C">
      <w:pPr>
        <w:pStyle w:val="113"/>
        <w:numPr>
          <w:ilvl w:val="1"/>
          <w:numId w:val="11"/>
        </w:numPr>
        <w:ind w:left="0" w:firstLine="425"/>
      </w:pPr>
      <w: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w:t>
      </w:r>
      <w:r w:rsidR="00FE304C">
        <w:rPr>
          <w:szCs w:val="24"/>
        </w:rPr>
        <w:t>Учреждения</w:t>
      </w:r>
      <w:r>
        <w:t xml:space="preserve">, установленную Законом Московской области от 4 мая 2016 года № 37/2016-ОЗ «Кодекс Московской области об административных правонарушениях». </w:t>
      </w:r>
    </w:p>
    <w:p w14:paraId="51640683" w14:textId="77777777" w:rsidR="00D324FC" w:rsidRDefault="00ED5A0C">
      <w:pPr>
        <w:pStyle w:val="113"/>
        <w:numPr>
          <w:ilvl w:val="1"/>
          <w:numId w:val="11"/>
        </w:numPr>
        <w:ind w:left="0" w:firstLine="425"/>
      </w:pPr>
      <w:r>
        <w:t xml:space="preserve">Должностным </w:t>
      </w:r>
      <w:r w:rsidRPr="00A46957">
        <w:t xml:space="preserve">лицом </w:t>
      </w:r>
      <w:r w:rsidR="00FE304C" w:rsidRPr="00A46957">
        <w:rPr>
          <w:szCs w:val="24"/>
        </w:rPr>
        <w:t>Учреждения</w:t>
      </w:r>
      <w:r w:rsidRPr="00A46957">
        <w:t xml:space="preserve">, ответственным за соблюдение порядка предоставления Муниципальной услуги является </w:t>
      </w:r>
      <w:r w:rsidR="00FE304C" w:rsidRPr="00A46957">
        <w:t>директор</w:t>
      </w:r>
      <w:r w:rsidR="00A46957">
        <w:t xml:space="preserve"> или уполномоченное им должностное лицо</w:t>
      </w:r>
      <w:r w:rsidRPr="00A46957">
        <w:t>.</w:t>
      </w:r>
    </w:p>
    <w:p w14:paraId="055AAED4" w14:textId="77777777" w:rsidR="00D324FC" w:rsidRDefault="00ED5A0C">
      <w:pPr>
        <w:pStyle w:val="2"/>
        <w:numPr>
          <w:ilvl w:val="0"/>
          <w:numId w:val="11"/>
        </w:numPr>
        <w:rPr>
          <w:rFonts w:ascii="Times New Roman" w:eastAsia="Times New Roman" w:hAnsi="Times New Roman" w:cs="Times New Roman"/>
          <w:color w:val="00000A"/>
          <w:sz w:val="24"/>
          <w:szCs w:val="24"/>
        </w:rPr>
      </w:pPr>
      <w:bookmarkStart w:id="194" w:name="_Toc460157563"/>
      <w:bookmarkStart w:id="195" w:name="_Toc460157649"/>
      <w:bookmarkStart w:id="196" w:name="_Toc460163254"/>
      <w:bookmarkStart w:id="197" w:name="_Toc490077809"/>
      <w:bookmarkStart w:id="198" w:name="_Toc490150102"/>
      <w:bookmarkEnd w:id="194"/>
      <w:bookmarkEnd w:id="195"/>
      <w:bookmarkEnd w:id="196"/>
      <w:bookmarkEnd w:id="197"/>
      <w:bookmarkEnd w:id="198"/>
      <w:r>
        <w:rPr>
          <w:rFonts w:ascii="Times New Roman" w:eastAsia="Times New Roman" w:hAnsi="Times New Roman" w:cs="Times New Roman"/>
          <w:color w:val="00000A"/>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02F1A953" w14:textId="77777777" w:rsidR="00D324FC" w:rsidRDefault="00ED5A0C">
      <w:pPr>
        <w:pStyle w:val="113"/>
        <w:numPr>
          <w:ilvl w:val="1"/>
          <w:numId w:val="11"/>
        </w:numPr>
        <w:ind w:left="0" w:firstLine="425"/>
      </w:pPr>
      <w:r>
        <w:t xml:space="preserve">Требованиями к порядку и формам Текущего контроля за предоставлением Муниципальной услуги являются: </w:t>
      </w:r>
    </w:p>
    <w:p w14:paraId="0BF9925F" w14:textId="77777777"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независимость, </w:t>
      </w:r>
    </w:p>
    <w:p w14:paraId="0071095B" w14:textId="77777777" w:rsidR="00D324FC" w:rsidRDefault="00ED5A0C">
      <w:pPr>
        <w:widowControl w:val="0"/>
        <w:suppressAutoHyphens/>
        <w:spacing w:after="0"/>
        <w:ind w:right="52"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тщательность. </w:t>
      </w:r>
    </w:p>
    <w:p w14:paraId="0B808D11" w14:textId="77777777" w:rsidR="00D324FC" w:rsidRDefault="00ED5A0C">
      <w:pPr>
        <w:pStyle w:val="113"/>
        <w:numPr>
          <w:ilvl w:val="1"/>
          <w:numId w:val="11"/>
        </w:numPr>
        <w:ind w:left="0" w:firstLine="425"/>
      </w:pPr>
      <w:r>
        <w:t xml:space="preserve">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1111B4">
        <w:rPr>
          <w:szCs w:val="24"/>
        </w:rPr>
        <w:t>Учреждения</w:t>
      </w:r>
      <w:r>
        <w:t xml:space="preserve">, участвующего в предоставлении Муниципальной услуги, в том числе не имеет родства или свойства (родители, супруги, дети, братья, сестры, а также братья, сестры, родители, дети супругов и супруги детей) с ним. </w:t>
      </w:r>
    </w:p>
    <w:p w14:paraId="5DB0856B" w14:textId="77777777" w:rsidR="00D324FC" w:rsidRDefault="00ED5A0C">
      <w:pPr>
        <w:pStyle w:val="113"/>
        <w:numPr>
          <w:ilvl w:val="1"/>
          <w:numId w:val="11"/>
        </w:numPr>
        <w:ind w:left="0" w:firstLine="425"/>
      </w:pPr>
      <w:r>
        <w:t xml:space="preserve">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 </w:t>
      </w:r>
    </w:p>
    <w:p w14:paraId="57FB39CE" w14:textId="77777777" w:rsidR="00D324FC" w:rsidRDefault="00ED5A0C">
      <w:pPr>
        <w:pStyle w:val="113"/>
        <w:numPr>
          <w:ilvl w:val="1"/>
          <w:numId w:val="11"/>
        </w:numPr>
        <w:ind w:left="0" w:firstLine="425"/>
      </w:pPr>
      <w:r>
        <w:t xml:space="preserve">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 разделом. </w:t>
      </w:r>
    </w:p>
    <w:p w14:paraId="5BE58846" w14:textId="77777777" w:rsidR="00D324FC" w:rsidRDefault="00ED5A0C">
      <w:pPr>
        <w:pStyle w:val="113"/>
        <w:numPr>
          <w:ilvl w:val="1"/>
          <w:numId w:val="11"/>
        </w:numPr>
        <w:ind w:left="0" w:firstLine="425"/>
      </w:pPr>
      <w:r>
        <w:t xml:space="preserve">Граждане, их объединения и организации для осуществления контроля за предоставлением Муниципальной услуги имеют право направлять в </w:t>
      </w:r>
      <w:r w:rsidR="00673CF5">
        <w:rPr>
          <w:szCs w:val="24"/>
        </w:rPr>
        <w:t>Учреждение</w:t>
      </w:r>
      <w:r>
        <w:t xml:space="preserve">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w:t>
      </w:r>
      <w:r w:rsidR="00673CF5">
        <w:rPr>
          <w:szCs w:val="24"/>
        </w:rPr>
        <w:t>Учреждения</w:t>
      </w:r>
      <w:r>
        <w:t xml:space="preserve"> и принятые ими решения, связанные с предоставлением Муниципальной услуги.  </w:t>
      </w:r>
    </w:p>
    <w:p w14:paraId="0FA9C99D" w14:textId="77777777" w:rsidR="00D324FC" w:rsidRDefault="00ED5A0C">
      <w:pPr>
        <w:pStyle w:val="113"/>
        <w:numPr>
          <w:ilvl w:val="1"/>
          <w:numId w:val="11"/>
        </w:numPr>
        <w:ind w:left="0" w:firstLine="425"/>
      </w:pPr>
      <w:r>
        <w:t xml:space="preserve">Граждане, их объединения и организации для осуществления контроля за предоставлением Муниципальной услуги в целях соблюдения порядка ее предоставления имеют право направлять </w:t>
      </w:r>
      <w:r w:rsidR="00673CF5">
        <w:t xml:space="preserve">в </w:t>
      </w:r>
      <w:r w:rsidR="007023A3">
        <w:rPr>
          <w:szCs w:val="24"/>
        </w:rPr>
        <w:t>Администрацию</w:t>
      </w:r>
      <w:r>
        <w:t xml:space="preserve"> жалобы на нарушение должностными лицами </w:t>
      </w:r>
      <w:r w:rsidR="001111B4">
        <w:rPr>
          <w:szCs w:val="24"/>
        </w:rPr>
        <w:t>Учреждения</w:t>
      </w:r>
      <w:r>
        <w:t xml:space="preserve">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 </w:t>
      </w:r>
    </w:p>
    <w:p w14:paraId="7FA839E3" w14:textId="77777777" w:rsidR="00D324FC" w:rsidRPr="001111B4" w:rsidRDefault="00ED5A0C" w:rsidP="00D81D21">
      <w:pPr>
        <w:pStyle w:val="113"/>
        <w:numPr>
          <w:ilvl w:val="1"/>
          <w:numId w:val="11"/>
        </w:numPr>
        <w:ind w:left="0" w:firstLine="426"/>
      </w:pPr>
      <w:r>
        <w:lastRenderedPageBreak/>
        <w:t xml:space="preserve">Контроль за предоставлением Муниципальной услуги, в том числе со стороны граждан, их объединений </w:t>
      </w:r>
      <w:r>
        <w:tab/>
        <w:t xml:space="preserve">и организаций, осуществляется посредством открытости деятельности </w:t>
      </w:r>
      <w:r w:rsidR="001111B4">
        <w:rPr>
          <w:szCs w:val="24"/>
        </w:rPr>
        <w:t>Учреждения</w:t>
      </w:r>
      <w:r>
        <w:t xml:space="preserve"> при предоставлении Муниципальной услуги, получения полной, актуальной и достоверной информации о порядке предоставления </w:t>
      </w:r>
      <w:r w:rsidRPr="001111B4">
        <w:rPr>
          <w:rFonts w:eastAsia="Times New Roman"/>
          <w:szCs w:val="24"/>
          <w:lang w:eastAsia="ar-SA"/>
        </w:rPr>
        <w:t xml:space="preserve">Муниципальной услуги и возможности досудебного рассмотрения обращений (жалоб) в процессе получения Муниципальной услуги. </w:t>
      </w:r>
    </w:p>
    <w:p w14:paraId="73C1BFF5" w14:textId="77777777" w:rsidR="00D324FC" w:rsidRDefault="00ED5A0C" w:rsidP="00D81D21">
      <w:pPr>
        <w:pStyle w:val="113"/>
        <w:numPr>
          <w:ilvl w:val="1"/>
          <w:numId w:val="11"/>
        </w:numPr>
        <w:ind w:left="0" w:firstLine="426"/>
      </w:pPr>
      <w:r>
        <w:t>Заявители вправе контролировать предоставление Муниципальной услуги путем получения информации о ходе предоставлени</w:t>
      </w:r>
      <w:r w:rsidR="00673CF5">
        <w:t>я</w:t>
      </w:r>
      <w:r>
        <w:t xml:space="preserve"> Муниципальной услуги, в том числе о сроках завершения административных процедур (действий) по телефону, путем письменного обращения.</w:t>
      </w:r>
    </w:p>
    <w:p w14:paraId="6AEE1C01" w14:textId="77777777" w:rsidR="00D324FC" w:rsidRDefault="00D324FC" w:rsidP="00D81D21">
      <w:pPr>
        <w:pStyle w:val="113"/>
        <w:ind w:firstLine="426"/>
      </w:pPr>
    </w:p>
    <w:p w14:paraId="4BB531E5" w14:textId="77777777" w:rsidR="00D324FC" w:rsidRDefault="00ED5A0C" w:rsidP="00D81D21">
      <w:pPr>
        <w:pStyle w:val="10"/>
        <w:ind w:firstLine="426"/>
        <w:rPr>
          <w:rFonts w:cs="Times New Roman"/>
          <w:color w:val="00000A"/>
          <w:szCs w:val="24"/>
          <w:lang w:eastAsia="ar-SA"/>
        </w:rPr>
      </w:pPr>
      <w:bookmarkStart w:id="199" w:name="_Toc460157564"/>
      <w:bookmarkStart w:id="200" w:name="_Toc460157650"/>
      <w:bookmarkStart w:id="201" w:name="_Toc460163255"/>
      <w:bookmarkStart w:id="202" w:name="_Toc490077810"/>
      <w:bookmarkStart w:id="203" w:name="_Toc490150103"/>
      <w:r>
        <w:rPr>
          <w:rFonts w:cs="Times New Roman"/>
          <w:color w:val="00000A"/>
          <w:szCs w:val="24"/>
          <w:lang w:eastAsia="ar-SA"/>
        </w:rPr>
        <w:t xml:space="preserve">V. Досудебный (внесудебный) порядок обжалования решений и действий (бездействия) должностных лиц </w:t>
      </w:r>
      <w:r w:rsidR="0078582A">
        <w:rPr>
          <w:rFonts w:cs="Times New Roman"/>
          <w:color w:val="00000A"/>
          <w:szCs w:val="24"/>
          <w:lang w:eastAsia="ar-SA"/>
        </w:rPr>
        <w:t>Учреждения</w:t>
      </w:r>
      <w:r>
        <w:rPr>
          <w:rFonts w:cs="Times New Roman"/>
          <w:color w:val="00000A"/>
          <w:szCs w:val="24"/>
          <w:lang w:eastAsia="ar-SA"/>
        </w:rPr>
        <w:t xml:space="preserve">, а также работников МФЦ, участвующих в предоставлении </w:t>
      </w:r>
      <w:bookmarkEnd w:id="199"/>
      <w:bookmarkEnd w:id="200"/>
      <w:bookmarkEnd w:id="201"/>
      <w:bookmarkEnd w:id="202"/>
      <w:bookmarkEnd w:id="203"/>
      <w:r>
        <w:rPr>
          <w:rFonts w:cs="Times New Roman"/>
          <w:color w:val="00000A"/>
          <w:szCs w:val="24"/>
          <w:lang w:eastAsia="ar-SA"/>
        </w:rPr>
        <w:t>Муниципальной услуги</w:t>
      </w:r>
    </w:p>
    <w:p w14:paraId="01480ED0" w14:textId="77777777" w:rsidR="00D324FC" w:rsidRDefault="00ED5A0C" w:rsidP="00D81D21">
      <w:pPr>
        <w:pStyle w:val="2"/>
        <w:numPr>
          <w:ilvl w:val="0"/>
          <w:numId w:val="11"/>
        </w:numPr>
        <w:ind w:left="0" w:firstLine="426"/>
        <w:rPr>
          <w:rFonts w:ascii="Times New Roman" w:eastAsia="Times New Roman" w:hAnsi="Times New Roman" w:cs="Times New Roman"/>
          <w:color w:val="00000A"/>
          <w:sz w:val="24"/>
          <w:szCs w:val="24"/>
        </w:rPr>
      </w:pPr>
      <w:bookmarkStart w:id="204" w:name="_Toc490077811"/>
      <w:bookmarkStart w:id="205" w:name="_Toc490150104"/>
      <w:r>
        <w:rPr>
          <w:rFonts w:ascii="Times New Roman" w:eastAsia="Times New Roman" w:hAnsi="Times New Roman" w:cs="Times New Roman"/>
          <w:color w:val="00000A"/>
          <w:sz w:val="24"/>
          <w:szCs w:val="24"/>
        </w:rPr>
        <w:t xml:space="preserve">Досудебный (внесудебный) порядок обжалования решений и действий (бездействия) должностных лиц и работников </w:t>
      </w:r>
      <w:r w:rsidR="0078582A">
        <w:rPr>
          <w:rFonts w:ascii="Times New Roman" w:eastAsia="Times New Roman" w:hAnsi="Times New Roman" w:cs="Times New Roman"/>
          <w:color w:val="00000A"/>
          <w:sz w:val="24"/>
          <w:szCs w:val="24"/>
        </w:rPr>
        <w:t>Учреждения</w:t>
      </w:r>
      <w:r>
        <w:rPr>
          <w:rFonts w:ascii="Times New Roman" w:eastAsia="Times New Roman" w:hAnsi="Times New Roman" w:cs="Times New Roman"/>
          <w:color w:val="00000A"/>
          <w:sz w:val="24"/>
          <w:szCs w:val="24"/>
        </w:rPr>
        <w:t xml:space="preserve">, а также работников МФЦ, участвующих в предоставлении </w:t>
      </w:r>
      <w:bookmarkEnd w:id="204"/>
      <w:bookmarkEnd w:id="205"/>
      <w:r>
        <w:rPr>
          <w:rFonts w:ascii="Times New Roman" w:eastAsia="Times New Roman" w:hAnsi="Times New Roman" w:cs="Times New Roman"/>
          <w:color w:val="00000A"/>
          <w:sz w:val="24"/>
          <w:szCs w:val="24"/>
        </w:rPr>
        <w:t>Муниципальной услуги</w:t>
      </w:r>
    </w:p>
    <w:p w14:paraId="446CF543" w14:textId="77777777" w:rsidR="00D324FC" w:rsidRDefault="00ED5A0C" w:rsidP="00D81D21">
      <w:pPr>
        <w:pStyle w:val="113"/>
        <w:numPr>
          <w:ilvl w:val="1"/>
          <w:numId w:val="11"/>
        </w:numPr>
        <w:spacing w:line="240" w:lineRule="auto"/>
        <w:ind w:left="0" w:firstLine="426"/>
        <w:rPr>
          <w:szCs w:val="24"/>
        </w:rPr>
      </w:pPr>
      <w:r>
        <w:rPr>
          <w:szCs w:val="24"/>
        </w:rPr>
        <w:t xml:space="preserve">Заявитель (представитель Заявителя) вправе подать жалобу на решение и (или) действие (бездействие) </w:t>
      </w:r>
      <w:r w:rsidR="000D7AD9">
        <w:rPr>
          <w:szCs w:val="24"/>
        </w:rPr>
        <w:t>Учреждения</w:t>
      </w:r>
      <w:r>
        <w:rPr>
          <w:szCs w:val="24"/>
        </w:rPr>
        <w:t xml:space="preserve"> и (или) его должностных лиц при предоставлении Муниципальной услуги.</w:t>
      </w:r>
    </w:p>
    <w:p w14:paraId="2309F1EC" w14:textId="77777777" w:rsidR="00D324FC" w:rsidRDefault="00ED5A0C" w:rsidP="00D81D21">
      <w:pPr>
        <w:pStyle w:val="113"/>
        <w:numPr>
          <w:ilvl w:val="1"/>
          <w:numId w:val="11"/>
        </w:numPr>
        <w:spacing w:line="240" w:lineRule="auto"/>
        <w:ind w:left="0" w:firstLine="426"/>
        <w:rPr>
          <w:szCs w:val="24"/>
        </w:rPr>
      </w:pPr>
      <w:r>
        <w:rPr>
          <w:szCs w:val="24"/>
        </w:rPr>
        <w:t>Заявитель (представитель Заявителя) может обратиться с жалобой в том числе в следующих случаях:</w:t>
      </w:r>
    </w:p>
    <w:p w14:paraId="4F929CDC" w14:textId="77777777" w:rsidR="00D324FC" w:rsidRDefault="00ED5A0C" w:rsidP="00D81D21">
      <w:pPr>
        <w:pStyle w:val="113"/>
        <w:numPr>
          <w:ilvl w:val="0"/>
          <w:numId w:val="15"/>
        </w:numPr>
        <w:spacing w:line="240" w:lineRule="auto"/>
        <w:ind w:left="0" w:firstLine="426"/>
        <w:rPr>
          <w:szCs w:val="24"/>
        </w:rPr>
      </w:pPr>
      <w:r>
        <w:rPr>
          <w:szCs w:val="24"/>
        </w:rPr>
        <w:t>нарушение срока регистрации Заявления о предоставлении Муниципальной услуги, установленного настоящим Административным регламентом;</w:t>
      </w:r>
    </w:p>
    <w:p w14:paraId="4698919E" w14:textId="77777777" w:rsidR="00D324FC" w:rsidRDefault="00ED5A0C" w:rsidP="00D81D21">
      <w:pPr>
        <w:pStyle w:val="113"/>
        <w:numPr>
          <w:ilvl w:val="0"/>
          <w:numId w:val="15"/>
        </w:numPr>
        <w:spacing w:line="240" w:lineRule="auto"/>
        <w:ind w:left="0" w:firstLine="426"/>
        <w:rPr>
          <w:szCs w:val="24"/>
        </w:rPr>
      </w:pPr>
      <w:r>
        <w:rPr>
          <w:szCs w:val="24"/>
        </w:rPr>
        <w:t>нарушение срока предоставления Муниципальной услуги, установленного настоящим Административным регламентом;</w:t>
      </w:r>
    </w:p>
    <w:p w14:paraId="6617313D" w14:textId="77777777" w:rsidR="00D324FC" w:rsidRDefault="00ED5A0C" w:rsidP="00D81D21">
      <w:pPr>
        <w:pStyle w:val="113"/>
        <w:numPr>
          <w:ilvl w:val="0"/>
          <w:numId w:val="15"/>
        </w:numPr>
        <w:spacing w:line="240" w:lineRule="auto"/>
        <w:ind w:left="0" w:firstLine="426"/>
        <w:rPr>
          <w:szCs w:val="24"/>
        </w:rPr>
      </w:pPr>
      <w:r>
        <w:rPr>
          <w:szCs w:val="24"/>
        </w:rPr>
        <w:t>требование у Заявителя (представителя Заявителя) документов, не предусмотренных настоящим Административным регламентом для предоставления Муниципальной услуги;</w:t>
      </w:r>
    </w:p>
    <w:p w14:paraId="22C8DF02" w14:textId="77777777" w:rsidR="00D324FC" w:rsidRDefault="00ED5A0C" w:rsidP="00D81D21">
      <w:pPr>
        <w:pStyle w:val="113"/>
        <w:numPr>
          <w:ilvl w:val="0"/>
          <w:numId w:val="15"/>
        </w:numPr>
        <w:spacing w:line="240" w:lineRule="auto"/>
        <w:ind w:left="0" w:firstLine="426"/>
        <w:rPr>
          <w:szCs w:val="24"/>
        </w:rPr>
      </w:pPr>
      <w:r>
        <w:rPr>
          <w:szCs w:val="24"/>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14:paraId="0F200E25" w14:textId="77777777" w:rsidR="00D324FC" w:rsidRDefault="00ED5A0C" w:rsidP="00D81D21">
      <w:pPr>
        <w:pStyle w:val="113"/>
        <w:numPr>
          <w:ilvl w:val="0"/>
          <w:numId w:val="15"/>
        </w:numPr>
        <w:spacing w:line="240" w:lineRule="auto"/>
        <w:ind w:left="0" w:firstLine="426"/>
        <w:rPr>
          <w:szCs w:val="24"/>
        </w:rPr>
      </w:pPr>
      <w:r>
        <w:rPr>
          <w:szCs w:val="24"/>
        </w:rPr>
        <w:t>отказ в предоставлении Муниципальной услуги, если основания отказа не предусмотрены настоящим Административным регламентом;</w:t>
      </w:r>
    </w:p>
    <w:p w14:paraId="5BCB60AE" w14:textId="77777777" w:rsidR="00D324FC" w:rsidRPr="00600494" w:rsidRDefault="00ED5A0C" w:rsidP="00D81D21">
      <w:pPr>
        <w:pStyle w:val="113"/>
        <w:numPr>
          <w:ilvl w:val="0"/>
          <w:numId w:val="15"/>
        </w:numPr>
        <w:spacing w:line="240" w:lineRule="auto"/>
        <w:ind w:left="0" w:firstLine="426"/>
        <w:rPr>
          <w:szCs w:val="24"/>
        </w:rPr>
      </w:pPr>
      <w:r>
        <w:rPr>
          <w:szCs w:val="24"/>
        </w:rPr>
        <w:t xml:space="preserve">требование с Заявителя (представителя Заявителя) при предоставлении Муниципальной </w:t>
      </w:r>
      <w:r w:rsidRPr="00600494">
        <w:rPr>
          <w:szCs w:val="24"/>
        </w:rPr>
        <w:t>услуги платы, не предусмотренной настоящим Административным регламентом;</w:t>
      </w:r>
    </w:p>
    <w:p w14:paraId="2448D8BE" w14:textId="77777777" w:rsidR="00D324FC" w:rsidRPr="00600494" w:rsidRDefault="00ED5A0C" w:rsidP="00D81D21">
      <w:pPr>
        <w:pStyle w:val="113"/>
        <w:numPr>
          <w:ilvl w:val="0"/>
          <w:numId w:val="15"/>
        </w:numPr>
        <w:spacing w:line="240" w:lineRule="auto"/>
        <w:ind w:left="0" w:firstLine="426"/>
        <w:rPr>
          <w:szCs w:val="24"/>
        </w:rPr>
      </w:pPr>
      <w:r w:rsidRPr="00600494">
        <w:rPr>
          <w:szCs w:val="24"/>
        </w:rPr>
        <w:t xml:space="preserve">отказ должностного лица </w:t>
      </w:r>
      <w:r w:rsidR="000D7AD9" w:rsidRPr="00600494">
        <w:rPr>
          <w:szCs w:val="24"/>
        </w:rPr>
        <w:t>Учреждения</w:t>
      </w:r>
      <w:r w:rsidRPr="00600494">
        <w:rPr>
          <w:szCs w:val="24"/>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19AFA939" w14:textId="77777777" w:rsidR="00D324FC" w:rsidRDefault="00ED5A0C" w:rsidP="00D81D21">
      <w:pPr>
        <w:pStyle w:val="113"/>
        <w:numPr>
          <w:ilvl w:val="1"/>
          <w:numId w:val="11"/>
        </w:numPr>
        <w:spacing w:line="240" w:lineRule="auto"/>
        <w:ind w:left="0" w:firstLine="426"/>
        <w:rPr>
          <w:szCs w:val="24"/>
        </w:rPr>
      </w:pPr>
      <w:r w:rsidRPr="00600494">
        <w:rPr>
          <w:szCs w:val="24"/>
        </w:rPr>
        <w:t xml:space="preserve">Жалоба рассматривается </w:t>
      </w:r>
      <w:r w:rsidR="00600494" w:rsidRPr="00600494">
        <w:rPr>
          <w:szCs w:val="24"/>
        </w:rPr>
        <w:t xml:space="preserve">уполномоченным </w:t>
      </w:r>
      <w:r w:rsidRPr="00600494">
        <w:rPr>
          <w:szCs w:val="24"/>
        </w:rPr>
        <w:t>должностным лицом</w:t>
      </w:r>
      <w:r w:rsidR="00474477">
        <w:rPr>
          <w:szCs w:val="24"/>
        </w:rPr>
        <w:t xml:space="preserve"> Учреждения</w:t>
      </w:r>
      <w:r w:rsidRPr="00600494">
        <w:rPr>
          <w:szCs w:val="24"/>
        </w:rPr>
        <w:t xml:space="preserve">. </w:t>
      </w:r>
    </w:p>
    <w:p w14:paraId="02FBAC07" w14:textId="77777777" w:rsidR="00474477" w:rsidRPr="00600494" w:rsidRDefault="00474477" w:rsidP="00D81D21">
      <w:pPr>
        <w:pStyle w:val="113"/>
        <w:numPr>
          <w:ilvl w:val="1"/>
          <w:numId w:val="11"/>
        </w:numPr>
        <w:spacing w:line="240" w:lineRule="auto"/>
        <w:ind w:left="0" w:firstLine="426"/>
        <w:rPr>
          <w:szCs w:val="24"/>
        </w:rPr>
      </w:pPr>
      <w:r>
        <w:rPr>
          <w:szCs w:val="24"/>
        </w:rPr>
        <w:t>В случае если обжалуются решения директора Учреждения, жалоба подается в вышестоящий орган (в порядке подчиненности)</w:t>
      </w:r>
    </w:p>
    <w:p w14:paraId="0C03447D" w14:textId="77777777" w:rsidR="00D324FC" w:rsidRDefault="00ED5A0C" w:rsidP="00D81D21">
      <w:pPr>
        <w:pStyle w:val="113"/>
        <w:numPr>
          <w:ilvl w:val="1"/>
          <w:numId w:val="11"/>
        </w:numPr>
        <w:spacing w:line="240" w:lineRule="auto"/>
        <w:ind w:left="0" w:firstLine="426"/>
        <w:rPr>
          <w:szCs w:val="24"/>
        </w:rPr>
      </w:pPr>
      <w:r>
        <w:rPr>
          <w:szCs w:val="24"/>
        </w:rPr>
        <w:t xml:space="preserve">Жалоба подается в </w:t>
      </w:r>
      <w:r w:rsidR="00F4166B">
        <w:rPr>
          <w:szCs w:val="24"/>
        </w:rPr>
        <w:t>Учреждение</w:t>
      </w:r>
      <w:r>
        <w:rPr>
          <w:szCs w:val="24"/>
        </w:rPr>
        <w:t xml:space="preserve"> в письменной форме, в том числе при личном приеме заявителя, или в электронном виде, в том числе в МФЦ. </w:t>
      </w:r>
    </w:p>
    <w:p w14:paraId="74672EE0" w14:textId="77777777" w:rsidR="00D324FC" w:rsidRDefault="00ED5A0C" w:rsidP="00D81D21">
      <w:pPr>
        <w:pStyle w:val="113"/>
        <w:numPr>
          <w:ilvl w:val="1"/>
          <w:numId w:val="11"/>
        </w:numPr>
        <w:spacing w:line="240" w:lineRule="auto"/>
        <w:ind w:left="0" w:firstLine="426"/>
        <w:rPr>
          <w:szCs w:val="24"/>
        </w:rPr>
      </w:pPr>
      <w:r>
        <w:rPr>
          <w:szCs w:val="24"/>
        </w:rPr>
        <w:t>Жалоба должна содержать:</w:t>
      </w:r>
    </w:p>
    <w:p w14:paraId="357E3270" w14:textId="77777777" w:rsidR="00D324FC" w:rsidRDefault="00ED5A0C" w:rsidP="00D81D21">
      <w:pPr>
        <w:pStyle w:val="113"/>
        <w:spacing w:line="240" w:lineRule="auto"/>
        <w:ind w:firstLine="426"/>
        <w:rPr>
          <w:szCs w:val="24"/>
        </w:rPr>
      </w:pPr>
      <w:r>
        <w:rPr>
          <w:szCs w:val="24"/>
        </w:rPr>
        <w:t xml:space="preserve">а) наименование </w:t>
      </w:r>
      <w:r w:rsidR="00600494">
        <w:rPr>
          <w:szCs w:val="24"/>
        </w:rPr>
        <w:t>Учреждения</w:t>
      </w:r>
      <w:r>
        <w:rPr>
          <w:szCs w:val="24"/>
        </w:rPr>
        <w:t>,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14:paraId="4561D2F8" w14:textId="77777777" w:rsidR="00D324FC" w:rsidRDefault="00ED5A0C" w:rsidP="00D81D21">
      <w:pPr>
        <w:pStyle w:val="113"/>
        <w:spacing w:line="240" w:lineRule="auto"/>
        <w:ind w:firstLine="426"/>
        <w:rPr>
          <w:szCs w:val="24"/>
        </w:rPr>
      </w:pPr>
      <w:r>
        <w:rPr>
          <w:szCs w:val="24"/>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w:t>
      </w:r>
      <w:r>
        <w:rPr>
          <w:szCs w:val="24"/>
        </w:rPr>
        <w:lastRenderedPageBreak/>
        <w:t>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4E75D98" w14:textId="77777777" w:rsidR="00D324FC" w:rsidRDefault="00ED5A0C" w:rsidP="00D81D21">
      <w:pPr>
        <w:pStyle w:val="113"/>
        <w:spacing w:line="240" w:lineRule="auto"/>
        <w:ind w:firstLine="426"/>
        <w:rPr>
          <w:szCs w:val="24"/>
        </w:rPr>
      </w:pPr>
      <w:r>
        <w:rPr>
          <w:szCs w:val="24"/>
        </w:rPr>
        <w:t xml:space="preserve">в) сведения об обжалуемых решениях и действиях (бездействии) </w:t>
      </w:r>
      <w:r w:rsidR="000D7AD9">
        <w:rPr>
          <w:szCs w:val="24"/>
        </w:rPr>
        <w:t>У</w:t>
      </w:r>
      <w:r w:rsidR="00673CF5">
        <w:rPr>
          <w:szCs w:val="24"/>
        </w:rPr>
        <w:t>чреждения</w:t>
      </w:r>
      <w:r>
        <w:rPr>
          <w:szCs w:val="24"/>
        </w:rPr>
        <w:t>, е</w:t>
      </w:r>
      <w:r w:rsidR="00673CF5">
        <w:rPr>
          <w:szCs w:val="24"/>
        </w:rPr>
        <w:t>го</w:t>
      </w:r>
      <w:r>
        <w:rPr>
          <w:szCs w:val="24"/>
        </w:rPr>
        <w:t xml:space="preserve"> должностного лица;</w:t>
      </w:r>
    </w:p>
    <w:p w14:paraId="4AFE6077" w14:textId="77777777" w:rsidR="00D324FC" w:rsidRDefault="00ED5A0C" w:rsidP="00D81D21">
      <w:pPr>
        <w:pStyle w:val="113"/>
        <w:spacing w:line="240" w:lineRule="auto"/>
        <w:ind w:firstLine="426"/>
        <w:rPr>
          <w:szCs w:val="24"/>
        </w:rPr>
      </w:pPr>
      <w:r>
        <w:rPr>
          <w:szCs w:val="24"/>
        </w:rPr>
        <w:t xml:space="preserve">г) доводы, на основании которых заявитель не согласен с решением и действием (бездействием) </w:t>
      </w:r>
      <w:r w:rsidR="00564E86">
        <w:rPr>
          <w:szCs w:val="24"/>
        </w:rPr>
        <w:t>Учреждения</w:t>
      </w:r>
      <w:r>
        <w:rPr>
          <w:szCs w:val="24"/>
        </w:rPr>
        <w:t>, е</w:t>
      </w:r>
      <w:r w:rsidR="00564E86">
        <w:rPr>
          <w:szCs w:val="24"/>
        </w:rPr>
        <w:t>го</w:t>
      </w:r>
      <w:r>
        <w:rPr>
          <w:szCs w:val="24"/>
        </w:rPr>
        <w:t xml:space="preserve">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14:paraId="1BC7A3AD" w14:textId="77777777" w:rsidR="00D324FC" w:rsidRDefault="00ED5A0C" w:rsidP="00D81D21">
      <w:pPr>
        <w:pStyle w:val="113"/>
        <w:spacing w:line="240" w:lineRule="auto"/>
        <w:ind w:firstLine="426"/>
        <w:rPr>
          <w:szCs w:val="24"/>
        </w:rPr>
      </w:pPr>
      <w:r>
        <w:rPr>
          <w:szCs w:val="24"/>
        </w:rPr>
        <w:t>2</w:t>
      </w:r>
      <w:r w:rsidR="00EE4665">
        <w:rPr>
          <w:szCs w:val="24"/>
        </w:rPr>
        <w:t>8</w:t>
      </w:r>
      <w:r>
        <w:rPr>
          <w:szCs w:val="24"/>
        </w:rPr>
        <w:t xml:space="preserve">.7. В случае если жалоба подается через представителя </w:t>
      </w:r>
      <w:r w:rsidR="00690985">
        <w:rPr>
          <w:szCs w:val="24"/>
        </w:rPr>
        <w:t>З</w:t>
      </w:r>
      <w:r>
        <w:rPr>
          <w:szCs w:val="24"/>
        </w:rPr>
        <w:t xml:space="preserve">аявителя, также представляется документ, подтверждающий полномочия на осуществление действий от имени </w:t>
      </w:r>
      <w:r w:rsidR="00564E86">
        <w:rPr>
          <w:szCs w:val="24"/>
        </w:rPr>
        <w:t>З</w:t>
      </w:r>
      <w:r>
        <w:rPr>
          <w:szCs w:val="24"/>
        </w:rPr>
        <w:t>аявителя. В качестве документа, подтверждающего полномочия на осуществление действий от имени заявителя, может быть представлена:</w:t>
      </w:r>
    </w:p>
    <w:p w14:paraId="54DEF3A5" w14:textId="77777777" w:rsidR="00D324FC" w:rsidRDefault="00ED5A0C" w:rsidP="00D81D21">
      <w:pPr>
        <w:pStyle w:val="113"/>
        <w:spacing w:line="240" w:lineRule="auto"/>
        <w:ind w:firstLine="426"/>
        <w:rPr>
          <w:szCs w:val="24"/>
        </w:rPr>
      </w:pPr>
      <w:r>
        <w:rPr>
          <w:szCs w:val="24"/>
        </w:rPr>
        <w:t>а) оформленная в соответствии с законодательством Российской Федерации доверенность (для физических лиц);</w:t>
      </w:r>
    </w:p>
    <w:p w14:paraId="0835EBF1" w14:textId="77777777" w:rsidR="00D324FC" w:rsidRDefault="00ED5A0C" w:rsidP="00D81D21">
      <w:pPr>
        <w:pStyle w:val="113"/>
        <w:spacing w:line="240" w:lineRule="auto"/>
        <w:ind w:firstLine="426"/>
        <w:rPr>
          <w:szCs w:val="24"/>
        </w:rPr>
      </w:pPr>
      <w:r>
        <w:rPr>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17A93EB7" w14:textId="77777777" w:rsidR="00474477" w:rsidRDefault="00ED5A0C" w:rsidP="00D81D21">
      <w:pPr>
        <w:pStyle w:val="113"/>
        <w:spacing w:line="240" w:lineRule="auto"/>
        <w:ind w:firstLine="426"/>
        <w:rPr>
          <w:szCs w:val="24"/>
        </w:rPr>
      </w:pPr>
      <w:r>
        <w:rPr>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52D7B4DE" w14:textId="77777777" w:rsidR="00474477" w:rsidRDefault="00ED5A0C" w:rsidP="00D81D21">
      <w:pPr>
        <w:pStyle w:val="113"/>
        <w:spacing w:line="240" w:lineRule="auto"/>
        <w:ind w:firstLine="426"/>
        <w:rPr>
          <w:szCs w:val="24"/>
        </w:rPr>
      </w:pPr>
      <w:r>
        <w:rPr>
          <w:szCs w:val="24"/>
        </w:rPr>
        <w:t>2</w:t>
      </w:r>
      <w:r w:rsidR="00EE4665">
        <w:rPr>
          <w:szCs w:val="24"/>
        </w:rPr>
        <w:t>8</w:t>
      </w:r>
      <w:r>
        <w:rPr>
          <w:szCs w:val="24"/>
        </w:rPr>
        <w:t>.</w:t>
      </w:r>
      <w:r w:rsidR="004F2FB5">
        <w:rPr>
          <w:szCs w:val="24"/>
        </w:rPr>
        <w:t>8</w:t>
      </w:r>
      <w:r>
        <w:rPr>
          <w:szCs w:val="24"/>
        </w:rPr>
        <w:t xml:space="preserve">. </w:t>
      </w:r>
      <w:r w:rsidR="00474477" w:rsidRPr="00474477">
        <w:rPr>
          <w:szCs w:val="24"/>
        </w:rPr>
        <w:t xml:space="preserve">Прием жалоб в письменной форме осуществляется </w:t>
      </w:r>
      <w:r w:rsidR="00474477">
        <w:rPr>
          <w:szCs w:val="24"/>
        </w:rPr>
        <w:t>Учреждением</w:t>
      </w:r>
      <w:r w:rsidR="00474477" w:rsidRPr="00474477">
        <w:rPr>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38427FF1" w14:textId="77777777" w:rsidR="00D324FC" w:rsidRDefault="00474477" w:rsidP="00D81D21">
      <w:pPr>
        <w:pStyle w:val="113"/>
        <w:spacing w:line="240" w:lineRule="auto"/>
        <w:ind w:firstLine="426"/>
        <w:rPr>
          <w:szCs w:val="24"/>
        </w:rPr>
      </w:pPr>
      <w:r>
        <w:rPr>
          <w:szCs w:val="24"/>
        </w:rPr>
        <w:t xml:space="preserve">28.9. </w:t>
      </w:r>
      <w:r w:rsidR="00ED5A0C">
        <w:rPr>
          <w:szCs w:val="24"/>
        </w:rPr>
        <w:t xml:space="preserve">Время приема жалоб должно совпадать со временем предоставления </w:t>
      </w:r>
      <w:r w:rsidR="00474C86">
        <w:rPr>
          <w:szCs w:val="24"/>
        </w:rPr>
        <w:t>Муниципальных</w:t>
      </w:r>
      <w:r w:rsidR="00ED5A0C">
        <w:rPr>
          <w:szCs w:val="24"/>
        </w:rPr>
        <w:t xml:space="preserve"> услуг.</w:t>
      </w:r>
    </w:p>
    <w:p w14:paraId="6A330B7A" w14:textId="77777777" w:rsidR="00D324FC" w:rsidRDefault="00ED5A0C" w:rsidP="00D81D21">
      <w:pPr>
        <w:pStyle w:val="113"/>
        <w:spacing w:line="240" w:lineRule="auto"/>
        <w:ind w:firstLine="426"/>
        <w:rPr>
          <w:szCs w:val="24"/>
        </w:rPr>
      </w:pPr>
      <w:r>
        <w:rPr>
          <w:szCs w:val="24"/>
        </w:rPr>
        <w:t>2</w:t>
      </w:r>
      <w:r w:rsidR="00EE4665">
        <w:rPr>
          <w:szCs w:val="24"/>
        </w:rPr>
        <w:t>8</w:t>
      </w:r>
      <w:r w:rsidR="00474477">
        <w:rPr>
          <w:szCs w:val="24"/>
        </w:rPr>
        <w:t>.10</w:t>
      </w:r>
      <w:r>
        <w:rPr>
          <w:szCs w:val="24"/>
        </w:rPr>
        <w:t xml:space="preserve">. Жалоба в письменной форме может быть также направлена в </w:t>
      </w:r>
      <w:r w:rsidR="00474C86">
        <w:rPr>
          <w:szCs w:val="24"/>
        </w:rPr>
        <w:t>Учреждение</w:t>
      </w:r>
      <w:r>
        <w:rPr>
          <w:szCs w:val="24"/>
        </w:rPr>
        <w:t xml:space="preserve"> </w:t>
      </w:r>
      <w:r w:rsidR="004038C6">
        <w:rPr>
          <w:szCs w:val="24"/>
        </w:rPr>
        <w:t>по адресу,</w:t>
      </w:r>
      <w:r>
        <w:rPr>
          <w:szCs w:val="24"/>
        </w:rPr>
        <w:t xml:space="preserve"> указанному в Приложении 2 к Административному регламенту.  </w:t>
      </w:r>
    </w:p>
    <w:p w14:paraId="434C39BC" w14:textId="77777777" w:rsidR="00D324FC" w:rsidRDefault="00ED5A0C" w:rsidP="00D81D21">
      <w:pPr>
        <w:pStyle w:val="113"/>
        <w:spacing w:line="240" w:lineRule="auto"/>
        <w:ind w:firstLine="426"/>
        <w:rPr>
          <w:szCs w:val="24"/>
        </w:rPr>
      </w:pPr>
      <w:r>
        <w:rPr>
          <w:szCs w:val="24"/>
        </w:rPr>
        <w:t>2</w:t>
      </w:r>
      <w:r w:rsidR="00EE4665">
        <w:rPr>
          <w:szCs w:val="24"/>
        </w:rPr>
        <w:t>8</w:t>
      </w:r>
      <w:r>
        <w:rPr>
          <w:szCs w:val="24"/>
        </w:rPr>
        <w:t>.1</w:t>
      </w:r>
      <w:r w:rsidR="00474477">
        <w:rPr>
          <w:szCs w:val="24"/>
        </w:rPr>
        <w:t>1</w:t>
      </w:r>
      <w:r>
        <w:rPr>
          <w:szCs w:val="24"/>
        </w:rPr>
        <w:t>.</w:t>
      </w:r>
      <w:r w:rsidR="00831EFF">
        <w:rPr>
          <w:szCs w:val="24"/>
        </w:rPr>
        <w:t xml:space="preserve"> </w:t>
      </w:r>
      <w:r>
        <w:rPr>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5E4FC925" w14:textId="77777777" w:rsidR="00D324FC" w:rsidRDefault="00ED5A0C" w:rsidP="00D81D21">
      <w:pPr>
        <w:pStyle w:val="113"/>
        <w:spacing w:line="240" w:lineRule="auto"/>
        <w:ind w:firstLine="426"/>
        <w:rPr>
          <w:szCs w:val="24"/>
        </w:rPr>
      </w:pPr>
      <w:r>
        <w:rPr>
          <w:szCs w:val="24"/>
        </w:rPr>
        <w:t>2</w:t>
      </w:r>
      <w:r w:rsidR="00EE4665">
        <w:rPr>
          <w:szCs w:val="24"/>
        </w:rPr>
        <w:t>8</w:t>
      </w:r>
      <w:r>
        <w:rPr>
          <w:szCs w:val="24"/>
        </w:rPr>
        <w:t>.1</w:t>
      </w:r>
      <w:r w:rsidR="00474477">
        <w:rPr>
          <w:szCs w:val="24"/>
        </w:rPr>
        <w:t>2</w:t>
      </w:r>
      <w:r>
        <w:rPr>
          <w:szCs w:val="24"/>
        </w:rPr>
        <w:t>. В электронном виде жалоба может быть подана заявителем посредством:</w:t>
      </w:r>
    </w:p>
    <w:p w14:paraId="35E48734" w14:textId="77777777" w:rsidR="00D324FC" w:rsidRDefault="00ED5A0C" w:rsidP="00D81D21">
      <w:pPr>
        <w:pStyle w:val="113"/>
        <w:spacing w:line="240" w:lineRule="auto"/>
        <w:ind w:firstLine="426"/>
        <w:rPr>
          <w:szCs w:val="24"/>
        </w:rPr>
      </w:pPr>
      <w:r>
        <w:rPr>
          <w:szCs w:val="24"/>
        </w:rPr>
        <w:t xml:space="preserve">а) официального сайта </w:t>
      </w:r>
      <w:r w:rsidR="00474C86">
        <w:rPr>
          <w:szCs w:val="24"/>
        </w:rPr>
        <w:t>Учреждения</w:t>
      </w:r>
      <w:r>
        <w:rPr>
          <w:szCs w:val="24"/>
        </w:rPr>
        <w:t xml:space="preserve"> в информационно-телекоммуникационной сети </w:t>
      </w:r>
      <w:r w:rsidR="00480741">
        <w:rPr>
          <w:szCs w:val="24"/>
        </w:rPr>
        <w:t>«</w:t>
      </w:r>
      <w:r>
        <w:rPr>
          <w:szCs w:val="24"/>
        </w:rPr>
        <w:t>Интернет</w:t>
      </w:r>
      <w:r w:rsidR="00480741">
        <w:rPr>
          <w:szCs w:val="24"/>
        </w:rPr>
        <w:t>»</w:t>
      </w:r>
      <w:r>
        <w:rPr>
          <w:szCs w:val="24"/>
        </w:rPr>
        <w:t xml:space="preserve"> </w:t>
      </w:r>
      <w:r w:rsidR="001D003A">
        <w:rPr>
          <w:szCs w:val="24"/>
        </w:rPr>
        <w:t>по адресу,</w:t>
      </w:r>
      <w:r>
        <w:rPr>
          <w:szCs w:val="24"/>
        </w:rPr>
        <w:t xml:space="preserve"> указанному в Приложении 2 к настоящему Порядку;</w:t>
      </w:r>
    </w:p>
    <w:p w14:paraId="1B23ABE9" w14:textId="77777777" w:rsidR="00D324FC" w:rsidRDefault="00ED5A0C" w:rsidP="00D81D21">
      <w:pPr>
        <w:pStyle w:val="113"/>
        <w:spacing w:line="240" w:lineRule="auto"/>
        <w:ind w:firstLine="426"/>
        <w:rPr>
          <w:szCs w:val="24"/>
        </w:rPr>
      </w:pPr>
      <w:r>
        <w:rPr>
          <w:szCs w:val="24"/>
        </w:rPr>
        <w:t xml:space="preserve">б) РПГУ. </w:t>
      </w:r>
    </w:p>
    <w:p w14:paraId="4286D134" w14:textId="77777777" w:rsidR="00D324FC" w:rsidRDefault="00ED5A0C" w:rsidP="00D81D21">
      <w:pPr>
        <w:pStyle w:val="113"/>
        <w:spacing w:line="240" w:lineRule="auto"/>
        <w:ind w:firstLine="426"/>
        <w:rPr>
          <w:szCs w:val="24"/>
        </w:rPr>
      </w:pPr>
      <w:r>
        <w:rPr>
          <w:szCs w:val="24"/>
        </w:rPr>
        <w:t>2</w:t>
      </w:r>
      <w:r w:rsidR="00EE4665">
        <w:rPr>
          <w:szCs w:val="24"/>
        </w:rPr>
        <w:t>8</w:t>
      </w:r>
      <w:r>
        <w:rPr>
          <w:szCs w:val="24"/>
        </w:rPr>
        <w:t>.1</w:t>
      </w:r>
      <w:r w:rsidR="00474477">
        <w:rPr>
          <w:szCs w:val="24"/>
        </w:rPr>
        <w:t>3</w:t>
      </w:r>
      <w:r>
        <w:rPr>
          <w:szCs w:val="24"/>
        </w:rPr>
        <w:t>. При подаче жалобы в электронном виде документы, указанные в пункте 29.1</w:t>
      </w:r>
      <w:r w:rsidR="00480741">
        <w:rPr>
          <w:szCs w:val="24"/>
        </w:rPr>
        <w:t>1</w:t>
      </w:r>
      <w:r>
        <w:rPr>
          <w:szCs w:val="24"/>
        </w:rPr>
        <w:t xml:space="preserve"> </w:t>
      </w:r>
      <w:r w:rsidR="004038C6">
        <w:rPr>
          <w:szCs w:val="24"/>
        </w:rPr>
        <w:t>настоящего Административного регламента,</w:t>
      </w:r>
      <w:r>
        <w:rPr>
          <w:szCs w:val="24"/>
        </w:rPr>
        <w:t xml:space="preserve"> могут быть представлены в форме электронных документов, при этом документ, удостоверяющий личность заявителя, не требуется.</w:t>
      </w:r>
    </w:p>
    <w:p w14:paraId="49147D46" w14:textId="77777777" w:rsidR="00D324FC" w:rsidRDefault="00ED5A0C" w:rsidP="00D81D21">
      <w:pPr>
        <w:pStyle w:val="113"/>
        <w:spacing w:line="240" w:lineRule="auto"/>
        <w:ind w:firstLine="426"/>
        <w:rPr>
          <w:szCs w:val="24"/>
        </w:rPr>
      </w:pPr>
      <w:r>
        <w:rPr>
          <w:szCs w:val="24"/>
        </w:rPr>
        <w:t>2</w:t>
      </w:r>
      <w:r w:rsidR="00EE4665">
        <w:rPr>
          <w:szCs w:val="24"/>
        </w:rPr>
        <w:t>8</w:t>
      </w:r>
      <w:r>
        <w:rPr>
          <w:szCs w:val="24"/>
        </w:rPr>
        <w:t>.1</w:t>
      </w:r>
      <w:r w:rsidR="00474477">
        <w:rPr>
          <w:szCs w:val="24"/>
        </w:rPr>
        <w:t>4</w:t>
      </w:r>
      <w:r w:rsidR="00F816C7">
        <w:rPr>
          <w:szCs w:val="24"/>
        </w:rPr>
        <w:t xml:space="preserve">. Жалоба </w:t>
      </w:r>
      <w:r>
        <w:rPr>
          <w:szCs w:val="24"/>
        </w:rPr>
        <w:t xml:space="preserve">подлежит рассмотрению должностным лицом, уполномоченным на рассмотрение жалоб, который обеспечивает: </w:t>
      </w:r>
    </w:p>
    <w:p w14:paraId="3216C7EA" w14:textId="77777777" w:rsidR="00D324FC" w:rsidRDefault="00ED5A0C" w:rsidP="00D81D21">
      <w:pPr>
        <w:pStyle w:val="113"/>
        <w:spacing w:line="240" w:lineRule="auto"/>
        <w:ind w:firstLine="426"/>
        <w:rPr>
          <w:szCs w:val="24"/>
        </w:rPr>
      </w:pPr>
      <w:r>
        <w:rPr>
          <w:szCs w:val="24"/>
        </w:rPr>
        <w:t>а) оснащение мест приема жалоб;</w:t>
      </w:r>
    </w:p>
    <w:p w14:paraId="2F001B8C" w14:textId="77777777" w:rsidR="00D324FC" w:rsidRDefault="00ED5A0C" w:rsidP="00D81D21">
      <w:pPr>
        <w:pStyle w:val="113"/>
        <w:spacing w:line="240" w:lineRule="auto"/>
        <w:ind w:firstLine="426"/>
        <w:rPr>
          <w:szCs w:val="24"/>
        </w:rPr>
      </w:pPr>
      <w:r>
        <w:rPr>
          <w:szCs w:val="24"/>
        </w:rPr>
        <w:t xml:space="preserve">б) информирование </w:t>
      </w:r>
      <w:r w:rsidR="00474C86">
        <w:rPr>
          <w:szCs w:val="24"/>
        </w:rPr>
        <w:t>З</w:t>
      </w:r>
      <w:r>
        <w:rPr>
          <w:szCs w:val="24"/>
        </w:rPr>
        <w:t xml:space="preserve">аявителей о порядке обжалования решений и действий (бездействия) органов, предоставляющих </w:t>
      </w:r>
      <w:r w:rsidR="00474C86">
        <w:rPr>
          <w:szCs w:val="24"/>
        </w:rPr>
        <w:t>Муниципальные</w:t>
      </w:r>
      <w:r>
        <w:rPr>
          <w:szCs w:val="24"/>
        </w:rPr>
        <w:t xml:space="preserve"> услуги, их должностных лиц посредством размещения информации на стендах в местах предоставления </w:t>
      </w:r>
      <w:r w:rsidR="00474C86">
        <w:rPr>
          <w:szCs w:val="24"/>
        </w:rPr>
        <w:t>муниципальных</w:t>
      </w:r>
      <w:r>
        <w:rPr>
          <w:szCs w:val="24"/>
        </w:rPr>
        <w:t xml:space="preserve"> услуг, на их официальных сайтах, на РПГУ;</w:t>
      </w:r>
    </w:p>
    <w:p w14:paraId="322DA4E6" w14:textId="77777777" w:rsidR="00D324FC" w:rsidRDefault="00ED5A0C" w:rsidP="00D81D21">
      <w:pPr>
        <w:pStyle w:val="113"/>
        <w:spacing w:line="240" w:lineRule="auto"/>
        <w:ind w:firstLine="426"/>
        <w:rPr>
          <w:szCs w:val="24"/>
        </w:rPr>
      </w:pPr>
      <w:r>
        <w:rPr>
          <w:szCs w:val="24"/>
        </w:rPr>
        <w:t xml:space="preserve">в) консультирование заявителей о порядке обжалования решений и действий (бездействия) </w:t>
      </w:r>
      <w:r w:rsidR="00474C86">
        <w:rPr>
          <w:szCs w:val="24"/>
        </w:rPr>
        <w:t>Учреждения</w:t>
      </w:r>
      <w:r>
        <w:rPr>
          <w:szCs w:val="24"/>
        </w:rPr>
        <w:t xml:space="preserve">, в том числе по телефону, электронной почте, при личном приеме в </w:t>
      </w:r>
      <w:r w:rsidR="00474C86">
        <w:rPr>
          <w:szCs w:val="24"/>
        </w:rPr>
        <w:t>Учреждении</w:t>
      </w:r>
      <w:r>
        <w:rPr>
          <w:szCs w:val="24"/>
        </w:rPr>
        <w:t xml:space="preserve">. </w:t>
      </w:r>
    </w:p>
    <w:p w14:paraId="1C1BD9A2" w14:textId="77777777" w:rsidR="00D324FC" w:rsidRPr="00F4166B" w:rsidRDefault="00152839" w:rsidP="00D81D21">
      <w:pPr>
        <w:pStyle w:val="113"/>
        <w:spacing w:line="240" w:lineRule="auto"/>
        <w:ind w:firstLine="426"/>
        <w:rPr>
          <w:szCs w:val="24"/>
        </w:rPr>
      </w:pPr>
      <w:r>
        <w:rPr>
          <w:szCs w:val="24"/>
        </w:rPr>
        <w:t>г</w:t>
      </w:r>
      <w:r w:rsidR="00ED5A0C">
        <w:rPr>
          <w:szCs w:val="24"/>
        </w:rPr>
        <w:t xml:space="preserve">) </w:t>
      </w:r>
      <w:r w:rsidR="00ED5A0C" w:rsidRPr="00F4166B">
        <w:rPr>
          <w:szCs w:val="24"/>
        </w:rPr>
        <w:t>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14:paraId="7378D9AA" w14:textId="77777777" w:rsidR="00D324FC" w:rsidRPr="00F4166B" w:rsidRDefault="0090406A" w:rsidP="00D81D21">
      <w:pPr>
        <w:pStyle w:val="113"/>
        <w:spacing w:line="240" w:lineRule="auto"/>
        <w:ind w:firstLine="426"/>
        <w:rPr>
          <w:szCs w:val="24"/>
        </w:rPr>
      </w:pPr>
      <w:r w:rsidRPr="00F4166B">
        <w:rPr>
          <w:szCs w:val="24"/>
        </w:rPr>
        <w:t>2</w:t>
      </w:r>
      <w:r w:rsidR="00EE4665" w:rsidRPr="00F4166B">
        <w:rPr>
          <w:szCs w:val="24"/>
        </w:rPr>
        <w:t>8</w:t>
      </w:r>
      <w:r w:rsidRPr="00F4166B">
        <w:rPr>
          <w:szCs w:val="24"/>
        </w:rPr>
        <w:t>.1</w:t>
      </w:r>
      <w:r w:rsidR="00474477">
        <w:rPr>
          <w:szCs w:val="24"/>
        </w:rPr>
        <w:t>5</w:t>
      </w:r>
      <w:r w:rsidRPr="00F4166B">
        <w:rPr>
          <w:szCs w:val="24"/>
        </w:rPr>
        <w:t xml:space="preserve">. </w:t>
      </w:r>
      <w:r w:rsidR="00ED5A0C" w:rsidRPr="00F4166B">
        <w:rPr>
          <w:szCs w:val="24"/>
        </w:rPr>
        <w:t xml:space="preserve">Жалоба, поступившая в </w:t>
      </w:r>
      <w:r w:rsidR="00F4166B" w:rsidRPr="00F4166B">
        <w:rPr>
          <w:szCs w:val="24"/>
        </w:rPr>
        <w:t>Учреждение</w:t>
      </w:r>
      <w:r w:rsidR="00474C86" w:rsidRPr="00F4166B">
        <w:rPr>
          <w:szCs w:val="24"/>
        </w:rPr>
        <w:t>,</w:t>
      </w:r>
      <w:r w:rsidR="00ED5A0C" w:rsidRPr="00F4166B">
        <w:rPr>
          <w:szCs w:val="24"/>
        </w:rPr>
        <w:t xml:space="preserve"> подлежит регистрации не позднее следующего рабочего дня со дня ее поступления. Жалоба рассматривается в течение 15</w:t>
      </w:r>
      <w:r w:rsidR="00474C86" w:rsidRPr="00F4166B">
        <w:rPr>
          <w:szCs w:val="24"/>
        </w:rPr>
        <w:t xml:space="preserve"> (пятнадцати)</w:t>
      </w:r>
      <w:r w:rsidR="00ED5A0C" w:rsidRPr="00F4166B">
        <w:rPr>
          <w:szCs w:val="24"/>
        </w:rPr>
        <w:t xml:space="preserve"> рабочих </w:t>
      </w:r>
      <w:r w:rsidR="00ED5A0C" w:rsidRPr="00F4166B">
        <w:rPr>
          <w:szCs w:val="24"/>
        </w:rPr>
        <w:lastRenderedPageBreak/>
        <w:t xml:space="preserve">дней со дня ее регистрации, если более короткие сроки рассмотрения жалобы не установлены </w:t>
      </w:r>
      <w:r w:rsidRPr="00F4166B">
        <w:rPr>
          <w:szCs w:val="24"/>
        </w:rPr>
        <w:t>должностным лицом</w:t>
      </w:r>
      <w:r w:rsidR="00ED5A0C" w:rsidRPr="00F4166B">
        <w:rPr>
          <w:szCs w:val="24"/>
        </w:rPr>
        <w:t>, уполномоченным на ее рассмотрение.</w:t>
      </w:r>
    </w:p>
    <w:p w14:paraId="7E434956" w14:textId="77777777" w:rsidR="00D324FC" w:rsidRPr="00F4166B" w:rsidRDefault="00EE4665" w:rsidP="00D81D21">
      <w:pPr>
        <w:pStyle w:val="113"/>
        <w:spacing w:line="240" w:lineRule="auto"/>
        <w:ind w:firstLine="426"/>
        <w:rPr>
          <w:szCs w:val="24"/>
        </w:rPr>
      </w:pPr>
      <w:r w:rsidRPr="00F4166B">
        <w:rPr>
          <w:szCs w:val="24"/>
        </w:rPr>
        <w:t xml:space="preserve"> 28.1</w:t>
      </w:r>
      <w:r w:rsidR="00474477">
        <w:rPr>
          <w:szCs w:val="24"/>
        </w:rPr>
        <w:t>6</w:t>
      </w:r>
      <w:r w:rsidRPr="00F4166B">
        <w:rPr>
          <w:szCs w:val="24"/>
        </w:rPr>
        <w:t xml:space="preserve">. </w:t>
      </w:r>
      <w:r w:rsidR="00ED5A0C" w:rsidRPr="00F4166B">
        <w:rPr>
          <w:szCs w:val="24"/>
        </w:rPr>
        <w:t xml:space="preserve">В случае обжалования отказа </w:t>
      </w:r>
      <w:r w:rsidR="00474C86" w:rsidRPr="00F4166B">
        <w:rPr>
          <w:szCs w:val="24"/>
        </w:rPr>
        <w:t>Учреждения</w:t>
      </w:r>
      <w:r w:rsidR="00ED5A0C" w:rsidRPr="00F4166B">
        <w:rPr>
          <w:szCs w:val="24"/>
        </w:rPr>
        <w:t>, е</w:t>
      </w:r>
      <w:r w:rsidR="00474C86" w:rsidRPr="00F4166B">
        <w:rPr>
          <w:szCs w:val="24"/>
        </w:rPr>
        <w:t>го</w:t>
      </w:r>
      <w:r w:rsidR="00ED5A0C" w:rsidRPr="00F4166B">
        <w:rPr>
          <w:szCs w:val="24"/>
        </w:rPr>
        <w:t xml:space="preserve"> должностного лица в приеме документов у Заявителя (представителя Заявителя) либо в исправлении допущенных опечаток и ошибок или в случае обжалования </w:t>
      </w:r>
      <w:r w:rsidR="00474C86" w:rsidRPr="00F4166B">
        <w:rPr>
          <w:szCs w:val="24"/>
        </w:rPr>
        <w:t>З</w:t>
      </w:r>
      <w:r w:rsidR="00ED5A0C" w:rsidRPr="00F4166B">
        <w:rPr>
          <w:szCs w:val="24"/>
        </w:rPr>
        <w:t>аявителем нарушения установленного срока таких исправлений жалоба рассматривается в течение 5</w:t>
      </w:r>
      <w:r w:rsidR="00474C86" w:rsidRPr="00F4166B">
        <w:rPr>
          <w:szCs w:val="24"/>
        </w:rPr>
        <w:t xml:space="preserve"> (пяти)</w:t>
      </w:r>
      <w:r w:rsidR="00ED5A0C" w:rsidRPr="00F4166B">
        <w:rPr>
          <w:szCs w:val="24"/>
        </w:rPr>
        <w:t xml:space="preserve"> рабочих дней со дня ее регистрации.</w:t>
      </w:r>
    </w:p>
    <w:p w14:paraId="76616EBC" w14:textId="77777777" w:rsidR="00D324FC" w:rsidRDefault="00EE4665" w:rsidP="00D81D21">
      <w:pPr>
        <w:pStyle w:val="113"/>
        <w:spacing w:line="240" w:lineRule="auto"/>
        <w:ind w:firstLine="426"/>
        <w:rPr>
          <w:szCs w:val="24"/>
        </w:rPr>
      </w:pPr>
      <w:r w:rsidRPr="00F4166B">
        <w:rPr>
          <w:szCs w:val="24"/>
        </w:rPr>
        <w:t>28.1</w:t>
      </w:r>
      <w:r w:rsidR="00474477">
        <w:rPr>
          <w:szCs w:val="24"/>
        </w:rPr>
        <w:t>7</w:t>
      </w:r>
      <w:r w:rsidRPr="00F4166B">
        <w:rPr>
          <w:szCs w:val="24"/>
        </w:rPr>
        <w:t xml:space="preserve">. </w:t>
      </w:r>
      <w:r w:rsidR="00ED5A0C" w:rsidRPr="00F4166B">
        <w:rPr>
          <w:szCs w:val="24"/>
        </w:rPr>
        <w:t xml:space="preserve">В случае если в </w:t>
      </w:r>
      <w:r w:rsidR="00F4166B" w:rsidRPr="00F4166B">
        <w:rPr>
          <w:szCs w:val="24"/>
        </w:rPr>
        <w:t>Учреждение</w:t>
      </w:r>
      <w:r w:rsidR="00ED5A0C" w:rsidRPr="00F4166B">
        <w:rPr>
          <w:szCs w:val="24"/>
        </w:rPr>
        <w:t xml:space="preserve"> поступила жалоба на порядок предоставления Муниципальной услуги не предоставляемой </w:t>
      </w:r>
      <w:r w:rsidR="00F4166B" w:rsidRPr="00F4166B">
        <w:rPr>
          <w:szCs w:val="24"/>
        </w:rPr>
        <w:t>Учреждением</w:t>
      </w:r>
      <w:r w:rsidR="004A7544" w:rsidRPr="00F4166B">
        <w:rPr>
          <w:szCs w:val="24"/>
        </w:rPr>
        <w:t>,</w:t>
      </w:r>
      <w:r w:rsidR="00ED5A0C" w:rsidRPr="00F4166B">
        <w:rPr>
          <w:szCs w:val="24"/>
        </w:rPr>
        <w:t xml:space="preserve"> либо в компетенцию </w:t>
      </w:r>
      <w:r w:rsidR="00F4166B" w:rsidRPr="00F4166B">
        <w:rPr>
          <w:szCs w:val="24"/>
        </w:rPr>
        <w:t>Учреждения</w:t>
      </w:r>
      <w:r w:rsidR="00ED5A0C" w:rsidRPr="00F4166B">
        <w:rPr>
          <w:szCs w:val="24"/>
        </w:rPr>
        <w:t xml:space="preserve"> не входит принятие решения по жалобе, в течение 3</w:t>
      </w:r>
      <w:r w:rsidR="00474C86" w:rsidRPr="00F4166B">
        <w:rPr>
          <w:szCs w:val="24"/>
        </w:rPr>
        <w:t xml:space="preserve"> (трех)</w:t>
      </w:r>
      <w:r w:rsidR="00ED5A0C" w:rsidRPr="00F4166B">
        <w:rPr>
          <w:szCs w:val="24"/>
        </w:rPr>
        <w:t xml:space="preserve"> рабочих дней со дня ее регистрации </w:t>
      </w:r>
      <w:r w:rsidR="00F4166B" w:rsidRPr="00F4166B">
        <w:rPr>
          <w:szCs w:val="24"/>
        </w:rPr>
        <w:t>Учреждение</w:t>
      </w:r>
      <w:r w:rsidR="00ED5A0C" w:rsidRPr="00F4166B">
        <w:rPr>
          <w:szCs w:val="24"/>
        </w:rPr>
        <w:t xml:space="preserve">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14:paraId="12E2244D" w14:textId="44AA23AF" w:rsidR="00D324FC" w:rsidRPr="00F4166B" w:rsidRDefault="00EE4665" w:rsidP="00D81D21">
      <w:pPr>
        <w:pStyle w:val="113"/>
        <w:spacing w:line="240" w:lineRule="auto"/>
        <w:ind w:firstLine="426"/>
        <w:rPr>
          <w:szCs w:val="24"/>
        </w:rPr>
      </w:pPr>
      <w:r>
        <w:rPr>
          <w:szCs w:val="24"/>
        </w:rPr>
        <w:t>28.1</w:t>
      </w:r>
      <w:r w:rsidR="00474477">
        <w:rPr>
          <w:szCs w:val="24"/>
        </w:rPr>
        <w:t>8</w:t>
      </w:r>
      <w:r>
        <w:rPr>
          <w:szCs w:val="24"/>
        </w:rPr>
        <w:t xml:space="preserve">. </w:t>
      </w:r>
      <w:r w:rsidR="00ED5A0C">
        <w:rPr>
          <w:szCs w:val="24"/>
        </w:rPr>
        <w:t xml:space="preserve">По результатам рассмотрения жалобы в соответствии с частью 7 статьи 11.2 Федерального закона </w:t>
      </w:r>
      <w:r w:rsidR="00763CA9">
        <w:rPr>
          <w:szCs w:val="24"/>
        </w:rPr>
        <w:t xml:space="preserve">от 27.07.2010 № 210 - ФЗ </w:t>
      </w:r>
      <w:r w:rsidR="00ED5A0C">
        <w:rPr>
          <w:szCs w:val="24"/>
        </w:rPr>
        <w:t xml:space="preserve">«Об организации предоставления государственных и муниципальных услуг» должностное лицо </w:t>
      </w:r>
      <w:r w:rsidR="00DA5360">
        <w:rPr>
          <w:szCs w:val="24"/>
        </w:rPr>
        <w:t>Учреждения</w:t>
      </w:r>
      <w:r w:rsidR="00ED5A0C">
        <w:rPr>
          <w:szCs w:val="24"/>
        </w:rPr>
        <w:t xml:space="preserve">, уполномоченное на ее рассмотрение принимает </w:t>
      </w:r>
      <w:r w:rsidR="00ED5A0C" w:rsidRPr="00F4166B">
        <w:rPr>
          <w:szCs w:val="24"/>
        </w:rPr>
        <w:t xml:space="preserve">решение об удовлетворении жалобы либо об отказе в ее удовлетворении. </w:t>
      </w:r>
    </w:p>
    <w:p w14:paraId="08975726" w14:textId="77777777" w:rsidR="00D324FC" w:rsidRDefault="00EE4665" w:rsidP="00D81D21">
      <w:pPr>
        <w:pStyle w:val="113"/>
        <w:spacing w:line="240" w:lineRule="auto"/>
        <w:ind w:firstLine="426"/>
        <w:rPr>
          <w:szCs w:val="24"/>
        </w:rPr>
      </w:pPr>
      <w:r w:rsidRPr="00F4166B">
        <w:rPr>
          <w:szCs w:val="24"/>
        </w:rPr>
        <w:t>28.1</w:t>
      </w:r>
      <w:r w:rsidR="00474477">
        <w:rPr>
          <w:szCs w:val="24"/>
        </w:rPr>
        <w:t>9</w:t>
      </w:r>
      <w:r w:rsidRPr="00F4166B">
        <w:rPr>
          <w:szCs w:val="24"/>
        </w:rPr>
        <w:t xml:space="preserve">. </w:t>
      </w:r>
      <w:r w:rsidR="00ED5A0C" w:rsidRPr="00F4166B">
        <w:rPr>
          <w:szCs w:val="24"/>
        </w:rPr>
        <w:t xml:space="preserve">При удовлетворении жалобы </w:t>
      </w:r>
      <w:r w:rsidR="00F4166B" w:rsidRPr="00F4166B">
        <w:rPr>
          <w:szCs w:val="24"/>
        </w:rPr>
        <w:t>Учреждение</w:t>
      </w:r>
      <w:r w:rsidR="00ED5A0C" w:rsidRPr="00F4166B">
        <w:rPr>
          <w:szCs w:val="24"/>
        </w:rPr>
        <w:t xml:space="preserve"> принимает исчерпывающие меры по устранению выявленных нарушений, в том числе по выдаче </w:t>
      </w:r>
      <w:r w:rsidR="00750EB0" w:rsidRPr="00F4166B">
        <w:rPr>
          <w:szCs w:val="24"/>
        </w:rPr>
        <w:t>З</w:t>
      </w:r>
      <w:r w:rsidR="00ED5A0C" w:rsidRPr="00F4166B">
        <w:rPr>
          <w:szCs w:val="24"/>
        </w:rPr>
        <w:t xml:space="preserve">аявителю результата </w:t>
      </w:r>
      <w:r w:rsidR="00750EB0" w:rsidRPr="00F4166B">
        <w:rPr>
          <w:szCs w:val="24"/>
        </w:rPr>
        <w:t>М</w:t>
      </w:r>
      <w:r w:rsidR="00ED5A0C" w:rsidRPr="00F4166B">
        <w:rPr>
          <w:szCs w:val="24"/>
        </w:rPr>
        <w:t>униципальной услуги, не позднее 5</w:t>
      </w:r>
      <w:r w:rsidR="00750EB0" w:rsidRPr="00F4166B">
        <w:rPr>
          <w:szCs w:val="24"/>
        </w:rPr>
        <w:t xml:space="preserve"> (пяти)</w:t>
      </w:r>
      <w:r w:rsidR="00ED5A0C" w:rsidRPr="00F4166B">
        <w:rPr>
          <w:szCs w:val="24"/>
        </w:rPr>
        <w:t xml:space="preserve"> рабочих дней со дня принятия решения.</w:t>
      </w:r>
    </w:p>
    <w:p w14:paraId="30F6F09F" w14:textId="77777777" w:rsidR="00D324FC" w:rsidRPr="00D26E5A" w:rsidRDefault="00EE4665" w:rsidP="00D81D21">
      <w:pPr>
        <w:pStyle w:val="113"/>
        <w:spacing w:line="240" w:lineRule="auto"/>
        <w:ind w:firstLine="426"/>
        <w:rPr>
          <w:szCs w:val="24"/>
        </w:rPr>
      </w:pPr>
      <w:r>
        <w:rPr>
          <w:szCs w:val="24"/>
        </w:rPr>
        <w:t>28.</w:t>
      </w:r>
      <w:r w:rsidR="00474477">
        <w:rPr>
          <w:szCs w:val="24"/>
        </w:rPr>
        <w:t>20</w:t>
      </w:r>
      <w:r>
        <w:rPr>
          <w:szCs w:val="24"/>
        </w:rPr>
        <w:t xml:space="preserve">. </w:t>
      </w:r>
      <w:r w:rsidR="00ED5A0C">
        <w:rPr>
          <w:szCs w:val="24"/>
        </w:rPr>
        <w:t xml:space="preserve">Ответ по результатам рассмотрения жалобы направляется </w:t>
      </w:r>
      <w:r w:rsidR="00750EB0">
        <w:rPr>
          <w:szCs w:val="24"/>
        </w:rPr>
        <w:t>З</w:t>
      </w:r>
      <w:r w:rsidR="00ED5A0C">
        <w:rPr>
          <w:szCs w:val="24"/>
        </w:rPr>
        <w:t xml:space="preserve">аявителю не позднее дня, </w:t>
      </w:r>
      <w:r w:rsidR="00ED5A0C" w:rsidRPr="00D26E5A">
        <w:rPr>
          <w:szCs w:val="24"/>
        </w:rPr>
        <w:t xml:space="preserve">следующего за днем принятия решения, в письменной форме. В случае если жалоба была направлена в форме электронного документа, ответ </w:t>
      </w:r>
      <w:r w:rsidR="00750EB0" w:rsidRPr="00D26E5A">
        <w:rPr>
          <w:szCs w:val="24"/>
        </w:rPr>
        <w:t>З</w:t>
      </w:r>
      <w:r w:rsidR="00ED5A0C" w:rsidRPr="00D26E5A">
        <w:rPr>
          <w:szCs w:val="24"/>
        </w:rPr>
        <w:t xml:space="preserve">аявителю направляется посредством РПГУ. </w:t>
      </w:r>
    </w:p>
    <w:p w14:paraId="0C79D6DC" w14:textId="77777777" w:rsidR="00474477" w:rsidRPr="00D26E5A" w:rsidRDefault="00474477" w:rsidP="00D81D21">
      <w:pPr>
        <w:pStyle w:val="113"/>
        <w:spacing w:line="240" w:lineRule="auto"/>
        <w:ind w:firstLine="426"/>
        <w:rPr>
          <w:szCs w:val="24"/>
        </w:rPr>
      </w:pPr>
      <w:bookmarkStart w:id="206" w:name="п28и9"/>
      <w:bookmarkStart w:id="207" w:name="п29и9"/>
      <w:bookmarkEnd w:id="206"/>
      <w:bookmarkEnd w:id="207"/>
      <w:r w:rsidRPr="00D26E5A">
        <w:rPr>
          <w:szCs w:val="24"/>
        </w:rPr>
        <w:t>28.21. Жалоба, поступившая в Учреждение, подлежит регистрации не позднее следующего рабочего дня со дня ее поступления.</w:t>
      </w:r>
    </w:p>
    <w:p w14:paraId="39347A42" w14:textId="77777777" w:rsidR="00474477" w:rsidRPr="00D26E5A" w:rsidRDefault="00474477" w:rsidP="00D81D21">
      <w:pPr>
        <w:pStyle w:val="113"/>
        <w:spacing w:line="240" w:lineRule="auto"/>
        <w:ind w:firstLine="426"/>
        <w:rPr>
          <w:szCs w:val="24"/>
        </w:rPr>
      </w:pPr>
      <w:r w:rsidRPr="00D26E5A">
        <w:rPr>
          <w:szCs w:val="24"/>
        </w:rPr>
        <w:t>28.22. При этом срок рассмотрения жалобы исчисляется со дня регистрации жалобы в уполномоченном на ее рассмотрение органе.</w:t>
      </w:r>
    </w:p>
    <w:p w14:paraId="576E9447" w14:textId="5CFA56DC" w:rsidR="00D26E5A" w:rsidRDefault="00EE4665" w:rsidP="00D81D21">
      <w:pPr>
        <w:pStyle w:val="113"/>
        <w:spacing w:line="240" w:lineRule="auto"/>
        <w:ind w:firstLine="426"/>
        <w:rPr>
          <w:szCs w:val="24"/>
        </w:rPr>
      </w:pPr>
      <w:r w:rsidRPr="00D26E5A">
        <w:rPr>
          <w:szCs w:val="24"/>
        </w:rPr>
        <w:t>28.2</w:t>
      </w:r>
      <w:r w:rsidR="00474477" w:rsidRPr="00D26E5A">
        <w:rPr>
          <w:szCs w:val="24"/>
        </w:rPr>
        <w:t>3</w:t>
      </w:r>
      <w:r w:rsidRPr="00D26E5A">
        <w:rPr>
          <w:szCs w:val="24"/>
        </w:rPr>
        <w:t xml:space="preserve">. </w:t>
      </w:r>
      <w:r w:rsidR="00D26E5A" w:rsidRPr="00D26E5A">
        <w:rPr>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00D26E5A">
        <w:rPr>
          <w:szCs w:val="24"/>
        </w:rPr>
        <w:t>.</w:t>
      </w:r>
    </w:p>
    <w:p w14:paraId="58650C98" w14:textId="77777777" w:rsidR="00D324FC" w:rsidRPr="00D26E5A" w:rsidRDefault="00ED5A0C" w:rsidP="00D81D21">
      <w:pPr>
        <w:pStyle w:val="113"/>
        <w:spacing w:line="240" w:lineRule="auto"/>
        <w:ind w:firstLine="426"/>
        <w:rPr>
          <w:szCs w:val="24"/>
        </w:rPr>
      </w:pPr>
      <w:r w:rsidRPr="00D26E5A">
        <w:rPr>
          <w:szCs w:val="24"/>
        </w:rPr>
        <w:t>2</w:t>
      </w:r>
      <w:r w:rsidR="00EE4665" w:rsidRPr="00D26E5A">
        <w:rPr>
          <w:szCs w:val="24"/>
        </w:rPr>
        <w:t>8</w:t>
      </w:r>
      <w:r w:rsidRPr="00D26E5A">
        <w:rPr>
          <w:szCs w:val="24"/>
        </w:rPr>
        <w:t>.2</w:t>
      </w:r>
      <w:r w:rsidR="00474477" w:rsidRPr="00D26E5A">
        <w:rPr>
          <w:szCs w:val="24"/>
        </w:rPr>
        <w:t>4</w:t>
      </w:r>
      <w:r w:rsidRPr="00D26E5A">
        <w:rPr>
          <w:szCs w:val="24"/>
        </w:rPr>
        <w:t xml:space="preserve">. </w:t>
      </w:r>
      <w:r w:rsidR="00F4166B" w:rsidRPr="00D26E5A">
        <w:rPr>
          <w:szCs w:val="24"/>
        </w:rPr>
        <w:t>Учреждение</w:t>
      </w:r>
      <w:r w:rsidRPr="00D26E5A">
        <w:rPr>
          <w:szCs w:val="24"/>
        </w:rPr>
        <w:t xml:space="preserve"> отказывает в удовлетворении жалобы в следующих случаях:</w:t>
      </w:r>
    </w:p>
    <w:p w14:paraId="37A0FF02" w14:textId="77777777" w:rsidR="00D324FC" w:rsidRPr="00D26E5A" w:rsidRDefault="00ED5A0C" w:rsidP="00D81D21">
      <w:pPr>
        <w:pStyle w:val="113"/>
        <w:spacing w:line="240" w:lineRule="auto"/>
        <w:ind w:firstLine="426"/>
        <w:rPr>
          <w:szCs w:val="24"/>
        </w:rPr>
      </w:pPr>
      <w:r w:rsidRPr="00D26E5A">
        <w:rPr>
          <w:szCs w:val="24"/>
        </w:rPr>
        <w:t>а) наличие вступившего в законную силу решения суда, арбитражного суда по жалобе о том же предмете и по тем же основаниям;</w:t>
      </w:r>
    </w:p>
    <w:p w14:paraId="3663B6C2" w14:textId="77777777" w:rsidR="00D324FC" w:rsidRDefault="00ED5A0C" w:rsidP="00D81D21">
      <w:pPr>
        <w:pStyle w:val="113"/>
        <w:spacing w:line="240" w:lineRule="auto"/>
        <w:ind w:firstLine="426"/>
        <w:rPr>
          <w:szCs w:val="24"/>
        </w:rPr>
      </w:pPr>
      <w:r w:rsidRPr="00D26E5A">
        <w:rPr>
          <w:szCs w:val="24"/>
        </w:rPr>
        <w:t>б) подача</w:t>
      </w:r>
      <w:r>
        <w:rPr>
          <w:szCs w:val="24"/>
        </w:rPr>
        <w:t xml:space="preserve"> жалобы лицом, полномочия которого не подтверждены в порядке, установленном законодательством Российской Федерации;</w:t>
      </w:r>
    </w:p>
    <w:p w14:paraId="2A6711CF" w14:textId="77777777" w:rsidR="00D324FC" w:rsidRDefault="00ED5A0C" w:rsidP="00D81D21">
      <w:pPr>
        <w:pStyle w:val="113"/>
        <w:spacing w:line="240" w:lineRule="auto"/>
        <w:ind w:firstLine="426"/>
        <w:rPr>
          <w:szCs w:val="24"/>
        </w:rPr>
      </w:pPr>
      <w:r>
        <w:rPr>
          <w:szCs w:val="24"/>
        </w:rPr>
        <w:t xml:space="preserve">в) наличие решения по жалобе, принятого ранее в соответствии с требованиями в отношении того же </w:t>
      </w:r>
      <w:r w:rsidR="00750EB0">
        <w:rPr>
          <w:szCs w:val="24"/>
        </w:rPr>
        <w:t>З</w:t>
      </w:r>
      <w:r>
        <w:rPr>
          <w:szCs w:val="24"/>
        </w:rPr>
        <w:t>аявителя и по тому же предмету жалобы.</w:t>
      </w:r>
    </w:p>
    <w:p w14:paraId="4F230A2A" w14:textId="77777777" w:rsidR="00D324FC" w:rsidRDefault="00EE4665" w:rsidP="00D81D21">
      <w:pPr>
        <w:pStyle w:val="113"/>
        <w:spacing w:line="240" w:lineRule="auto"/>
        <w:ind w:firstLine="426"/>
        <w:rPr>
          <w:szCs w:val="24"/>
        </w:rPr>
      </w:pPr>
      <w:r>
        <w:rPr>
          <w:szCs w:val="24"/>
        </w:rPr>
        <w:t>28.2</w:t>
      </w:r>
      <w:r w:rsidR="00474477">
        <w:rPr>
          <w:szCs w:val="24"/>
        </w:rPr>
        <w:t>5</w:t>
      </w:r>
      <w:r>
        <w:rPr>
          <w:szCs w:val="24"/>
        </w:rPr>
        <w:t xml:space="preserve">. </w:t>
      </w:r>
      <w:r w:rsidR="00F4166B">
        <w:rPr>
          <w:szCs w:val="24"/>
        </w:rPr>
        <w:t>Учреждение</w:t>
      </w:r>
      <w:r w:rsidR="00ED5A0C">
        <w:rPr>
          <w:szCs w:val="24"/>
        </w:rPr>
        <w:t xml:space="preserve"> вправе оставить жалобу без ответа в следующих случаях:</w:t>
      </w:r>
    </w:p>
    <w:p w14:paraId="0E49D08B" w14:textId="77777777" w:rsidR="00D324FC" w:rsidRDefault="00ED5A0C" w:rsidP="00D81D21">
      <w:pPr>
        <w:pStyle w:val="113"/>
        <w:spacing w:line="240" w:lineRule="auto"/>
        <w:ind w:firstLine="426"/>
        <w:rPr>
          <w:szCs w:val="24"/>
        </w:rPr>
      </w:pPr>
      <w:r>
        <w:rPr>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14:paraId="40D20B76" w14:textId="77777777" w:rsidR="00D324FC" w:rsidRDefault="00ED5A0C" w:rsidP="00D81D21">
      <w:pPr>
        <w:pStyle w:val="113"/>
        <w:spacing w:line="240" w:lineRule="auto"/>
        <w:ind w:firstLine="426"/>
        <w:rPr>
          <w:szCs w:val="24"/>
        </w:rPr>
      </w:pPr>
      <w:r>
        <w:rPr>
          <w:szCs w:val="24"/>
        </w:rPr>
        <w:t xml:space="preserve">б) отсутствие возможности прочитать какую-либо часть текста жалобы, фамилию, имя, отчество (при наличии) и (или) почтовый адрес </w:t>
      </w:r>
      <w:r w:rsidR="00750EB0">
        <w:rPr>
          <w:szCs w:val="24"/>
        </w:rPr>
        <w:t>З</w:t>
      </w:r>
      <w:r>
        <w:rPr>
          <w:szCs w:val="24"/>
        </w:rPr>
        <w:t>аявителя, указанные в жалобе.</w:t>
      </w:r>
    </w:p>
    <w:p w14:paraId="550E72BA" w14:textId="77777777" w:rsidR="00D324FC" w:rsidRDefault="00ED5A0C" w:rsidP="00D81D21">
      <w:pPr>
        <w:pStyle w:val="113"/>
        <w:spacing w:line="240" w:lineRule="auto"/>
        <w:ind w:firstLine="426"/>
        <w:rPr>
          <w:szCs w:val="24"/>
        </w:rPr>
      </w:pPr>
      <w:r>
        <w:rPr>
          <w:szCs w:val="24"/>
        </w:rPr>
        <w:t>2</w:t>
      </w:r>
      <w:r w:rsidR="00EE4665">
        <w:rPr>
          <w:szCs w:val="24"/>
        </w:rPr>
        <w:t>8</w:t>
      </w:r>
      <w:r>
        <w:rPr>
          <w:szCs w:val="24"/>
        </w:rPr>
        <w:t>.2</w:t>
      </w:r>
      <w:r w:rsidR="00474477">
        <w:rPr>
          <w:szCs w:val="24"/>
        </w:rPr>
        <w:t>6</w:t>
      </w:r>
      <w:r>
        <w:rPr>
          <w:szCs w:val="24"/>
        </w:rPr>
        <w:t xml:space="preserve">. </w:t>
      </w:r>
      <w:r w:rsidR="00474477">
        <w:rPr>
          <w:szCs w:val="24"/>
        </w:rPr>
        <w:t>Ответ</w:t>
      </w:r>
      <w:r>
        <w:rPr>
          <w:szCs w:val="24"/>
        </w:rPr>
        <w:t xml:space="preserve"> по результатам рассмотрения жалобы подписывается уполномоченным на рассмотрение жалобы должностным лицом </w:t>
      </w:r>
      <w:r w:rsidR="00D81D21">
        <w:rPr>
          <w:szCs w:val="24"/>
        </w:rPr>
        <w:t>Учреждения</w:t>
      </w:r>
      <w:r>
        <w:rPr>
          <w:szCs w:val="24"/>
        </w:rPr>
        <w:t xml:space="preserve">. </w:t>
      </w:r>
    </w:p>
    <w:p w14:paraId="265420A4" w14:textId="77777777" w:rsidR="00D324FC" w:rsidRDefault="00EE4665" w:rsidP="00D81D21">
      <w:pPr>
        <w:pStyle w:val="113"/>
        <w:spacing w:line="240" w:lineRule="auto"/>
        <w:ind w:firstLine="426"/>
        <w:rPr>
          <w:szCs w:val="24"/>
        </w:rPr>
      </w:pPr>
      <w:r>
        <w:rPr>
          <w:szCs w:val="24"/>
        </w:rPr>
        <w:lastRenderedPageBreak/>
        <w:t>28.2</w:t>
      </w:r>
      <w:r w:rsidR="00474477">
        <w:rPr>
          <w:szCs w:val="24"/>
        </w:rPr>
        <w:t>7</w:t>
      </w:r>
      <w:r>
        <w:rPr>
          <w:szCs w:val="24"/>
        </w:rPr>
        <w:t xml:space="preserve">. </w:t>
      </w:r>
      <w:r w:rsidR="00ED5A0C">
        <w:rPr>
          <w:szCs w:val="24"/>
        </w:rPr>
        <w:t>Не позднее дня, следующего за днем принятия решения, указанного в пункте 2</w:t>
      </w:r>
      <w:r w:rsidR="00CC21D9">
        <w:rPr>
          <w:szCs w:val="24"/>
        </w:rPr>
        <w:t>8</w:t>
      </w:r>
      <w:r w:rsidR="00ED5A0C">
        <w:rPr>
          <w:szCs w:val="24"/>
        </w:rPr>
        <w:t>.1</w:t>
      </w:r>
      <w:r w:rsidR="00CC21D9">
        <w:rPr>
          <w:szCs w:val="24"/>
        </w:rPr>
        <w:t>6</w:t>
      </w:r>
      <w:r w:rsidR="00ED5A0C">
        <w:rPr>
          <w:szCs w:val="24"/>
        </w:rPr>
        <w:t xml:space="preserve">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14:paraId="0474E99B" w14:textId="77777777" w:rsidR="00D324FC" w:rsidRDefault="00EE4665" w:rsidP="00D81D21">
      <w:pPr>
        <w:pStyle w:val="113"/>
        <w:spacing w:line="240" w:lineRule="auto"/>
        <w:ind w:firstLine="426"/>
        <w:rPr>
          <w:szCs w:val="24"/>
        </w:rPr>
      </w:pPr>
      <w:r>
        <w:rPr>
          <w:szCs w:val="24"/>
        </w:rPr>
        <w:t>28.2</w:t>
      </w:r>
      <w:r w:rsidR="00A539A1">
        <w:rPr>
          <w:szCs w:val="24"/>
        </w:rPr>
        <w:t>8</w:t>
      </w:r>
      <w:r>
        <w:rPr>
          <w:szCs w:val="24"/>
        </w:rPr>
        <w:t xml:space="preserve">. </w:t>
      </w:r>
      <w:r w:rsidR="00ED5A0C">
        <w:rPr>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 </w:t>
      </w:r>
    </w:p>
    <w:p w14:paraId="1432915D" w14:textId="77777777" w:rsidR="00D324FC" w:rsidRDefault="008342AB" w:rsidP="00D81D21">
      <w:pPr>
        <w:pStyle w:val="113"/>
        <w:spacing w:line="240" w:lineRule="auto"/>
        <w:ind w:firstLine="426"/>
        <w:rPr>
          <w:szCs w:val="24"/>
        </w:rPr>
      </w:pPr>
      <w:r>
        <w:rPr>
          <w:szCs w:val="24"/>
        </w:rPr>
        <w:t>28.2</w:t>
      </w:r>
      <w:r w:rsidR="00A539A1">
        <w:rPr>
          <w:szCs w:val="24"/>
        </w:rPr>
        <w:t>9</w:t>
      </w:r>
      <w:r>
        <w:rPr>
          <w:szCs w:val="24"/>
        </w:rPr>
        <w:t xml:space="preserve">. </w:t>
      </w:r>
      <w:r w:rsidR="00ED5A0C">
        <w:rPr>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15.3. Закона Московской области от 4 мая 2016 года N 37/2016-ОЗ «Кодекс Московской области об административных правонарушениях», уполномоченное на рассмотрение жалоб</w:t>
      </w:r>
      <w:r w:rsidR="00750EB0">
        <w:rPr>
          <w:szCs w:val="24"/>
        </w:rPr>
        <w:t xml:space="preserve"> должностное лицо</w:t>
      </w:r>
      <w:r w:rsidR="00ED5A0C">
        <w:rPr>
          <w:szCs w:val="24"/>
        </w:rPr>
        <w:t xml:space="preserve">,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  </w:t>
      </w:r>
    </w:p>
    <w:p w14:paraId="72FF5D25" w14:textId="77777777" w:rsidR="00D324FC" w:rsidRDefault="008342AB" w:rsidP="00D81D21">
      <w:pPr>
        <w:pStyle w:val="113"/>
        <w:spacing w:line="240" w:lineRule="auto"/>
        <w:ind w:firstLine="426"/>
        <w:rPr>
          <w:szCs w:val="24"/>
        </w:rPr>
      </w:pPr>
      <w:r>
        <w:rPr>
          <w:szCs w:val="24"/>
        </w:rPr>
        <w:t>28.</w:t>
      </w:r>
      <w:r w:rsidR="00A539A1">
        <w:rPr>
          <w:szCs w:val="24"/>
        </w:rPr>
        <w:t>30</w:t>
      </w:r>
      <w:r>
        <w:rPr>
          <w:szCs w:val="24"/>
        </w:rPr>
        <w:t xml:space="preserve">. </w:t>
      </w:r>
      <w:r w:rsidR="00ED5A0C">
        <w:rPr>
          <w:szCs w:val="24"/>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14:paraId="49A555C4" w14:textId="77777777" w:rsidR="00800448" w:rsidRDefault="00800448" w:rsidP="00D81D21">
      <w:pPr>
        <w:pStyle w:val="113"/>
        <w:spacing w:line="240" w:lineRule="auto"/>
        <w:ind w:firstLine="426"/>
        <w:rPr>
          <w:szCs w:val="24"/>
        </w:rPr>
      </w:pPr>
      <w:r>
        <w:rPr>
          <w:szCs w:val="24"/>
        </w:rPr>
        <w:t>28.</w:t>
      </w:r>
      <w:r w:rsidR="00A539A1">
        <w:rPr>
          <w:szCs w:val="24"/>
        </w:rPr>
        <w:t>31</w:t>
      </w:r>
      <w:r>
        <w:rPr>
          <w:szCs w:val="24"/>
        </w:rPr>
        <w:t>. Учреждение, Министерство, МФЦ сообщают заявителю об оставлении жалобы без ответа в течение 3 рабочих дней со дня регистрации жалобы.</w:t>
      </w:r>
    </w:p>
    <w:p w14:paraId="66D82DD2" w14:textId="77777777" w:rsidR="00D324FC" w:rsidRPr="000E1E56" w:rsidRDefault="00D324FC">
      <w:pPr>
        <w:pStyle w:val="113"/>
        <w:ind w:left="425"/>
      </w:pPr>
    </w:p>
    <w:p w14:paraId="0E62C787" w14:textId="77777777" w:rsidR="00D324FC" w:rsidRDefault="00ED5A0C">
      <w:pPr>
        <w:pStyle w:val="10"/>
        <w:spacing w:before="240" w:after="200"/>
        <w:rPr>
          <w:rFonts w:cs="Times New Roman"/>
          <w:color w:val="00000A"/>
          <w:szCs w:val="24"/>
          <w:lang w:eastAsia="ar-SA"/>
        </w:rPr>
      </w:pPr>
      <w:bookmarkStart w:id="208" w:name="_Toc460157566"/>
      <w:bookmarkStart w:id="209" w:name="_Toc460157652"/>
      <w:bookmarkStart w:id="210" w:name="_Toc460163257"/>
      <w:bookmarkStart w:id="211" w:name="_Toc490077812"/>
      <w:bookmarkStart w:id="212" w:name="_Toc490150105"/>
      <w:r>
        <w:rPr>
          <w:rFonts w:cs="Times New Roman"/>
          <w:color w:val="00000A"/>
          <w:szCs w:val="24"/>
          <w:lang w:eastAsia="ar-SA"/>
        </w:rPr>
        <w:t>VI. Правила обработки персональных данных при предоставлении</w:t>
      </w:r>
      <w:bookmarkStart w:id="213" w:name="_Toc460157567"/>
      <w:bookmarkStart w:id="214" w:name="_Toc460157653"/>
      <w:bookmarkStart w:id="215" w:name="_Toc460158398"/>
      <w:bookmarkStart w:id="216" w:name="_Toc460163258"/>
      <w:bookmarkStart w:id="217" w:name="_Toc490077813"/>
      <w:bookmarkEnd w:id="208"/>
      <w:bookmarkEnd w:id="209"/>
      <w:bookmarkEnd w:id="210"/>
      <w:bookmarkEnd w:id="211"/>
      <w:r>
        <w:rPr>
          <w:rFonts w:cs="Times New Roman"/>
          <w:color w:val="00000A"/>
          <w:szCs w:val="24"/>
          <w:lang w:eastAsia="ar-SA"/>
        </w:rPr>
        <w:br/>
      </w:r>
      <w:bookmarkEnd w:id="212"/>
      <w:bookmarkEnd w:id="213"/>
      <w:bookmarkEnd w:id="214"/>
      <w:bookmarkEnd w:id="215"/>
      <w:bookmarkEnd w:id="216"/>
      <w:bookmarkEnd w:id="217"/>
      <w:r>
        <w:rPr>
          <w:rFonts w:cs="Times New Roman"/>
          <w:color w:val="00000A"/>
          <w:szCs w:val="24"/>
          <w:lang w:eastAsia="ar-SA"/>
        </w:rPr>
        <w:t>Муниципальной услуги</w:t>
      </w:r>
    </w:p>
    <w:p w14:paraId="7E8D51A4" w14:textId="77777777" w:rsidR="00D324FC" w:rsidRDefault="00ED5A0C">
      <w:pPr>
        <w:pStyle w:val="2"/>
        <w:numPr>
          <w:ilvl w:val="0"/>
          <w:numId w:val="17"/>
        </w:numPr>
        <w:rPr>
          <w:rFonts w:ascii="Times New Roman" w:eastAsia="Times New Roman" w:hAnsi="Times New Roman" w:cs="Times New Roman"/>
          <w:color w:val="00000A"/>
          <w:sz w:val="24"/>
          <w:szCs w:val="24"/>
        </w:rPr>
      </w:pPr>
      <w:bookmarkStart w:id="218" w:name="_Toc465341759"/>
      <w:bookmarkStart w:id="219" w:name="_Toc490077814"/>
      <w:bookmarkStart w:id="220" w:name="_Toc490150106"/>
      <w:r>
        <w:rPr>
          <w:rFonts w:ascii="Times New Roman" w:eastAsia="Times New Roman" w:hAnsi="Times New Roman" w:cs="Times New Roman"/>
          <w:color w:val="00000A"/>
          <w:sz w:val="24"/>
          <w:szCs w:val="24"/>
        </w:rPr>
        <w:t xml:space="preserve">Правила обработки персональных данных при предоставлении </w:t>
      </w:r>
      <w:bookmarkEnd w:id="218"/>
      <w:bookmarkEnd w:id="219"/>
      <w:bookmarkEnd w:id="220"/>
      <w:r>
        <w:rPr>
          <w:rFonts w:ascii="Times New Roman" w:eastAsia="Times New Roman" w:hAnsi="Times New Roman" w:cs="Times New Roman"/>
          <w:color w:val="00000A"/>
          <w:sz w:val="24"/>
          <w:szCs w:val="24"/>
        </w:rPr>
        <w:t>Муниципальной услуги</w:t>
      </w:r>
    </w:p>
    <w:p w14:paraId="0E820B59" w14:textId="77777777" w:rsidR="00D324FC" w:rsidRDefault="008342AB" w:rsidP="00F350EA">
      <w:pPr>
        <w:pStyle w:val="113"/>
        <w:ind w:firstLine="284"/>
      </w:pPr>
      <w:r>
        <w:t xml:space="preserve">29.1. </w:t>
      </w:r>
      <w:r w:rsidR="00ED5A0C">
        <w:t xml:space="preserve">Обработка персональных данных при предоставлении Муниципальной услуги осуществляется с учетом требований законодательства Российской Федерации в сфере персональных данных. </w:t>
      </w:r>
    </w:p>
    <w:p w14:paraId="2DFA1818" w14:textId="77777777" w:rsidR="00D324FC" w:rsidRDefault="008342AB" w:rsidP="00F350EA">
      <w:pPr>
        <w:pStyle w:val="113"/>
        <w:ind w:firstLine="284"/>
      </w:pPr>
      <w:r>
        <w:t xml:space="preserve">29.2. </w:t>
      </w:r>
      <w:r w:rsidR="00ED5A0C">
        <w:t xml:space="preserve">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 </w:t>
      </w:r>
    </w:p>
    <w:p w14:paraId="6E7B247C" w14:textId="77777777" w:rsidR="00D324FC" w:rsidRDefault="00ED5A0C" w:rsidP="00F350EA">
      <w:pPr>
        <w:widowControl w:val="0"/>
        <w:suppressAutoHyphens/>
        <w:spacing w:after="0"/>
        <w:ind w:right="52"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14:paraId="0533AC1A" w14:textId="77777777" w:rsidR="00D324FC" w:rsidRDefault="008342AB" w:rsidP="00F350EA">
      <w:pPr>
        <w:pStyle w:val="113"/>
        <w:ind w:firstLine="284"/>
      </w:pPr>
      <w:r>
        <w:t xml:space="preserve">29.3. </w:t>
      </w:r>
      <w:r w:rsidR="00ED5A0C">
        <w:t xml:space="preserve">Целью обработки персональных данных является исполнение должностных обязанностей и полномочий должностными лицами </w:t>
      </w:r>
      <w:r w:rsidR="00750EB0">
        <w:rPr>
          <w:szCs w:val="24"/>
        </w:rPr>
        <w:t>Учреждения</w:t>
      </w:r>
      <w:r w:rsidR="00ED5A0C">
        <w:t xml:space="preserve">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 </w:t>
      </w:r>
    </w:p>
    <w:p w14:paraId="2A5E0916" w14:textId="77777777" w:rsidR="00D324FC" w:rsidRDefault="008342AB" w:rsidP="00F350EA">
      <w:pPr>
        <w:pStyle w:val="113"/>
        <w:ind w:firstLine="284"/>
      </w:pPr>
      <w:r>
        <w:t xml:space="preserve">29.4. </w:t>
      </w:r>
      <w:r w:rsidR="00ED5A0C">
        <w:t xml:space="preserve">При обработке персональных данных в целях предоставления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14:paraId="748F47D6" w14:textId="77777777" w:rsidR="00D324FC" w:rsidRDefault="008342AB" w:rsidP="00F350EA">
      <w:pPr>
        <w:pStyle w:val="113"/>
        <w:ind w:firstLine="284"/>
      </w:pPr>
      <w:r>
        <w:t xml:space="preserve">29.5. </w:t>
      </w:r>
      <w:r w:rsidR="00ED5A0C">
        <w:t xml:space="preserve">Содержание </w:t>
      </w:r>
      <w:r w:rsidR="00ED5A0C">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14:paraId="37C3DB72" w14:textId="77777777" w:rsidR="00D324FC" w:rsidRDefault="008342AB" w:rsidP="00F350EA">
      <w:pPr>
        <w:pStyle w:val="113"/>
        <w:ind w:firstLine="284"/>
      </w:pPr>
      <w:r>
        <w:t xml:space="preserve">29.6. </w:t>
      </w:r>
      <w:r w:rsidR="00ED5A0C">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750EB0">
        <w:rPr>
          <w:szCs w:val="24"/>
        </w:rPr>
        <w:t>Учреждения</w:t>
      </w:r>
      <w:r w:rsidR="00ED5A0C">
        <w:t xml:space="preserve"> должны принимать </w:t>
      </w:r>
      <w:r w:rsidR="00ED5A0C">
        <w:lastRenderedPageBreak/>
        <w:t xml:space="preserve">необходимые меры либо обеспечивать их принятие по удалению или уточнению </w:t>
      </w:r>
      <w:r w:rsidR="008B629C">
        <w:t>неполных,</w:t>
      </w:r>
      <w:r w:rsidR="00ED5A0C">
        <w:t xml:space="preserve"> или неточных данных. </w:t>
      </w:r>
    </w:p>
    <w:p w14:paraId="6FC6843F" w14:textId="77777777" w:rsidR="00D324FC" w:rsidRDefault="008342AB" w:rsidP="00F350EA">
      <w:pPr>
        <w:pStyle w:val="113"/>
        <w:ind w:firstLine="284"/>
      </w:pPr>
      <w:r>
        <w:t xml:space="preserve">29.7. </w:t>
      </w:r>
      <w:r w:rsidR="00ED5A0C">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14:paraId="2DCC4AF1" w14:textId="77777777" w:rsidR="00D324FC" w:rsidRDefault="008342AB" w:rsidP="00F350EA">
      <w:pPr>
        <w:pStyle w:val="113"/>
        <w:ind w:firstLine="284"/>
      </w:pPr>
      <w:r>
        <w:t xml:space="preserve">29.8. </w:t>
      </w:r>
      <w:r w:rsidR="00ED5A0C">
        <w:t xml:space="preserve">В соответствии с целью обработки персональных данных, указанной в пункте </w:t>
      </w:r>
      <w:r w:rsidR="00C52C8A">
        <w:t>29.3</w:t>
      </w:r>
      <w:r w:rsidR="00ED5A0C">
        <w:t xml:space="preserve"> Административного регламента, в </w:t>
      </w:r>
      <w:r w:rsidR="000D67C0">
        <w:rPr>
          <w:szCs w:val="24"/>
        </w:rPr>
        <w:t>Учреждении</w:t>
      </w:r>
      <w:r w:rsidR="00ED5A0C">
        <w:t xml:space="preserve"> обрабатываются следующие персональные данные: </w:t>
      </w:r>
    </w:p>
    <w:p w14:paraId="1163C251" w14:textId="77777777" w:rsidR="00D324FC" w:rsidRDefault="00ED5A0C" w:rsidP="00F350EA">
      <w:pPr>
        <w:widowControl w:val="0"/>
        <w:suppressAutoHyphens/>
        <w:spacing w:after="0"/>
        <w:ind w:right="52"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фамилия, имя, отчество; </w:t>
      </w:r>
    </w:p>
    <w:p w14:paraId="3B224AD5" w14:textId="77777777" w:rsidR="00D324FC" w:rsidRDefault="00ED5A0C" w:rsidP="00F350EA">
      <w:pPr>
        <w:widowControl w:val="0"/>
        <w:suppressAutoHyphens/>
        <w:spacing w:after="0"/>
        <w:ind w:right="52"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14:paraId="2D9DAA11" w14:textId="77777777" w:rsidR="00D324FC" w:rsidRDefault="008342AB" w:rsidP="00F350EA">
      <w:pPr>
        <w:pStyle w:val="113"/>
        <w:ind w:firstLine="284"/>
      </w:pPr>
      <w:r>
        <w:t xml:space="preserve">29.9. </w:t>
      </w:r>
      <w:r w:rsidR="00ED5A0C">
        <w:t xml:space="preserve">В соответствии с целью обработки персональных данных, указанной в пункте </w:t>
      </w:r>
      <w:r w:rsidR="00C52C8A">
        <w:t>29.3</w:t>
      </w:r>
      <w:r w:rsidR="00ED5A0C">
        <w:t xml:space="preserve"> Административного регламента, к категориям субъектов, персональные данные которых обрабатываются в </w:t>
      </w:r>
      <w:r w:rsidR="000D67C0">
        <w:rPr>
          <w:szCs w:val="24"/>
        </w:rPr>
        <w:t>Учреждении</w:t>
      </w:r>
      <w:r w:rsidR="00ED5A0C">
        <w:t xml:space="preserve">, относятся физические лица, обратившиеся за предоставлением Муниципальной услуги от своего имени или в качестве представителей других лиц. </w:t>
      </w:r>
    </w:p>
    <w:p w14:paraId="14921C1B" w14:textId="77777777" w:rsidR="00D324FC" w:rsidRDefault="008342AB" w:rsidP="00F350EA">
      <w:pPr>
        <w:pStyle w:val="113"/>
        <w:ind w:firstLine="284"/>
      </w:pPr>
      <w:r>
        <w:t xml:space="preserve">29.10. </w:t>
      </w:r>
      <w:r w:rsidR="00ED5A0C">
        <w:t xml:space="preserve">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14:paraId="444CE7B0" w14:textId="77777777" w:rsidR="00D324FC" w:rsidRDefault="008342AB" w:rsidP="00F350EA">
      <w:pPr>
        <w:pStyle w:val="113"/>
        <w:ind w:firstLine="284"/>
      </w:pPr>
      <w:r>
        <w:t xml:space="preserve">29.11. </w:t>
      </w:r>
      <w:r w:rsidR="00ED5A0C">
        <w:t xml:space="preserve">В случае достижения цели обработки персональных данных </w:t>
      </w:r>
      <w:r w:rsidR="000D67C0">
        <w:rPr>
          <w:szCs w:val="24"/>
        </w:rPr>
        <w:t>Учреждение</w:t>
      </w:r>
      <w:r w:rsidR="00ED5A0C">
        <w:t xml:space="preserve"> обязан</w:t>
      </w:r>
      <w:r w:rsidR="000D67C0">
        <w:t>о</w:t>
      </w:r>
      <w:r w:rsidR="00ED5A0C">
        <w:t xml:space="preserve">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0D67C0">
        <w:rPr>
          <w:szCs w:val="24"/>
        </w:rPr>
        <w:t>Учреждение</w:t>
      </w:r>
      <w:r w:rsidR="00ED5A0C">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14:paraId="55612766" w14:textId="77777777" w:rsidR="00D324FC" w:rsidRDefault="008342AB" w:rsidP="00F350EA">
      <w:pPr>
        <w:pStyle w:val="113"/>
        <w:ind w:firstLine="284"/>
      </w:pPr>
      <w:r>
        <w:t xml:space="preserve">29.12. </w:t>
      </w:r>
      <w:r w:rsidR="00ED5A0C">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14:paraId="0B315371" w14:textId="77777777" w:rsidR="00D324FC" w:rsidRDefault="008342AB" w:rsidP="00F350EA">
      <w:pPr>
        <w:pStyle w:val="113"/>
        <w:ind w:firstLine="284"/>
      </w:pPr>
      <w:r>
        <w:t xml:space="preserve">29.13. </w:t>
      </w:r>
      <w:r w:rsidR="00ED5A0C">
        <w:t xml:space="preserve">Уполномоченные лица на получение, обработку, хранение, передачу и любое другое использование персональных данных обязаны: </w:t>
      </w:r>
    </w:p>
    <w:p w14:paraId="7E5AD24A" w14:textId="77777777" w:rsidR="000D67C0" w:rsidRDefault="00ED5A0C" w:rsidP="00F350EA">
      <w:pPr>
        <w:widowControl w:val="0"/>
        <w:suppressAutoHyphens/>
        <w:spacing w:after="0"/>
        <w:ind w:right="52"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обеспечения защиты персональных данных, настоящего Административного регламента; </w:t>
      </w:r>
    </w:p>
    <w:p w14:paraId="7D426295" w14:textId="77777777" w:rsidR="000D67C0" w:rsidRDefault="00ED5A0C" w:rsidP="00F350EA">
      <w:pPr>
        <w:widowControl w:val="0"/>
        <w:suppressAutoHyphens/>
        <w:spacing w:after="0"/>
        <w:ind w:right="52"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w:t>
      </w:r>
    </w:p>
    <w:p w14:paraId="76CCD826" w14:textId="77777777" w:rsidR="00D324FC" w:rsidRDefault="00ED5A0C" w:rsidP="00F350EA">
      <w:pPr>
        <w:widowControl w:val="0"/>
        <w:suppressAutoHyphens/>
        <w:spacing w:after="0"/>
        <w:ind w:right="52"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соблюдать правила использования персональных данных, порядок их учета и хранения, исключить доступ к ним посторонних лиц; обрабатывать только те персональные данные, к которым получен доступ в силу исполнения служебных обязанностей. </w:t>
      </w:r>
    </w:p>
    <w:p w14:paraId="2B8D2AE8" w14:textId="77777777" w:rsidR="00D324FC" w:rsidRDefault="008342AB" w:rsidP="00F350EA">
      <w:pPr>
        <w:pStyle w:val="113"/>
        <w:ind w:firstLine="284"/>
      </w:pPr>
      <w:r>
        <w:t xml:space="preserve">29.14. </w:t>
      </w:r>
      <w:r w:rsidR="00ED5A0C">
        <w:t xml:space="preserve">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14:paraId="61B3DEEB" w14:textId="77777777" w:rsidR="00D324FC" w:rsidRDefault="00ED5A0C" w:rsidP="00F350EA">
      <w:pPr>
        <w:widowControl w:val="0"/>
        <w:suppressAutoHyphens/>
        <w:spacing w:after="0"/>
        <w:ind w:right="52"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использовать сведения, содержащие персональные данные, в неслужебных целях,</w:t>
      </w:r>
      <w:r w:rsidR="00E43A3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w:t>
      </w:r>
      <w:r>
        <w:rPr>
          <w:rFonts w:ascii="Times New Roman" w:eastAsia="Times New Roman" w:hAnsi="Times New Roman" w:cs="Times New Roman"/>
          <w:sz w:val="24"/>
          <w:szCs w:val="24"/>
          <w:lang w:eastAsia="ar-SA"/>
        </w:rPr>
        <w:lastRenderedPageBreak/>
        <w:t xml:space="preserve">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 </w:t>
      </w:r>
    </w:p>
    <w:p w14:paraId="4C7BD901" w14:textId="77777777" w:rsidR="00D324FC" w:rsidRDefault="008342AB" w:rsidP="00F350EA">
      <w:pPr>
        <w:pStyle w:val="113"/>
        <w:ind w:firstLine="284"/>
      </w:pPr>
      <w:r>
        <w:t xml:space="preserve">29.15. </w:t>
      </w:r>
      <w:r w:rsidR="00ED5A0C">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14:paraId="4640C9F7" w14:textId="77777777" w:rsidR="00D324FC" w:rsidRPr="0078329D" w:rsidRDefault="008342AB" w:rsidP="0078329D">
      <w:pPr>
        <w:pStyle w:val="113"/>
        <w:ind w:firstLine="284"/>
      </w:pPr>
      <w:r>
        <w:rPr>
          <w:szCs w:val="24"/>
        </w:rPr>
        <w:t xml:space="preserve">29.16. </w:t>
      </w:r>
      <w:r w:rsidR="000D67C0">
        <w:rPr>
          <w:szCs w:val="24"/>
        </w:rPr>
        <w:t>Учреждение</w:t>
      </w:r>
      <w:r w:rsidR="00ED5A0C">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14:paraId="3E90D0F6" w14:textId="77777777" w:rsidR="004038C6" w:rsidRDefault="004038C6">
      <w:pPr>
        <w:pStyle w:val="10"/>
        <w:ind w:left="5670"/>
        <w:jc w:val="left"/>
        <w:rPr>
          <w:rFonts w:cs="Times New Roman"/>
          <w:b w:val="0"/>
          <w:color w:val="00000A"/>
          <w:szCs w:val="24"/>
          <w:lang w:eastAsia="ar-SA"/>
        </w:rPr>
      </w:pPr>
      <w:bookmarkStart w:id="221" w:name="_Toc490077815"/>
      <w:bookmarkEnd w:id="221"/>
    </w:p>
    <w:p w14:paraId="54AD4B1A" w14:textId="77777777" w:rsidR="004038C6" w:rsidRDefault="004038C6">
      <w:pPr>
        <w:pStyle w:val="10"/>
        <w:ind w:left="5670"/>
        <w:jc w:val="left"/>
        <w:rPr>
          <w:rFonts w:cs="Times New Roman"/>
          <w:b w:val="0"/>
          <w:color w:val="00000A"/>
          <w:szCs w:val="24"/>
          <w:lang w:eastAsia="ar-SA"/>
        </w:rPr>
      </w:pPr>
    </w:p>
    <w:p w14:paraId="17270734" w14:textId="77777777" w:rsidR="004038C6" w:rsidRDefault="004038C6">
      <w:pPr>
        <w:pStyle w:val="10"/>
        <w:ind w:left="5670"/>
        <w:jc w:val="left"/>
        <w:rPr>
          <w:rFonts w:cs="Times New Roman"/>
          <w:b w:val="0"/>
          <w:color w:val="00000A"/>
          <w:szCs w:val="24"/>
          <w:lang w:eastAsia="ar-SA"/>
        </w:rPr>
      </w:pPr>
    </w:p>
    <w:p w14:paraId="4F4C18CD" w14:textId="77777777" w:rsidR="004038C6" w:rsidRDefault="004038C6">
      <w:pPr>
        <w:pStyle w:val="10"/>
        <w:ind w:left="5670"/>
        <w:jc w:val="left"/>
        <w:rPr>
          <w:rFonts w:cs="Times New Roman"/>
          <w:b w:val="0"/>
          <w:color w:val="00000A"/>
          <w:szCs w:val="24"/>
          <w:lang w:eastAsia="ar-SA"/>
        </w:rPr>
      </w:pPr>
    </w:p>
    <w:p w14:paraId="3560522E" w14:textId="77777777" w:rsidR="004038C6" w:rsidRDefault="004038C6">
      <w:pPr>
        <w:pStyle w:val="10"/>
        <w:ind w:left="5670"/>
        <w:jc w:val="left"/>
        <w:rPr>
          <w:rFonts w:cs="Times New Roman"/>
          <w:b w:val="0"/>
          <w:color w:val="00000A"/>
          <w:szCs w:val="24"/>
          <w:lang w:eastAsia="ar-SA"/>
        </w:rPr>
      </w:pPr>
    </w:p>
    <w:p w14:paraId="4B3D8328" w14:textId="77777777" w:rsidR="004038C6" w:rsidRDefault="004038C6">
      <w:pPr>
        <w:pStyle w:val="10"/>
        <w:ind w:left="5670"/>
        <w:jc w:val="left"/>
        <w:rPr>
          <w:rFonts w:cs="Times New Roman"/>
          <w:b w:val="0"/>
          <w:color w:val="00000A"/>
          <w:szCs w:val="24"/>
          <w:lang w:eastAsia="ar-SA"/>
        </w:rPr>
      </w:pPr>
    </w:p>
    <w:p w14:paraId="11DD6436" w14:textId="77777777" w:rsidR="004038C6" w:rsidRDefault="004038C6">
      <w:pPr>
        <w:pStyle w:val="10"/>
        <w:ind w:left="5670"/>
        <w:jc w:val="left"/>
        <w:rPr>
          <w:rFonts w:cs="Times New Roman"/>
          <w:b w:val="0"/>
          <w:color w:val="00000A"/>
          <w:szCs w:val="24"/>
          <w:lang w:eastAsia="ar-SA"/>
        </w:rPr>
      </w:pPr>
    </w:p>
    <w:p w14:paraId="755A1473" w14:textId="77777777" w:rsidR="004038C6" w:rsidRDefault="004038C6">
      <w:pPr>
        <w:pStyle w:val="10"/>
        <w:ind w:left="5670"/>
        <w:jc w:val="left"/>
        <w:rPr>
          <w:rFonts w:cs="Times New Roman"/>
          <w:b w:val="0"/>
          <w:color w:val="00000A"/>
          <w:szCs w:val="24"/>
          <w:lang w:eastAsia="ar-SA"/>
        </w:rPr>
      </w:pPr>
    </w:p>
    <w:p w14:paraId="1BCF7FC2" w14:textId="77777777" w:rsidR="004038C6" w:rsidRDefault="004038C6">
      <w:pPr>
        <w:pStyle w:val="10"/>
        <w:ind w:left="5670"/>
        <w:jc w:val="left"/>
        <w:rPr>
          <w:rFonts w:cs="Times New Roman"/>
          <w:b w:val="0"/>
          <w:color w:val="00000A"/>
          <w:szCs w:val="24"/>
          <w:lang w:eastAsia="ar-SA"/>
        </w:rPr>
      </w:pPr>
    </w:p>
    <w:p w14:paraId="0264F23F" w14:textId="77777777" w:rsidR="00532F92" w:rsidRDefault="00532F92">
      <w:pPr>
        <w:pStyle w:val="10"/>
        <w:ind w:left="5670"/>
        <w:jc w:val="left"/>
        <w:rPr>
          <w:rFonts w:cs="Times New Roman"/>
          <w:b w:val="0"/>
          <w:color w:val="00000A"/>
          <w:szCs w:val="24"/>
          <w:lang w:eastAsia="ar-SA"/>
        </w:rPr>
      </w:pPr>
    </w:p>
    <w:p w14:paraId="75AE1A46" w14:textId="77777777" w:rsidR="00532F92" w:rsidRDefault="00532F92">
      <w:pPr>
        <w:pStyle w:val="10"/>
        <w:ind w:left="5670"/>
        <w:jc w:val="left"/>
        <w:rPr>
          <w:rFonts w:cs="Times New Roman"/>
          <w:b w:val="0"/>
          <w:color w:val="00000A"/>
          <w:szCs w:val="24"/>
          <w:lang w:eastAsia="ar-SA"/>
        </w:rPr>
      </w:pPr>
    </w:p>
    <w:p w14:paraId="3332E2E6" w14:textId="77777777" w:rsidR="00532F92" w:rsidRDefault="00532F92">
      <w:pPr>
        <w:pStyle w:val="10"/>
        <w:ind w:left="5670"/>
        <w:jc w:val="left"/>
        <w:rPr>
          <w:rFonts w:cs="Times New Roman"/>
          <w:b w:val="0"/>
          <w:color w:val="00000A"/>
          <w:szCs w:val="24"/>
          <w:lang w:eastAsia="ar-SA"/>
        </w:rPr>
      </w:pPr>
    </w:p>
    <w:p w14:paraId="42375883" w14:textId="77777777" w:rsidR="00532F92" w:rsidRDefault="00532F92">
      <w:pPr>
        <w:pStyle w:val="10"/>
        <w:ind w:left="5670"/>
        <w:jc w:val="left"/>
        <w:rPr>
          <w:rFonts w:cs="Times New Roman"/>
          <w:b w:val="0"/>
          <w:color w:val="00000A"/>
          <w:szCs w:val="24"/>
          <w:lang w:eastAsia="ar-SA"/>
        </w:rPr>
      </w:pPr>
    </w:p>
    <w:p w14:paraId="604B73F4" w14:textId="77777777" w:rsidR="00532F92" w:rsidRDefault="00532F92">
      <w:pPr>
        <w:pStyle w:val="10"/>
        <w:ind w:left="5670"/>
        <w:jc w:val="left"/>
        <w:rPr>
          <w:rFonts w:cs="Times New Roman"/>
          <w:b w:val="0"/>
          <w:color w:val="00000A"/>
          <w:szCs w:val="24"/>
          <w:lang w:eastAsia="ar-SA"/>
        </w:rPr>
      </w:pPr>
    </w:p>
    <w:p w14:paraId="49AC33BA" w14:textId="77777777" w:rsidR="00532F92" w:rsidRDefault="00532F92">
      <w:pPr>
        <w:pStyle w:val="10"/>
        <w:ind w:left="5670"/>
        <w:jc w:val="left"/>
        <w:rPr>
          <w:rFonts w:cs="Times New Roman"/>
          <w:b w:val="0"/>
          <w:color w:val="00000A"/>
          <w:szCs w:val="24"/>
          <w:lang w:eastAsia="ar-SA"/>
        </w:rPr>
      </w:pPr>
    </w:p>
    <w:p w14:paraId="6E494979" w14:textId="77777777" w:rsidR="00532F92" w:rsidRDefault="00532F92">
      <w:pPr>
        <w:pStyle w:val="10"/>
        <w:ind w:left="5670"/>
        <w:jc w:val="left"/>
        <w:rPr>
          <w:rFonts w:cs="Times New Roman"/>
          <w:b w:val="0"/>
          <w:color w:val="00000A"/>
          <w:szCs w:val="24"/>
          <w:lang w:eastAsia="ar-SA"/>
        </w:rPr>
      </w:pPr>
    </w:p>
    <w:p w14:paraId="0C949E2C" w14:textId="77777777" w:rsidR="00532F92" w:rsidRDefault="00532F92">
      <w:pPr>
        <w:pStyle w:val="10"/>
        <w:ind w:left="5670"/>
        <w:jc w:val="left"/>
        <w:rPr>
          <w:rFonts w:cs="Times New Roman"/>
          <w:b w:val="0"/>
          <w:color w:val="00000A"/>
          <w:szCs w:val="24"/>
          <w:lang w:eastAsia="ar-SA"/>
        </w:rPr>
      </w:pPr>
    </w:p>
    <w:p w14:paraId="3C84B129" w14:textId="77777777" w:rsidR="004038C6" w:rsidRDefault="004038C6">
      <w:pPr>
        <w:pStyle w:val="af8"/>
        <w:ind w:left="5670"/>
        <w:rPr>
          <w:rFonts w:ascii="Times New Roman" w:hAnsi="Times New Roman"/>
          <w:sz w:val="24"/>
          <w:szCs w:val="24"/>
        </w:rPr>
      </w:pPr>
    </w:p>
    <w:p w14:paraId="498D4E0E" w14:textId="4E27D713" w:rsidR="004038C6" w:rsidRDefault="004038C6">
      <w:pPr>
        <w:pStyle w:val="af8"/>
        <w:ind w:left="5670"/>
        <w:rPr>
          <w:rFonts w:ascii="Times New Roman" w:hAnsi="Times New Roman"/>
          <w:sz w:val="24"/>
          <w:szCs w:val="24"/>
        </w:rPr>
      </w:pPr>
    </w:p>
    <w:p w14:paraId="6972E052" w14:textId="7714A39F" w:rsidR="00DA5360" w:rsidRDefault="00DA5360">
      <w:pPr>
        <w:pStyle w:val="af8"/>
        <w:ind w:left="5670"/>
        <w:rPr>
          <w:rFonts w:ascii="Times New Roman" w:hAnsi="Times New Roman"/>
          <w:sz w:val="24"/>
          <w:szCs w:val="24"/>
        </w:rPr>
      </w:pPr>
    </w:p>
    <w:p w14:paraId="6DD5F1EF" w14:textId="43AF62AC" w:rsidR="00DA5360" w:rsidRDefault="00DA5360">
      <w:pPr>
        <w:pStyle w:val="af8"/>
        <w:ind w:left="5670"/>
        <w:rPr>
          <w:rFonts w:ascii="Times New Roman" w:hAnsi="Times New Roman"/>
          <w:sz w:val="24"/>
          <w:szCs w:val="24"/>
        </w:rPr>
      </w:pPr>
    </w:p>
    <w:p w14:paraId="3A693C46" w14:textId="723A1075" w:rsidR="00DA5360" w:rsidRDefault="00DA5360">
      <w:pPr>
        <w:pStyle w:val="af8"/>
        <w:ind w:left="5670"/>
        <w:rPr>
          <w:rFonts w:ascii="Times New Roman" w:hAnsi="Times New Roman"/>
          <w:sz w:val="24"/>
          <w:szCs w:val="24"/>
        </w:rPr>
      </w:pPr>
    </w:p>
    <w:p w14:paraId="38966033" w14:textId="7BF55C91" w:rsidR="00DA5360" w:rsidRDefault="00DA5360">
      <w:pPr>
        <w:pStyle w:val="af8"/>
        <w:ind w:left="5670"/>
        <w:rPr>
          <w:rFonts w:ascii="Times New Roman" w:hAnsi="Times New Roman"/>
          <w:sz w:val="24"/>
          <w:szCs w:val="24"/>
        </w:rPr>
      </w:pPr>
    </w:p>
    <w:p w14:paraId="0EED10ED" w14:textId="37AF1D74" w:rsidR="00DA5360" w:rsidRDefault="00DA5360">
      <w:pPr>
        <w:pStyle w:val="af8"/>
        <w:ind w:left="5670"/>
        <w:rPr>
          <w:rFonts w:ascii="Times New Roman" w:hAnsi="Times New Roman"/>
          <w:sz w:val="24"/>
          <w:szCs w:val="24"/>
        </w:rPr>
      </w:pPr>
    </w:p>
    <w:p w14:paraId="5409BE4F" w14:textId="14D6CE5E" w:rsidR="00DA5360" w:rsidRDefault="00DA5360">
      <w:pPr>
        <w:pStyle w:val="af8"/>
        <w:ind w:left="5670"/>
        <w:rPr>
          <w:rFonts w:ascii="Times New Roman" w:hAnsi="Times New Roman"/>
          <w:sz w:val="24"/>
          <w:szCs w:val="24"/>
        </w:rPr>
      </w:pPr>
    </w:p>
    <w:p w14:paraId="0FB7B4AF" w14:textId="159B4A76" w:rsidR="00DA5360" w:rsidRDefault="00DA5360">
      <w:pPr>
        <w:pStyle w:val="af8"/>
        <w:ind w:left="5670"/>
        <w:rPr>
          <w:rFonts w:ascii="Times New Roman" w:hAnsi="Times New Roman"/>
          <w:sz w:val="24"/>
          <w:szCs w:val="24"/>
        </w:rPr>
      </w:pPr>
    </w:p>
    <w:p w14:paraId="01843CC8" w14:textId="491C62B4" w:rsidR="00DA5360" w:rsidRDefault="00DA5360">
      <w:pPr>
        <w:pStyle w:val="af8"/>
        <w:ind w:left="5670"/>
        <w:rPr>
          <w:rFonts w:ascii="Times New Roman" w:hAnsi="Times New Roman"/>
          <w:sz w:val="24"/>
          <w:szCs w:val="24"/>
        </w:rPr>
      </w:pPr>
    </w:p>
    <w:p w14:paraId="61036703" w14:textId="5A93B84D" w:rsidR="00DA5360" w:rsidRDefault="00DA5360">
      <w:pPr>
        <w:pStyle w:val="af8"/>
        <w:ind w:left="5670"/>
        <w:rPr>
          <w:rFonts w:ascii="Times New Roman" w:hAnsi="Times New Roman"/>
          <w:sz w:val="24"/>
          <w:szCs w:val="24"/>
        </w:rPr>
      </w:pPr>
    </w:p>
    <w:p w14:paraId="7012567C" w14:textId="0A8CBE33" w:rsidR="00DA5360" w:rsidRDefault="00DA5360">
      <w:pPr>
        <w:pStyle w:val="af8"/>
        <w:ind w:left="5670"/>
        <w:rPr>
          <w:rFonts w:ascii="Times New Roman" w:hAnsi="Times New Roman"/>
          <w:sz w:val="24"/>
          <w:szCs w:val="24"/>
        </w:rPr>
      </w:pPr>
    </w:p>
    <w:p w14:paraId="54695469" w14:textId="67D82E96" w:rsidR="00DA5360" w:rsidRDefault="00DA5360">
      <w:pPr>
        <w:pStyle w:val="af8"/>
        <w:ind w:left="5670"/>
        <w:rPr>
          <w:rFonts w:ascii="Times New Roman" w:hAnsi="Times New Roman"/>
          <w:sz w:val="24"/>
          <w:szCs w:val="24"/>
        </w:rPr>
      </w:pPr>
    </w:p>
    <w:p w14:paraId="6B8026A7" w14:textId="2E57BFAB" w:rsidR="00DA5360" w:rsidRDefault="00DA5360">
      <w:pPr>
        <w:pStyle w:val="af8"/>
        <w:ind w:left="5670"/>
        <w:rPr>
          <w:rFonts w:ascii="Times New Roman" w:hAnsi="Times New Roman"/>
          <w:sz w:val="24"/>
          <w:szCs w:val="24"/>
        </w:rPr>
      </w:pPr>
    </w:p>
    <w:p w14:paraId="7760C548" w14:textId="77777777" w:rsidR="00DA5360" w:rsidRDefault="00DA5360">
      <w:pPr>
        <w:pStyle w:val="af8"/>
        <w:ind w:left="5670"/>
        <w:rPr>
          <w:rFonts w:ascii="Times New Roman" w:hAnsi="Times New Roman"/>
          <w:sz w:val="24"/>
          <w:szCs w:val="24"/>
        </w:rPr>
      </w:pPr>
    </w:p>
    <w:p w14:paraId="4CF858F6" w14:textId="77777777" w:rsidR="004038C6" w:rsidRDefault="004038C6">
      <w:pPr>
        <w:pStyle w:val="af8"/>
        <w:ind w:left="5670"/>
        <w:rPr>
          <w:rFonts w:ascii="Times New Roman" w:hAnsi="Times New Roman"/>
          <w:sz w:val="24"/>
          <w:szCs w:val="24"/>
        </w:rPr>
      </w:pPr>
      <w:r>
        <w:rPr>
          <w:rFonts w:ascii="Times New Roman" w:hAnsi="Times New Roman"/>
          <w:sz w:val="24"/>
          <w:szCs w:val="24"/>
        </w:rPr>
        <w:lastRenderedPageBreak/>
        <w:t>Приложение 1</w:t>
      </w:r>
    </w:p>
    <w:p w14:paraId="6E79A217" w14:textId="77777777" w:rsidR="004038C6" w:rsidRDefault="004038C6">
      <w:pPr>
        <w:pStyle w:val="af8"/>
        <w:ind w:left="5670"/>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4B4C4C8F" w14:textId="77777777" w:rsidR="00D324FC" w:rsidRDefault="00ED5A0C">
      <w:pPr>
        <w:pStyle w:val="af8"/>
        <w:ind w:left="5670"/>
        <w:rPr>
          <w:rFonts w:ascii="Times New Roman" w:hAnsi="Times New Roman"/>
          <w:sz w:val="24"/>
          <w:szCs w:val="24"/>
        </w:rPr>
      </w:pPr>
      <w:r>
        <w:rPr>
          <w:rFonts w:ascii="Times New Roman" w:hAnsi="Times New Roman"/>
          <w:sz w:val="24"/>
          <w:szCs w:val="24"/>
        </w:rPr>
        <w:t>от «____» _______20___г. №_</w:t>
      </w:r>
    </w:p>
    <w:p w14:paraId="4921DBB2" w14:textId="77777777" w:rsidR="00B61AAE" w:rsidRDefault="00B61AAE">
      <w:pPr>
        <w:pStyle w:val="af8"/>
        <w:ind w:left="5670"/>
        <w:rPr>
          <w:rFonts w:ascii="Times New Roman" w:hAnsi="Times New Roman"/>
          <w:sz w:val="24"/>
          <w:szCs w:val="24"/>
        </w:rPr>
      </w:pPr>
    </w:p>
    <w:p w14:paraId="32F61C06" w14:textId="77777777" w:rsidR="00D324FC" w:rsidRDefault="00ED5A0C">
      <w:pPr>
        <w:pStyle w:val="10"/>
        <w:rPr>
          <w:rFonts w:cs="Times New Roman"/>
          <w:color w:val="00000A"/>
          <w:szCs w:val="24"/>
          <w:lang w:eastAsia="ar-SA"/>
        </w:rPr>
      </w:pPr>
      <w:bookmarkStart w:id="222" w:name="_Toc490150107"/>
      <w:bookmarkEnd w:id="222"/>
      <w:r>
        <w:rPr>
          <w:rFonts w:cs="Times New Roman"/>
          <w:color w:val="00000A"/>
          <w:szCs w:val="24"/>
          <w:lang w:eastAsia="ar-SA"/>
        </w:rPr>
        <w:t>Термины и определения</w:t>
      </w:r>
    </w:p>
    <w:p w14:paraId="269DDC49" w14:textId="77777777" w:rsidR="00D324FC" w:rsidRDefault="00D324FC">
      <w:pPr>
        <w:widowControl w:val="0"/>
        <w:suppressAutoHyphens/>
        <w:spacing w:after="0" w:line="192" w:lineRule="auto"/>
        <w:ind w:firstLine="510"/>
        <w:jc w:val="both"/>
        <w:rPr>
          <w:rFonts w:ascii="Times New Roman" w:eastAsiaTheme="majorEastAsia" w:hAnsi="Times New Roman" w:cs="Times New Roman"/>
          <w:sz w:val="24"/>
          <w:szCs w:val="24"/>
          <w:lang w:eastAsia="ar-SA"/>
        </w:rPr>
      </w:pPr>
    </w:p>
    <w:p w14:paraId="1118A8A6" w14:textId="77777777" w:rsidR="00D324FC" w:rsidRDefault="00ED5A0C">
      <w:pPr>
        <w:widowControl w:val="0"/>
        <w:suppressAutoHyphens/>
        <w:spacing w:after="0" w:line="192" w:lineRule="auto"/>
        <w:ind w:firstLine="51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Положении используется следующие термины и определения:</w:t>
      </w:r>
    </w:p>
    <w:p w14:paraId="7A0AB0C2" w14:textId="77777777" w:rsidR="005C517D" w:rsidRDefault="005C517D">
      <w:pPr>
        <w:widowControl w:val="0"/>
        <w:suppressAutoHyphens/>
        <w:spacing w:after="0" w:line="192" w:lineRule="auto"/>
        <w:ind w:firstLine="510"/>
        <w:jc w:val="both"/>
        <w:rPr>
          <w:rFonts w:ascii="Times New Roman" w:eastAsia="Times New Roman" w:hAnsi="Times New Roman" w:cs="Times New Roman"/>
          <w:sz w:val="24"/>
          <w:szCs w:val="24"/>
          <w:lang w:eastAsia="ar-SA"/>
        </w:rPr>
      </w:pPr>
    </w:p>
    <w:tbl>
      <w:tblPr>
        <w:tblW w:w="10420" w:type="dxa"/>
        <w:tblInd w:w="-459" w:type="dxa"/>
        <w:tblLook w:val="04A0" w:firstRow="1" w:lastRow="0" w:firstColumn="1" w:lastColumn="0" w:noHBand="0" w:noVBand="1"/>
      </w:tblPr>
      <w:tblGrid>
        <w:gridCol w:w="2337"/>
        <w:gridCol w:w="390"/>
        <w:gridCol w:w="7693"/>
      </w:tblGrid>
      <w:tr w:rsidR="00D324FC" w14:paraId="03F6DB60" w14:textId="77777777">
        <w:tc>
          <w:tcPr>
            <w:tcW w:w="2268" w:type="dxa"/>
            <w:shd w:val="clear" w:color="auto" w:fill="auto"/>
          </w:tcPr>
          <w:p w14:paraId="072BF51F"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Автомобильная дорога</w:t>
            </w:r>
            <w:r w:rsidR="00E414EF" w:rsidRPr="00293CBD">
              <w:rPr>
                <w:rFonts w:ascii="Times New Roman" w:hAnsi="Times New Roman" w:cs="Times New Roman"/>
                <w:sz w:val="24"/>
                <w:szCs w:val="24"/>
                <w:lang w:eastAsia="ar-SA"/>
              </w:rPr>
              <w:t xml:space="preserve"> общего пользования муниципального значения Московской области</w:t>
            </w:r>
          </w:p>
        </w:tc>
        <w:tc>
          <w:tcPr>
            <w:tcW w:w="391" w:type="dxa"/>
            <w:shd w:val="clear" w:color="auto" w:fill="auto"/>
          </w:tcPr>
          <w:p w14:paraId="3C675671"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w:t>
            </w:r>
          </w:p>
        </w:tc>
        <w:tc>
          <w:tcPr>
            <w:tcW w:w="7761" w:type="dxa"/>
            <w:shd w:val="clear" w:color="auto" w:fill="auto"/>
          </w:tcPr>
          <w:p w14:paraId="636BFF05" w14:textId="7C9A2A2D" w:rsidR="00D324FC" w:rsidRPr="00293CBD" w:rsidRDefault="005C517D">
            <w:pPr>
              <w:spacing w:line="240" w:lineRule="auto"/>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 xml:space="preserve">автомобильная дорога местного значения, находящаяся в собственности муниципального образования «Одинцовский </w:t>
            </w:r>
            <w:r w:rsidR="00564448">
              <w:rPr>
                <w:rFonts w:ascii="Times New Roman" w:hAnsi="Times New Roman" w:cs="Times New Roman"/>
                <w:sz w:val="24"/>
                <w:szCs w:val="24"/>
                <w:lang w:eastAsia="ar-SA"/>
              </w:rPr>
              <w:t>городской округ</w:t>
            </w:r>
            <w:r w:rsidRPr="00293CBD">
              <w:rPr>
                <w:rFonts w:ascii="Times New Roman" w:hAnsi="Times New Roman" w:cs="Times New Roman"/>
                <w:sz w:val="24"/>
                <w:szCs w:val="24"/>
                <w:lang w:eastAsia="ar-SA"/>
              </w:rPr>
              <w:t xml:space="preserve"> Московской области»</w:t>
            </w:r>
          </w:p>
          <w:p w14:paraId="41235814" w14:textId="77777777" w:rsidR="005C517D" w:rsidRPr="00293CBD" w:rsidRDefault="005C517D">
            <w:pPr>
              <w:spacing w:line="240" w:lineRule="auto"/>
              <w:jc w:val="both"/>
              <w:rPr>
                <w:rFonts w:ascii="Times New Roman" w:hAnsi="Times New Roman" w:cs="Times New Roman"/>
                <w:sz w:val="24"/>
                <w:szCs w:val="24"/>
                <w:lang w:eastAsia="ar-SA"/>
              </w:rPr>
            </w:pPr>
          </w:p>
        </w:tc>
      </w:tr>
      <w:tr w:rsidR="00D324FC" w14:paraId="6FEA244A" w14:textId="77777777">
        <w:tc>
          <w:tcPr>
            <w:tcW w:w="2268" w:type="dxa"/>
            <w:shd w:val="clear" w:color="auto" w:fill="auto"/>
          </w:tcPr>
          <w:p w14:paraId="304A98C4"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Административный регламент </w:t>
            </w:r>
          </w:p>
        </w:tc>
        <w:tc>
          <w:tcPr>
            <w:tcW w:w="391" w:type="dxa"/>
            <w:shd w:val="clear" w:color="auto" w:fill="auto"/>
          </w:tcPr>
          <w:p w14:paraId="38D35518"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1E7454E9"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административный регламент предоставления Муниципальной услуги </w:t>
            </w:r>
            <w:r>
              <w:rPr>
                <w:rFonts w:ascii="Times New Roman" w:hAnsi="Times New Roman" w:cs="Times New Roman"/>
                <w:bCs/>
                <w:sz w:val="24"/>
                <w:szCs w:val="24"/>
                <w:lang w:eastAsia="ar-SA"/>
              </w:rPr>
              <w:t>«В</w:t>
            </w:r>
            <w:r>
              <w:rPr>
                <w:rFonts w:ascii="Times New Roman" w:hAnsi="Times New Roman" w:cs="Times New Roman"/>
                <w:sz w:val="24"/>
                <w:szCs w:val="24"/>
                <w:lang w:eastAsia="ar-SA"/>
              </w:rPr>
              <w:t>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tc>
      </w:tr>
      <w:tr w:rsidR="00D324FC" w14:paraId="1C13729A" w14:textId="77777777">
        <w:tc>
          <w:tcPr>
            <w:tcW w:w="2268" w:type="dxa"/>
            <w:shd w:val="clear" w:color="auto" w:fill="auto"/>
          </w:tcPr>
          <w:p w14:paraId="047F2D30"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АИС МФЦ </w:t>
            </w:r>
          </w:p>
        </w:tc>
        <w:tc>
          <w:tcPr>
            <w:tcW w:w="391" w:type="dxa"/>
            <w:shd w:val="clear" w:color="auto" w:fill="auto"/>
          </w:tcPr>
          <w:p w14:paraId="1DF5391F"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639D13F4"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Автоматизированная информационная система управления деятельностью многофункционального центра;</w:t>
            </w:r>
          </w:p>
        </w:tc>
      </w:tr>
      <w:tr w:rsidR="00D324FC" w14:paraId="38762A36" w14:textId="77777777">
        <w:tc>
          <w:tcPr>
            <w:tcW w:w="2268" w:type="dxa"/>
            <w:shd w:val="clear" w:color="auto" w:fill="auto"/>
          </w:tcPr>
          <w:p w14:paraId="31203432"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МФЦ </w:t>
            </w:r>
          </w:p>
        </w:tc>
        <w:tc>
          <w:tcPr>
            <w:tcW w:w="391" w:type="dxa"/>
            <w:shd w:val="clear" w:color="auto" w:fill="auto"/>
          </w:tcPr>
          <w:p w14:paraId="3B7F291F"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185964A1" w14:textId="77777777" w:rsidR="00D324FC" w:rsidRDefault="003E3F93">
            <w:pPr>
              <w:spacing w:line="240" w:lineRule="auto"/>
              <w:jc w:val="both"/>
              <w:rPr>
                <w:rFonts w:ascii="Times New Roman" w:hAnsi="Times New Roman" w:cs="Times New Roman"/>
                <w:sz w:val="24"/>
                <w:szCs w:val="24"/>
                <w:lang w:eastAsia="ar-SA"/>
              </w:rPr>
            </w:pPr>
            <w:r w:rsidRPr="003E3F93">
              <w:rPr>
                <w:rFonts w:ascii="Times New Roman" w:hAnsi="Times New Roman" w:cs="Times New Roman"/>
                <w:sz w:val="24"/>
                <w:szCs w:val="24"/>
                <w:lang w:eastAsia="ar-SA"/>
              </w:rPr>
              <w:t>многофункциональный центр предоставления государственных и муниципальных услуг;</w:t>
            </w:r>
          </w:p>
        </w:tc>
      </w:tr>
      <w:tr w:rsidR="00D324FC" w14:paraId="2C188D92" w14:textId="77777777">
        <w:tc>
          <w:tcPr>
            <w:tcW w:w="2268" w:type="dxa"/>
            <w:shd w:val="clear" w:color="auto" w:fill="auto"/>
          </w:tcPr>
          <w:p w14:paraId="283E3C86"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Муниципальная услуга </w:t>
            </w:r>
          </w:p>
        </w:tc>
        <w:tc>
          <w:tcPr>
            <w:tcW w:w="391" w:type="dxa"/>
            <w:shd w:val="clear" w:color="auto" w:fill="auto"/>
          </w:tcPr>
          <w:p w14:paraId="76A4B186"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273B6182"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Муниципальная услуга </w:t>
            </w:r>
            <w:r>
              <w:rPr>
                <w:rFonts w:ascii="Times New Roman" w:hAnsi="Times New Roman" w:cs="Times New Roman"/>
                <w:bCs/>
                <w:sz w:val="24"/>
                <w:szCs w:val="24"/>
                <w:lang w:eastAsia="ar-SA"/>
              </w:rPr>
              <w:t>«В</w:t>
            </w:r>
            <w:r>
              <w:rPr>
                <w:rFonts w:ascii="Times New Roman" w:hAnsi="Times New Roman" w:cs="Times New Roman"/>
                <w:sz w:val="24"/>
                <w:szCs w:val="24"/>
                <w:lang w:eastAsia="ar-SA"/>
              </w:rPr>
              <w:t>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tc>
      </w:tr>
      <w:tr w:rsidR="00D324FC" w14:paraId="5815EB70" w14:textId="77777777">
        <w:tc>
          <w:tcPr>
            <w:tcW w:w="2268" w:type="dxa"/>
            <w:shd w:val="clear" w:color="auto" w:fill="auto"/>
          </w:tcPr>
          <w:p w14:paraId="44FBEF9B"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ЕИС ОУ </w:t>
            </w:r>
          </w:p>
        </w:tc>
        <w:tc>
          <w:tcPr>
            <w:tcW w:w="391" w:type="dxa"/>
            <w:shd w:val="clear" w:color="auto" w:fill="auto"/>
          </w:tcPr>
          <w:p w14:paraId="1023F7C9"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4EE591C4"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p>
        </w:tc>
      </w:tr>
      <w:tr w:rsidR="00D324FC" w14:paraId="05E01D40" w14:textId="77777777">
        <w:tc>
          <w:tcPr>
            <w:tcW w:w="2268" w:type="dxa"/>
            <w:shd w:val="clear" w:color="auto" w:fill="auto"/>
          </w:tcPr>
          <w:p w14:paraId="5BF5FC5B"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ЕСИА </w:t>
            </w:r>
          </w:p>
        </w:tc>
        <w:tc>
          <w:tcPr>
            <w:tcW w:w="391" w:type="dxa"/>
            <w:shd w:val="clear" w:color="auto" w:fill="auto"/>
          </w:tcPr>
          <w:p w14:paraId="06DF12A4"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36DAE06A"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D324FC" w14:paraId="76DD71DC" w14:textId="77777777">
        <w:tc>
          <w:tcPr>
            <w:tcW w:w="2268" w:type="dxa"/>
            <w:shd w:val="clear" w:color="auto" w:fill="auto"/>
          </w:tcPr>
          <w:p w14:paraId="01CED275"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Заявитель</w:t>
            </w:r>
          </w:p>
        </w:tc>
        <w:tc>
          <w:tcPr>
            <w:tcW w:w="391" w:type="dxa"/>
            <w:shd w:val="clear" w:color="auto" w:fill="auto"/>
          </w:tcPr>
          <w:p w14:paraId="766C7A70"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3AA213C6"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лицо, обращающееся с заявлением о предоставлении Муниципальной услуги;</w:t>
            </w:r>
          </w:p>
        </w:tc>
      </w:tr>
      <w:tr w:rsidR="00D324FC" w14:paraId="5443678D" w14:textId="77777777">
        <w:tc>
          <w:tcPr>
            <w:tcW w:w="2268" w:type="dxa"/>
            <w:shd w:val="clear" w:color="auto" w:fill="auto"/>
          </w:tcPr>
          <w:p w14:paraId="28660A72" w14:textId="77777777" w:rsidR="00D324FC" w:rsidRPr="00293CBD" w:rsidRDefault="00ED5A0C">
            <w:pPr>
              <w:ind w:right="-142"/>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 xml:space="preserve">Заявитель, зарегистрированный в ЕСИА </w:t>
            </w:r>
          </w:p>
        </w:tc>
        <w:tc>
          <w:tcPr>
            <w:tcW w:w="391" w:type="dxa"/>
            <w:shd w:val="clear" w:color="auto" w:fill="auto"/>
          </w:tcPr>
          <w:p w14:paraId="6DAB8543"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w:t>
            </w:r>
          </w:p>
        </w:tc>
        <w:tc>
          <w:tcPr>
            <w:tcW w:w="7761" w:type="dxa"/>
            <w:shd w:val="clear" w:color="auto" w:fill="auto"/>
          </w:tcPr>
          <w:p w14:paraId="682450FA" w14:textId="77777777" w:rsidR="00D324FC" w:rsidRPr="00293CBD" w:rsidRDefault="00ED5A0C">
            <w:pPr>
              <w:spacing w:line="240" w:lineRule="auto"/>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 </w:t>
            </w:r>
          </w:p>
        </w:tc>
      </w:tr>
      <w:tr w:rsidR="00D324FC" w14:paraId="2AA79D9F" w14:textId="77777777">
        <w:tc>
          <w:tcPr>
            <w:tcW w:w="2268" w:type="dxa"/>
            <w:shd w:val="clear" w:color="auto" w:fill="auto"/>
          </w:tcPr>
          <w:p w14:paraId="38E8792B"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lastRenderedPageBreak/>
              <w:t xml:space="preserve">Заявитель, </w:t>
            </w:r>
            <w:proofErr w:type="gramStart"/>
            <w:r w:rsidRPr="00293CBD">
              <w:rPr>
                <w:rFonts w:ascii="Times New Roman" w:hAnsi="Times New Roman" w:cs="Times New Roman"/>
                <w:sz w:val="24"/>
                <w:szCs w:val="24"/>
                <w:lang w:eastAsia="ar-SA"/>
              </w:rPr>
              <w:t>незарегистриро-ванный</w:t>
            </w:r>
            <w:proofErr w:type="gramEnd"/>
            <w:r w:rsidRPr="00293CBD">
              <w:rPr>
                <w:rFonts w:ascii="Times New Roman" w:hAnsi="Times New Roman" w:cs="Times New Roman"/>
                <w:sz w:val="24"/>
                <w:szCs w:val="24"/>
                <w:lang w:eastAsia="ar-SA"/>
              </w:rPr>
              <w:t xml:space="preserve"> в ЕСИА </w:t>
            </w:r>
          </w:p>
        </w:tc>
        <w:tc>
          <w:tcPr>
            <w:tcW w:w="391" w:type="dxa"/>
            <w:shd w:val="clear" w:color="auto" w:fill="auto"/>
          </w:tcPr>
          <w:p w14:paraId="497D4482"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w:t>
            </w:r>
          </w:p>
        </w:tc>
        <w:tc>
          <w:tcPr>
            <w:tcW w:w="7761" w:type="dxa"/>
            <w:shd w:val="clear" w:color="auto" w:fill="auto"/>
          </w:tcPr>
          <w:p w14:paraId="65B9F98E" w14:textId="77777777" w:rsidR="00D324FC" w:rsidRPr="00293CBD" w:rsidRDefault="00ED5A0C">
            <w:pPr>
              <w:spacing w:line="240" w:lineRule="auto"/>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лицо, обращающееся с заявлением о предоставлении Муниципальной услуги, не имеющее учетную запись в ЕСИА, либо зарегистрированный в ЕСИА без прохождения проверки, и подтверждения личности пользователя надлежащим образом.</w:t>
            </w:r>
          </w:p>
        </w:tc>
      </w:tr>
      <w:tr w:rsidR="00D324FC" w14:paraId="191F9BFC" w14:textId="77777777">
        <w:tc>
          <w:tcPr>
            <w:tcW w:w="2268" w:type="dxa"/>
            <w:shd w:val="clear" w:color="auto" w:fill="auto"/>
          </w:tcPr>
          <w:p w14:paraId="7B5698DA"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Заявление </w:t>
            </w:r>
          </w:p>
        </w:tc>
        <w:tc>
          <w:tcPr>
            <w:tcW w:w="391" w:type="dxa"/>
            <w:shd w:val="clear" w:color="auto" w:fill="auto"/>
          </w:tcPr>
          <w:p w14:paraId="4432D6F6"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6D6D6744"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запрос о предоставлении Муниципальной услуги, представленный любым предусмотренным Административным регламентом способом;</w:t>
            </w:r>
          </w:p>
        </w:tc>
      </w:tr>
      <w:tr w:rsidR="00D324FC" w14:paraId="12838638" w14:textId="77777777">
        <w:tc>
          <w:tcPr>
            <w:tcW w:w="2268" w:type="dxa"/>
            <w:shd w:val="clear" w:color="auto" w:fill="auto"/>
          </w:tcPr>
          <w:p w14:paraId="6CAFC4D2"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ИС </w:t>
            </w:r>
          </w:p>
        </w:tc>
        <w:tc>
          <w:tcPr>
            <w:tcW w:w="391" w:type="dxa"/>
            <w:shd w:val="clear" w:color="auto" w:fill="auto"/>
          </w:tcPr>
          <w:p w14:paraId="2E1EA7EC"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691CD77B" w14:textId="77777777" w:rsidR="00D324FC" w:rsidRDefault="00ED5A0C">
            <w:pPr>
              <w:spacing w:line="240" w:lineRule="auto"/>
              <w:jc w:val="both"/>
              <w:rPr>
                <w:rFonts w:ascii="Times New Roman" w:hAnsi="Times New Roman" w:cs="Times New Roman"/>
                <w:sz w:val="24"/>
                <w:szCs w:val="24"/>
                <w:lang w:val="en-US" w:eastAsia="ar-SA"/>
              </w:rPr>
            </w:pPr>
            <w:r>
              <w:rPr>
                <w:rFonts w:ascii="Times New Roman" w:hAnsi="Times New Roman" w:cs="Times New Roman"/>
                <w:sz w:val="24"/>
                <w:szCs w:val="24"/>
                <w:lang w:eastAsia="ar-SA"/>
              </w:rPr>
              <w:t>информационная система;</w:t>
            </w:r>
          </w:p>
        </w:tc>
      </w:tr>
      <w:tr w:rsidR="00D324FC" w14:paraId="5B48FCF1" w14:textId="77777777">
        <w:tc>
          <w:tcPr>
            <w:tcW w:w="2268" w:type="dxa"/>
            <w:shd w:val="clear" w:color="auto" w:fill="auto"/>
          </w:tcPr>
          <w:p w14:paraId="5AC0C179"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Личный кабинет</w:t>
            </w:r>
          </w:p>
        </w:tc>
        <w:tc>
          <w:tcPr>
            <w:tcW w:w="391" w:type="dxa"/>
            <w:shd w:val="clear" w:color="auto" w:fill="auto"/>
          </w:tcPr>
          <w:p w14:paraId="2FCB2277"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1EF5EB1A"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сервис РПГУ, позволяющий Заявителю получать информацию о ходе обработки заявлений, поданных посредством РПГУ;</w:t>
            </w:r>
          </w:p>
        </w:tc>
      </w:tr>
      <w:tr w:rsidR="00D324FC" w:rsidRPr="003E3F93" w14:paraId="523F0817" w14:textId="77777777">
        <w:tc>
          <w:tcPr>
            <w:tcW w:w="2268" w:type="dxa"/>
            <w:shd w:val="clear" w:color="auto" w:fill="auto"/>
          </w:tcPr>
          <w:p w14:paraId="1A1C81BE"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МТДИ</w:t>
            </w:r>
          </w:p>
        </w:tc>
        <w:tc>
          <w:tcPr>
            <w:tcW w:w="391" w:type="dxa"/>
            <w:shd w:val="clear" w:color="auto" w:fill="auto"/>
          </w:tcPr>
          <w:p w14:paraId="52AA27D8" w14:textId="77777777" w:rsidR="00D324FC" w:rsidRPr="00293CBD" w:rsidRDefault="00ED5A0C">
            <w:pPr>
              <w:jc w:val="both"/>
              <w:rPr>
                <w:rFonts w:ascii="Times New Roman" w:hAnsi="Times New Roman" w:cs="Times New Roman"/>
                <w:b/>
                <w:sz w:val="24"/>
                <w:szCs w:val="24"/>
                <w:lang w:eastAsia="ar-SA"/>
              </w:rPr>
            </w:pPr>
            <w:r w:rsidRPr="00293CBD">
              <w:rPr>
                <w:rFonts w:ascii="Times New Roman" w:hAnsi="Times New Roman" w:cs="Times New Roman"/>
                <w:sz w:val="24"/>
                <w:szCs w:val="24"/>
                <w:lang w:eastAsia="ar-SA"/>
              </w:rPr>
              <w:t>–</w:t>
            </w:r>
          </w:p>
        </w:tc>
        <w:tc>
          <w:tcPr>
            <w:tcW w:w="7761" w:type="dxa"/>
            <w:shd w:val="clear" w:color="auto" w:fill="auto"/>
          </w:tcPr>
          <w:p w14:paraId="64C770CB" w14:textId="77777777" w:rsidR="00D324FC" w:rsidRPr="00293CBD" w:rsidRDefault="00ED5A0C" w:rsidP="00293CBD">
            <w:pPr>
              <w:spacing w:line="240" w:lineRule="auto"/>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 xml:space="preserve">Министерство транспорта и дорожной инфраструктуры Московской области </w:t>
            </w:r>
          </w:p>
        </w:tc>
      </w:tr>
      <w:tr w:rsidR="00D324FC" w14:paraId="0D79F461" w14:textId="77777777">
        <w:tc>
          <w:tcPr>
            <w:tcW w:w="2268" w:type="dxa"/>
            <w:shd w:val="clear" w:color="auto" w:fill="auto"/>
          </w:tcPr>
          <w:p w14:paraId="57264D38"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МФЦ</w:t>
            </w:r>
          </w:p>
        </w:tc>
        <w:tc>
          <w:tcPr>
            <w:tcW w:w="391" w:type="dxa"/>
            <w:shd w:val="clear" w:color="auto" w:fill="auto"/>
          </w:tcPr>
          <w:p w14:paraId="736D48A3"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4288999D"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многофункциональный центр предоставления государственных и муниципальных услуг;</w:t>
            </w:r>
          </w:p>
        </w:tc>
      </w:tr>
      <w:tr w:rsidR="00D324FC" w14:paraId="5A425731" w14:textId="77777777">
        <w:tc>
          <w:tcPr>
            <w:tcW w:w="2268" w:type="dxa"/>
            <w:shd w:val="clear" w:color="auto" w:fill="auto"/>
          </w:tcPr>
          <w:p w14:paraId="1AA0E6A3"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Объект дорожного сервиса</w:t>
            </w:r>
          </w:p>
        </w:tc>
        <w:tc>
          <w:tcPr>
            <w:tcW w:w="391" w:type="dxa"/>
            <w:shd w:val="clear" w:color="auto" w:fill="auto"/>
          </w:tcPr>
          <w:p w14:paraId="29BCB3F0"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474FC4EB"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tc>
      </w:tr>
      <w:tr w:rsidR="00D324FC" w14:paraId="02D17259" w14:textId="77777777">
        <w:tc>
          <w:tcPr>
            <w:tcW w:w="2268" w:type="dxa"/>
            <w:shd w:val="clear" w:color="auto" w:fill="auto"/>
          </w:tcPr>
          <w:p w14:paraId="3E17DB40"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Организация</w:t>
            </w:r>
          </w:p>
        </w:tc>
        <w:tc>
          <w:tcPr>
            <w:tcW w:w="391" w:type="dxa"/>
            <w:shd w:val="clear" w:color="auto" w:fill="auto"/>
          </w:tcPr>
          <w:p w14:paraId="34430808"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0A97F653" w14:textId="77777777" w:rsidR="00D324FC" w:rsidRDefault="00EE5790" w:rsidP="00942AC1">
            <w:pPr>
              <w:spacing w:line="240" w:lineRule="auto"/>
              <w:jc w:val="both"/>
              <w:rPr>
                <w:rFonts w:ascii="Times New Roman" w:hAnsi="Times New Roman" w:cs="Times New Roman"/>
                <w:sz w:val="24"/>
                <w:szCs w:val="24"/>
                <w:lang w:eastAsia="ar-SA"/>
              </w:rPr>
            </w:pPr>
            <w:r>
              <w:rPr>
                <w:rFonts w:ascii="Times New Roman" w:eastAsia="Calibri" w:hAnsi="Times New Roman" w:cs="Times New Roman"/>
                <w:sz w:val="24"/>
                <w:szCs w:val="28"/>
                <w:lang w:eastAsia="en-US"/>
              </w:rPr>
              <w:t>организаци</w:t>
            </w:r>
            <w:r w:rsidR="00660D36">
              <w:rPr>
                <w:rFonts w:ascii="Times New Roman" w:eastAsia="Calibri" w:hAnsi="Times New Roman" w:cs="Times New Roman"/>
                <w:sz w:val="24"/>
                <w:szCs w:val="28"/>
                <w:lang w:eastAsia="en-US"/>
              </w:rPr>
              <w:t>и</w:t>
            </w:r>
            <w:r>
              <w:rPr>
                <w:rFonts w:ascii="Times New Roman" w:eastAsia="Calibri" w:hAnsi="Times New Roman" w:cs="Times New Roman"/>
                <w:sz w:val="24"/>
                <w:szCs w:val="28"/>
                <w:lang w:eastAsia="en-US"/>
              </w:rPr>
              <w:t>,</w:t>
            </w:r>
            <w:r w:rsidRPr="00851393">
              <w:rPr>
                <w:rFonts w:ascii="Times New Roman" w:eastAsia="Calibri" w:hAnsi="Times New Roman" w:cs="Times New Roman"/>
                <w:sz w:val="24"/>
                <w:szCs w:val="28"/>
                <w:lang w:eastAsia="en-US"/>
              </w:rPr>
              <w:t xml:space="preserve"> </w:t>
            </w:r>
            <w:r>
              <w:rPr>
                <w:rFonts w:ascii="Times New Roman" w:eastAsia="Calibri" w:hAnsi="Times New Roman" w:cs="Times New Roman"/>
                <w:sz w:val="24"/>
                <w:szCs w:val="28"/>
                <w:lang w:eastAsia="en-US"/>
              </w:rPr>
              <w:t>участвующ</w:t>
            </w:r>
            <w:r w:rsidR="00660D36">
              <w:rPr>
                <w:rFonts w:ascii="Times New Roman" w:eastAsia="Calibri" w:hAnsi="Times New Roman" w:cs="Times New Roman"/>
                <w:sz w:val="24"/>
                <w:szCs w:val="28"/>
                <w:lang w:eastAsia="en-US"/>
              </w:rPr>
              <w:t>ие</w:t>
            </w:r>
            <w:r>
              <w:rPr>
                <w:rFonts w:ascii="Times New Roman" w:eastAsia="Calibri" w:hAnsi="Times New Roman" w:cs="Times New Roman"/>
                <w:sz w:val="24"/>
                <w:szCs w:val="28"/>
                <w:lang w:eastAsia="en-US"/>
              </w:rPr>
              <w:t xml:space="preserve"> в</w:t>
            </w:r>
            <w:r w:rsidRPr="00851393">
              <w:rPr>
                <w:rFonts w:ascii="Times New Roman" w:eastAsia="Calibri" w:hAnsi="Times New Roman" w:cs="Times New Roman"/>
                <w:sz w:val="24"/>
                <w:szCs w:val="28"/>
                <w:lang w:eastAsia="en-US"/>
              </w:rPr>
              <w:t xml:space="preserve"> предоставлени</w:t>
            </w:r>
            <w:r>
              <w:rPr>
                <w:rFonts w:ascii="Times New Roman" w:eastAsia="Calibri" w:hAnsi="Times New Roman" w:cs="Times New Roman"/>
                <w:sz w:val="24"/>
                <w:szCs w:val="28"/>
                <w:lang w:eastAsia="en-US"/>
              </w:rPr>
              <w:t>и Муниципальной услуги</w:t>
            </w:r>
            <w:r w:rsidR="00660D36">
              <w:rPr>
                <w:rFonts w:ascii="Times New Roman" w:eastAsia="Calibri" w:hAnsi="Times New Roman" w:cs="Times New Roman"/>
                <w:sz w:val="24"/>
                <w:szCs w:val="28"/>
                <w:lang w:eastAsia="en-US"/>
              </w:rPr>
              <w:t>;</w:t>
            </w:r>
          </w:p>
        </w:tc>
      </w:tr>
      <w:tr w:rsidR="00D324FC" w14:paraId="106DC32A" w14:textId="77777777">
        <w:tc>
          <w:tcPr>
            <w:tcW w:w="2268" w:type="dxa"/>
            <w:shd w:val="clear" w:color="auto" w:fill="auto"/>
          </w:tcPr>
          <w:p w14:paraId="381C698B"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Органы власти </w:t>
            </w:r>
          </w:p>
        </w:tc>
        <w:tc>
          <w:tcPr>
            <w:tcW w:w="391" w:type="dxa"/>
            <w:shd w:val="clear" w:color="auto" w:fill="auto"/>
          </w:tcPr>
          <w:p w14:paraId="3509CF98"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546DB962"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государственные органы, участвующие в предоставлении </w:t>
            </w:r>
            <w:r w:rsidR="00024ECA" w:rsidRPr="00024ECA">
              <w:rPr>
                <w:rFonts w:ascii="Times New Roman" w:hAnsi="Times New Roman" w:cs="Times New Roman"/>
                <w:sz w:val="24"/>
                <w:szCs w:val="24"/>
                <w:lang w:eastAsia="ar-SA"/>
              </w:rPr>
              <w:t>Муниципальной услуги</w:t>
            </w:r>
            <w:r>
              <w:rPr>
                <w:rFonts w:ascii="Times New Roman" w:hAnsi="Times New Roman" w:cs="Times New Roman"/>
                <w:sz w:val="24"/>
                <w:szCs w:val="24"/>
                <w:lang w:eastAsia="ar-SA"/>
              </w:rPr>
              <w:t>;</w:t>
            </w:r>
          </w:p>
        </w:tc>
      </w:tr>
      <w:tr w:rsidR="00D324FC" w14:paraId="71C14032" w14:textId="77777777">
        <w:tc>
          <w:tcPr>
            <w:tcW w:w="2268" w:type="dxa"/>
            <w:shd w:val="clear" w:color="auto" w:fill="auto"/>
          </w:tcPr>
          <w:p w14:paraId="5DE4DE93" w14:textId="77777777" w:rsidR="00D324FC" w:rsidRDefault="00ED5A0C">
            <w:pPr>
              <w:rPr>
                <w:rFonts w:ascii="Times New Roman" w:hAnsi="Times New Roman" w:cs="Times New Roman"/>
                <w:sz w:val="24"/>
                <w:szCs w:val="24"/>
                <w:lang w:eastAsia="ar-SA"/>
              </w:rPr>
            </w:pPr>
            <w:r>
              <w:rPr>
                <w:rFonts w:ascii="Times New Roman" w:hAnsi="Times New Roman" w:cs="Times New Roman"/>
                <w:sz w:val="24"/>
                <w:szCs w:val="24"/>
                <w:lang w:eastAsia="ar-SA"/>
              </w:rPr>
              <w:t>Органы местного самоуправления</w:t>
            </w:r>
          </w:p>
        </w:tc>
        <w:tc>
          <w:tcPr>
            <w:tcW w:w="391" w:type="dxa"/>
            <w:shd w:val="clear" w:color="auto" w:fill="auto"/>
          </w:tcPr>
          <w:p w14:paraId="303B8FB6"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7804F894"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органы местного самоуправления Московской области, участвующие в предоставлении </w:t>
            </w:r>
            <w:r w:rsidR="00024ECA" w:rsidRPr="00024ECA">
              <w:rPr>
                <w:rFonts w:ascii="Times New Roman" w:hAnsi="Times New Roman" w:cs="Times New Roman"/>
                <w:sz w:val="24"/>
                <w:szCs w:val="24"/>
                <w:lang w:eastAsia="ar-SA"/>
              </w:rPr>
              <w:t>Муниципальной услуги</w:t>
            </w:r>
            <w:r w:rsidR="00C45058">
              <w:rPr>
                <w:rFonts w:ascii="Times New Roman" w:hAnsi="Times New Roman" w:cs="Times New Roman"/>
                <w:sz w:val="24"/>
                <w:szCs w:val="24"/>
                <w:lang w:eastAsia="ar-SA"/>
              </w:rPr>
              <w:t xml:space="preserve"> </w:t>
            </w:r>
            <w:r w:rsidR="00C45058" w:rsidRPr="00851393">
              <w:rPr>
                <w:rFonts w:ascii="Times New Roman" w:eastAsia="Times New Roman" w:hAnsi="Times New Roman" w:cs="Times New Roman"/>
                <w:bCs/>
                <w:sz w:val="24"/>
                <w:szCs w:val="24"/>
                <w:lang w:eastAsia="ar-SA"/>
              </w:rPr>
              <w:t>«</w:t>
            </w:r>
            <w:r w:rsidR="00C45058" w:rsidRPr="00851393">
              <w:rPr>
                <w:rFonts w:ascii="Times New Roman" w:eastAsia="Times New Roman" w:hAnsi="Times New Roman" w:cs="Times New Roman"/>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rFonts w:ascii="Times New Roman" w:hAnsi="Times New Roman" w:cs="Times New Roman"/>
                <w:sz w:val="24"/>
                <w:szCs w:val="24"/>
                <w:lang w:eastAsia="ar-SA"/>
              </w:rPr>
              <w:t>;</w:t>
            </w:r>
          </w:p>
        </w:tc>
      </w:tr>
      <w:tr w:rsidR="00D324FC" w14:paraId="33C3790D" w14:textId="77777777">
        <w:tc>
          <w:tcPr>
            <w:tcW w:w="2268" w:type="dxa"/>
            <w:shd w:val="clear" w:color="auto" w:fill="auto"/>
          </w:tcPr>
          <w:p w14:paraId="1DC8B6E0" w14:textId="77777777" w:rsidR="00D324FC" w:rsidRDefault="00ED5A0C">
            <w:pPr>
              <w:rPr>
                <w:rFonts w:ascii="Times New Roman" w:hAnsi="Times New Roman" w:cs="Times New Roman"/>
                <w:sz w:val="24"/>
                <w:szCs w:val="24"/>
                <w:lang w:eastAsia="ar-SA"/>
              </w:rPr>
            </w:pPr>
            <w:r>
              <w:rPr>
                <w:rFonts w:ascii="Times New Roman" w:hAnsi="Times New Roman" w:cs="Times New Roman"/>
                <w:sz w:val="24"/>
                <w:szCs w:val="24"/>
                <w:lang w:eastAsia="ar-SA"/>
              </w:rPr>
              <w:t>Полоса отвода автомобильной дороги</w:t>
            </w:r>
          </w:p>
        </w:tc>
        <w:tc>
          <w:tcPr>
            <w:tcW w:w="391" w:type="dxa"/>
            <w:shd w:val="clear" w:color="auto" w:fill="auto"/>
          </w:tcPr>
          <w:p w14:paraId="381C7AD4"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37A0ED7C"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tc>
      </w:tr>
      <w:tr w:rsidR="00D324FC" w14:paraId="22224920" w14:textId="77777777">
        <w:tc>
          <w:tcPr>
            <w:tcW w:w="2268" w:type="dxa"/>
            <w:shd w:val="clear" w:color="auto" w:fill="auto"/>
          </w:tcPr>
          <w:p w14:paraId="6D07BABE"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Придорожная полоса автомобильной дороги</w:t>
            </w:r>
          </w:p>
        </w:tc>
        <w:tc>
          <w:tcPr>
            <w:tcW w:w="391" w:type="dxa"/>
            <w:shd w:val="clear" w:color="auto" w:fill="auto"/>
          </w:tcPr>
          <w:p w14:paraId="5C93EEC0"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323B32F6" w14:textId="77777777" w:rsidR="00D324FC" w:rsidRDefault="00ED5A0C">
            <w:pPr>
              <w:widowControl w:val="0"/>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14:paraId="241EE0D5" w14:textId="77777777" w:rsidR="00D324FC" w:rsidRDefault="00ED5A0C">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FA42092" w14:textId="77777777" w:rsidR="00D324FC" w:rsidRDefault="00ED5A0C">
            <w:pPr>
              <w:widowControl w:val="0"/>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1) семидесяти пяти метров - для автомобильных дорог первой и второй </w:t>
            </w:r>
            <w:r>
              <w:rPr>
                <w:rFonts w:ascii="Times New Roman" w:hAnsi="Times New Roman" w:cs="Times New Roman"/>
                <w:sz w:val="24"/>
                <w:szCs w:val="24"/>
                <w:lang w:eastAsia="ar-SA"/>
              </w:rPr>
              <w:lastRenderedPageBreak/>
              <w:t>категорий;</w:t>
            </w:r>
          </w:p>
          <w:p w14:paraId="66826F08" w14:textId="77777777" w:rsidR="00D324FC" w:rsidRDefault="00ED5A0C">
            <w:pPr>
              <w:widowControl w:val="0"/>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2) пятидесяти метров - для автомобильных дорог третьей и четвертой категорий;</w:t>
            </w:r>
          </w:p>
          <w:p w14:paraId="34EA789F"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3) двадцати пяти метров - для автомобильных дорог пятой категории.</w:t>
            </w:r>
          </w:p>
        </w:tc>
      </w:tr>
      <w:tr w:rsidR="00D324FC" w14:paraId="7017A1C4" w14:textId="77777777">
        <w:tc>
          <w:tcPr>
            <w:tcW w:w="2268" w:type="dxa"/>
            <w:shd w:val="clear" w:color="auto" w:fill="auto"/>
          </w:tcPr>
          <w:p w14:paraId="185C108B"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РПГУ</w:t>
            </w:r>
          </w:p>
        </w:tc>
        <w:tc>
          <w:tcPr>
            <w:tcW w:w="391" w:type="dxa"/>
            <w:shd w:val="clear" w:color="auto" w:fill="auto"/>
          </w:tcPr>
          <w:p w14:paraId="1EF355A7"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7829A123" w14:textId="77777777" w:rsidR="00D324FC" w:rsidRDefault="00ED5A0C">
            <w:pPr>
              <w:spacing w:line="240" w:lineRule="auto"/>
              <w:jc w:val="both"/>
            </w:pPr>
            <w:r>
              <w:rPr>
                <w:rFonts w:ascii="Times New Roman" w:hAnsi="Times New Roman" w:cs="Times New Roman"/>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8">
              <w:r>
                <w:rPr>
                  <w:rStyle w:val="-"/>
                  <w:rFonts w:ascii="Times New Roman" w:hAnsi="Times New Roman" w:cs="Times New Roman"/>
                  <w:vanish/>
                  <w:webHidden/>
                  <w:color w:val="0000FF"/>
                  <w:sz w:val="24"/>
                  <w:szCs w:val="24"/>
                  <w:lang w:val="en-US" w:eastAsia="ar-SA"/>
                </w:rPr>
                <w:t>http</w:t>
              </w:r>
              <w:r>
                <w:rPr>
                  <w:rStyle w:val="-"/>
                  <w:rFonts w:ascii="Times New Roman" w:hAnsi="Times New Roman" w:cs="Times New Roman"/>
                  <w:color w:val="0000FF"/>
                  <w:sz w:val="24"/>
                  <w:szCs w:val="24"/>
                  <w:lang w:eastAsia="ar-SA"/>
                </w:rPr>
                <w:t>://</w:t>
              </w:r>
              <w:r>
                <w:rPr>
                  <w:rStyle w:val="-"/>
                  <w:rFonts w:ascii="Times New Roman" w:hAnsi="Times New Roman" w:cs="Times New Roman"/>
                  <w:color w:val="0000FF"/>
                  <w:sz w:val="24"/>
                  <w:szCs w:val="24"/>
                  <w:lang w:val="en-US" w:eastAsia="ar-SA"/>
                </w:rPr>
                <w:t>uslugi</w:t>
              </w:r>
              <w:r>
                <w:rPr>
                  <w:rStyle w:val="-"/>
                  <w:rFonts w:ascii="Times New Roman" w:hAnsi="Times New Roman" w:cs="Times New Roman"/>
                  <w:color w:val="0000FF"/>
                  <w:sz w:val="24"/>
                  <w:szCs w:val="24"/>
                  <w:lang w:eastAsia="ar-SA"/>
                </w:rPr>
                <w:t>.</w:t>
              </w:r>
              <w:r>
                <w:rPr>
                  <w:rStyle w:val="-"/>
                  <w:rFonts w:ascii="Times New Roman" w:hAnsi="Times New Roman" w:cs="Times New Roman"/>
                  <w:color w:val="0000FF"/>
                  <w:sz w:val="24"/>
                  <w:szCs w:val="24"/>
                  <w:lang w:val="en-US" w:eastAsia="ar-SA"/>
                </w:rPr>
                <w:t>mosreg</w:t>
              </w:r>
              <w:r>
                <w:rPr>
                  <w:rStyle w:val="-"/>
                  <w:rFonts w:ascii="Times New Roman" w:hAnsi="Times New Roman" w:cs="Times New Roman"/>
                  <w:color w:val="0000FF"/>
                  <w:sz w:val="24"/>
                  <w:szCs w:val="24"/>
                  <w:lang w:eastAsia="ar-SA"/>
                </w:rPr>
                <w:t>.</w:t>
              </w:r>
              <w:r>
                <w:rPr>
                  <w:rStyle w:val="-"/>
                  <w:rFonts w:ascii="Times New Roman" w:hAnsi="Times New Roman" w:cs="Times New Roman"/>
                  <w:color w:val="0000FF"/>
                  <w:sz w:val="24"/>
                  <w:szCs w:val="24"/>
                  <w:lang w:val="en-US" w:eastAsia="ar-SA"/>
                </w:rPr>
                <w:t>ru</w:t>
              </w:r>
            </w:hyperlink>
            <w:r>
              <w:rPr>
                <w:rFonts w:ascii="Times New Roman" w:hAnsi="Times New Roman" w:cs="Times New Roman"/>
                <w:iCs/>
                <w:sz w:val="24"/>
                <w:szCs w:val="24"/>
                <w:lang w:eastAsia="ar-SA"/>
              </w:rPr>
              <w:t>;</w:t>
            </w:r>
          </w:p>
        </w:tc>
      </w:tr>
      <w:tr w:rsidR="00D324FC" w14:paraId="16C9B513" w14:textId="77777777">
        <w:tc>
          <w:tcPr>
            <w:tcW w:w="2268" w:type="dxa"/>
            <w:shd w:val="clear" w:color="auto" w:fill="auto"/>
          </w:tcPr>
          <w:p w14:paraId="55A5C554"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Сеть Интернет </w:t>
            </w:r>
          </w:p>
        </w:tc>
        <w:tc>
          <w:tcPr>
            <w:tcW w:w="391" w:type="dxa"/>
            <w:shd w:val="clear" w:color="auto" w:fill="auto"/>
          </w:tcPr>
          <w:p w14:paraId="538FFB5C"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55AADC13" w14:textId="77777777" w:rsidR="00D324FC" w:rsidRDefault="00ED5A0C">
            <w:pPr>
              <w:spacing w:line="240" w:lineRule="auto"/>
              <w:jc w:val="both"/>
              <w:rPr>
                <w:rFonts w:ascii="Times New Roman" w:hAnsi="Times New Roman" w:cs="Times New Roman"/>
                <w:sz w:val="24"/>
                <w:szCs w:val="24"/>
                <w:lang w:val="en-US" w:eastAsia="ar-SA"/>
              </w:rPr>
            </w:pPr>
            <w:r>
              <w:rPr>
                <w:rFonts w:ascii="Times New Roman" w:hAnsi="Times New Roman" w:cs="Times New Roman"/>
                <w:sz w:val="24"/>
                <w:szCs w:val="24"/>
                <w:lang w:eastAsia="ar-SA"/>
              </w:rPr>
              <w:t>информационно</w:t>
            </w:r>
            <w:r>
              <w:rPr>
                <w:rFonts w:ascii="Times New Roman" w:hAnsi="Times New Roman" w:cs="Times New Roman"/>
                <w:sz w:val="24"/>
                <w:szCs w:val="24"/>
                <w:lang w:val="en-US" w:eastAsia="ar-SA"/>
              </w:rPr>
              <w:t>-</w:t>
            </w:r>
            <w:r>
              <w:rPr>
                <w:rFonts w:ascii="Times New Roman" w:hAnsi="Times New Roman" w:cs="Times New Roman"/>
                <w:sz w:val="24"/>
                <w:szCs w:val="24"/>
                <w:lang w:eastAsia="ar-SA"/>
              </w:rPr>
              <w:t>телекоммуникационная сеть «Интернет»;</w:t>
            </w:r>
          </w:p>
        </w:tc>
      </w:tr>
      <w:tr w:rsidR="00D324FC" w14:paraId="17C80DC7" w14:textId="77777777">
        <w:tc>
          <w:tcPr>
            <w:tcW w:w="2268" w:type="dxa"/>
            <w:shd w:val="clear" w:color="auto" w:fill="auto"/>
          </w:tcPr>
          <w:p w14:paraId="53344A28"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 xml:space="preserve">СНИЛС </w:t>
            </w:r>
          </w:p>
        </w:tc>
        <w:tc>
          <w:tcPr>
            <w:tcW w:w="391" w:type="dxa"/>
            <w:shd w:val="clear" w:color="auto" w:fill="auto"/>
          </w:tcPr>
          <w:p w14:paraId="180DB979"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w:t>
            </w:r>
          </w:p>
        </w:tc>
        <w:tc>
          <w:tcPr>
            <w:tcW w:w="7761" w:type="dxa"/>
            <w:shd w:val="clear" w:color="auto" w:fill="auto"/>
          </w:tcPr>
          <w:p w14:paraId="619121BC" w14:textId="77777777" w:rsidR="00D324FC" w:rsidRPr="00293CBD" w:rsidRDefault="00ED5A0C">
            <w:pPr>
              <w:spacing w:line="240" w:lineRule="auto"/>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страховой номер индивидуального лицевого счёта;</w:t>
            </w:r>
          </w:p>
        </w:tc>
      </w:tr>
      <w:tr w:rsidR="00D324FC" w14:paraId="6EFC498A" w14:textId="77777777">
        <w:tc>
          <w:tcPr>
            <w:tcW w:w="2268" w:type="dxa"/>
            <w:shd w:val="clear" w:color="auto" w:fill="auto"/>
          </w:tcPr>
          <w:p w14:paraId="70C55505" w14:textId="77777777" w:rsidR="00D324FC" w:rsidRPr="00293CBD" w:rsidRDefault="00ED5A0C">
            <w:pPr>
              <w:ind w:right="-250"/>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 xml:space="preserve">Удостоверяющий центр </w:t>
            </w:r>
          </w:p>
        </w:tc>
        <w:tc>
          <w:tcPr>
            <w:tcW w:w="391" w:type="dxa"/>
            <w:shd w:val="clear" w:color="auto" w:fill="auto"/>
          </w:tcPr>
          <w:p w14:paraId="5D5B96D4"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w:t>
            </w:r>
          </w:p>
        </w:tc>
        <w:tc>
          <w:tcPr>
            <w:tcW w:w="7761" w:type="dxa"/>
            <w:shd w:val="clear" w:color="auto" w:fill="auto"/>
          </w:tcPr>
          <w:p w14:paraId="1DB62027" w14:textId="77777777" w:rsidR="00D324FC" w:rsidRPr="00293CBD" w:rsidRDefault="00ED5A0C">
            <w:pPr>
              <w:spacing w:line="240" w:lineRule="auto"/>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удостоверяющий центр, аккредитованный Министерством связи и массовых коммуникаций Российской Федерации.</w:t>
            </w:r>
          </w:p>
        </w:tc>
      </w:tr>
      <w:tr w:rsidR="00D324FC" w14:paraId="33D96987" w14:textId="77777777">
        <w:tc>
          <w:tcPr>
            <w:tcW w:w="2268" w:type="dxa"/>
            <w:shd w:val="clear" w:color="auto" w:fill="auto"/>
          </w:tcPr>
          <w:p w14:paraId="5F9E1703" w14:textId="77777777" w:rsidR="00D324FC" w:rsidRPr="00293CBD" w:rsidRDefault="00ED5A0C" w:rsidP="00293CBD">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 xml:space="preserve">Файл </w:t>
            </w:r>
          </w:p>
        </w:tc>
        <w:tc>
          <w:tcPr>
            <w:tcW w:w="391" w:type="dxa"/>
            <w:shd w:val="clear" w:color="auto" w:fill="auto"/>
          </w:tcPr>
          <w:p w14:paraId="4EE5ACE0" w14:textId="77777777" w:rsidR="00D324FC" w:rsidRPr="00293CBD" w:rsidRDefault="00ED5A0C">
            <w:pPr>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w:t>
            </w:r>
          </w:p>
        </w:tc>
        <w:tc>
          <w:tcPr>
            <w:tcW w:w="7761" w:type="dxa"/>
            <w:shd w:val="clear" w:color="auto" w:fill="auto"/>
          </w:tcPr>
          <w:p w14:paraId="5C25DE99" w14:textId="77777777" w:rsidR="00D324FC" w:rsidRPr="00293CBD" w:rsidRDefault="00ED5A0C">
            <w:pPr>
              <w:spacing w:line="240" w:lineRule="auto"/>
              <w:jc w:val="both"/>
              <w:rPr>
                <w:rFonts w:ascii="Times New Roman" w:hAnsi="Times New Roman" w:cs="Times New Roman"/>
                <w:sz w:val="24"/>
                <w:szCs w:val="24"/>
                <w:lang w:eastAsia="ar-SA"/>
              </w:rPr>
            </w:pPr>
            <w:r w:rsidRPr="00293CBD">
              <w:rPr>
                <w:rFonts w:ascii="Times New Roman" w:hAnsi="Times New Roman" w:cs="Times New Roman"/>
                <w:sz w:val="24"/>
                <w:szCs w:val="24"/>
                <w:lang w:eastAsia="ar-SA"/>
              </w:rPr>
              <w:t>электронный образ документа, полученный путем сканирования документа в бумажной форме.</w:t>
            </w:r>
          </w:p>
        </w:tc>
      </w:tr>
      <w:tr w:rsidR="00D324FC" w14:paraId="1AB158AF" w14:textId="77777777">
        <w:tc>
          <w:tcPr>
            <w:tcW w:w="2268" w:type="dxa"/>
            <w:shd w:val="clear" w:color="auto" w:fill="auto"/>
          </w:tcPr>
          <w:p w14:paraId="36B220A2"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ЭП </w:t>
            </w:r>
          </w:p>
        </w:tc>
        <w:tc>
          <w:tcPr>
            <w:tcW w:w="391" w:type="dxa"/>
            <w:shd w:val="clear" w:color="auto" w:fill="auto"/>
          </w:tcPr>
          <w:p w14:paraId="6A9AB05B" w14:textId="77777777" w:rsidR="00D324FC" w:rsidRDefault="00ED5A0C">
            <w:pPr>
              <w:jc w:val="both"/>
              <w:rPr>
                <w:rFonts w:ascii="Times New Roman" w:hAnsi="Times New Roman" w:cs="Times New Roman"/>
                <w:sz w:val="24"/>
                <w:szCs w:val="24"/>
                <w:lang w:eastAsia="ar-SA"/>
              </w:rPr>
            </w:pPr>
            <w:r>
              <w:rPr>
                <w:rFonts w:ascii="Times New Roman" w:hAnsi="Times New Roman" w:cs="Times New Roman"/>
                <w:sz w:val="24"/>
                <w:szCs w:val="24"/>
                <w:lang w:eastAsia="ar-SA"/>
              </w:rPr>
              <w:t>–</w:t>
            </w:r>
          </w:p>
        </w:tc>
        <w:tc>
          <w:tcPr>
            <w:tcW w:w="7761" w:type="dxa"/>
            <w:shd w:val="clear" w:color="auto" w:fill="auto"/>
          </w:tcPr>
          <w:p w14:paraId="4B6C742A" w14:textId="77777777" w:rsidR="00D324FC" w:rsidRDefault="00ED5A0C">
            <w:pPr>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электронная цифровая подпись, выданная Удостоверяющим центром;</w:t>
            </w:r>
          </w:p>
        </w:tc>
      </w:tr>
    </w:tbl>
    <w:p w14:paraId="20A3FADB" w14:textId="77777777" w:rsidR="00D324FC" w:rsidRDefault="00D324FC">
      <w:pPr>
        <w:widowControl w:val="0"/>
        <w:suppressAutoHyphens/>
        <w:spacing w:after="0" w:line="192" w:lineRule="auto"/>
        <w:ind w:firstLine="510"/>
        <w:jc w:val="both"/>
        <w:rPr>
          <w:rFonts w:ascii="Times New Roman" w:eastAsia="Times New Roman" w:hAnsi="Times New Roman" w:cs="Times New Roman"/>
          <w:sz w:val="24"/>
          <w:szCs w:val="24"/>
          <w:lang w:eastAsia="ar-SA"/>
        </w:rPr>
      </w:pPr>
    </w:p>
    <w:p w14:paraId="4DDB6FC3" w14:textId="77777777" w:rsidR="00D324FC" w:rsidRDefault="00ED5A0C">
      <w:pPr>
        <w:rPr>
          <w:rFonts w:ascii="Times New Roman" w:eastAsia="Times New Roman" w:hAnsi="Times New Roman" w:cs="Times New Roman"/>
          <w:b/>
          <w:sz w:val="24"/>
          <w:szCs w:val="24"/>
          <w:lang w:eastAsia="ar-SA"/>
        </w:rPr>
      </w:pPr>
      <w:r>
        <w:br w:type="page"/>
      </w:r>
    </w:p>
    <w:p w14:paraId="5ABD53C3" w14:textId="77777777" w:rsidR="00564448" w:rsidRPr="00764602" w:rsidRDefault="00564448" w:rsidP="00564448">
      <w:pPr>
        <w:widowControl w:val="0"/>
        <w:suppressAutoHyphens/>
        <w:spacing w:after="0" w:line="240" w:lineRule="auto"/>
        <w:ind w:firstLine="709"/>
        <w:jc w:val="right"/>
        <w:outlineLvl w:val="0"/>
        <w:rPr>
          <w:rFonts w:ascii="Times New Roman" w:hAnsi="Times New Roman" w:cs="Times New Roman"/>
          <w:sz w:val="26"/>
          <w:szCs w:val="26"/>
        </w:rPr>
      </w:pPr>
      <w:bookmarkStart w:id="223" w:name="_Toc460157570"/>
      <w:bookmarkStart w:id="224" w:name="_Toc460157656"/>
      <w:bookmarkStart w:id="225" w:name="_Toc460163261"/>
      <w:bookmarkStart w:id="226" w:name="_Toc490077817"/>
      <w:bookmarkEnd w:id="223"/>
      <w:bookmarkEnd w:id="224"/>
      <w:bookmarkEnd w:id="225"/>
      <w:bookmarkEnd w:id="226"/>
      <w:r w:rsidRPr="00764602">
        <w:rPr>
          <w:rFonts w:ascii="Times New Roman" w:hAnsi="Times New Roman" w:cs="Times New Roman"/>
          <w:sz w:val="26"/>
          <w:szCs w:val="26"/>
        </w:rPr>
        <w:lastRenderedPageBreak/>
        <w:t>Приложение 2</w:t>
      </w:r>
    </w:p>
    <w:p w14:paraId="2C4336FC" w14:textId="77777777" w:rsidR="00564448" w:rsidRPr="00764602" w:rsidRDefault="00564448" w:rsidP="00564448">
      <w:pPr>
        <w:suppressAutoHyphens/>
        <w:spacing w:after="0" w:line="240" w:lineRule="auto"/>
        <w:ind w:firstLine="709"/>
        <w:jc w:val="right"/>
        <w:rPr>
          <w:rFonts w:ascii="Times New Roman" w:hAnsi="Times New Roman" w:cs="Times New Roman"/>
          <w:sz w:val="26"/>
          <w:szCs w:val="26"/>
        </w:rPr>
      </w:pPr>
      <w:r w:rsidRPr="00764602">
        <w:rPr>
          <w:rFonts w:ascii="Times New Roman" w:hAnsi="Times New Roman" w:cs="Times New Roman"/>
          <w:sz w:val="26"/>
          <w:szCs w:val="26"/>
        </w:rPr>
        <w:t>к Административному регламенту</w:t>
      </w:r>
    </w:p>
    <w:p w14:paraId="29A12A01" w14:textId="1D90A9C5" w:rsidR="00564448" w:rsidRPr="005827FF" w:rsidRDefault="00564448" w:rsidP="00564448">
      <w:pPr>
        <w:suppressAutoHyphens/>
        <w:spacing w:after="0" w:line="240" w:lineRule="auto"/>
        <w:ind w:firstLine="709"/>
        <w:jc w:val="right"/>
        <w:rPr>
          <w:rFonts w:ascii="Times New Roman" w:hAnsi="Times New Roman" w:cs="Times New Roman"/>
          <w:sz w:val="28"/>
          <w:szCs w:val="28"/>
        </w:rPr>
      </w:pPr>
      <w:r w:rsidRPr="00764602">
        <w:rPr>
          <w:rFonts w:ascii="Times New Roman" w:hAnsi="Times New Roman" w:cs="Times New Roman"/>
          <w:sz w:val="26"/>
          <w:szCs w:val="26"/>
        </w:rPr>
        <w:t xml:space="preserve">от </w:t>
      </w:r>
      <w:r>
        <w:rPr>
          <w:rFonts w:ascii="Times New Roman" w:hAnsi="Times New Roman" w:cs="Times New Roman"/>
          <w:sz w:val="26"/>
          <w:szCs w:val="26"/>
        </w:rPr>
        <w:t>__________</w:t>
      </w:r>
      <w:r w:rsidRPr="00764602">
        <w:rPr>
          <w:rFonts w:ascii="Times New Roman" w:hAnsi="Times New Roman" w:cs="Times New Roman"/>
          <w:sz w:val="26"/>
          <w:szCs w:val="26"/>
        </w:rPr>
        <w:t xml:space="preserve"> № </w:t>
      </w:r>
      <w:r>
        <w:rPr>
          <w:rFonts w:ascii="Times New Roman" w:hAnsi="Times New Roman" w:cs="Times New Roman"/>
          <w:sz w:val="26"/>
          <w:szCs w:val="26"/>
        </w:rPr>
        <w:t>_____</w:t>
      </w:r>
      <w:r w:rsidRPr="005827FF">
        <w:rPr>
          <w:rFonts w:ascii="Times New Roman" w:hAnsi="Times New Roman" w:cs="Times New Roman"/>
          <w:sz w:val="28"/>
          <w:szCs w:val="28"/>
        </w:rPr>
        <w:t xml:space="preserve"> </w:t>
      </w:r>
    </w:p>
    <w:p w14:paraId="26D534A4" w14:textId="77777777" w:rsidR="00564448" w:rsidRDefault="00564448" w:rsidP="00564448">
      <w:pPr>
        <w:widowControl w:val="0"/>
        <w:suppressAutoHyphens/>
        <w:spacing w:after="0" w:line="240" w:lineRule="auto"/>
        <w:ind w:firstLine="709"/>
        <w:jc w:val="center"/>
        <w:rPr>
          <w:rFonts w:ascii="Times New Roman" w:eastAsia="Times New Roman" w:hAnsi="Times New Roman" w:cs="Times New Roman"/>
          <w:b/>
          <w:sz w:val="24"/>
          <w:szCs w:val="24"/>
          <w:lang w:eastAsia="ar-SA"/>
        </w:rPr>
      </w:pPr>
    </w:p>
    <w:p w14:paraId="5C514DF8" w14:textId="77777777" w:rsidR="00564448" w:rsidRDefault="00564448" w:rsidP="00564448">
      <w:pPr>
        <w:widowControl w:val="0"/>
        <w:suppressAutoHyphens/>
        <w:spacing w:after="0" w:line="240" w:lineRule="auto"/>
        <w:ind w:firstLine="709"/>
        <w:jc w:val="center"/>
        <w:rPr>
          <w:rFonts w:ascii="Times New Roman" w:eastAsia="Times New Roman" w:hAnsi="Times New Roman" w:cs="Times New Roman"/>
          <w:b/>
          <w:sz w:val="24"/>
          <w:szCs w:val="24"/>
          <w:lang w:eastAsia="ar-SA"/>
        </w:rPr>
      </w:pPr>
    </w:p>
    <w:p w14:paraId="36290D7E" w14:textId="77777777" w:rsidR="00564448" w:rsidRPr="00BF00B8" w:rsidRDefault="00564448" w:rsidP="00564448">
      <w:pPr>
        <w:widowControl w:val="0"/>
        <w:suppressAutoHyphens/>
        <w:spacing w:after="0" w:line="240" w:lineRule="auto"/>
        <w:ind w:firstLine="709"/>
        <w:jc w:val="center"/>
        <w:rPr>
          <w:rFonts w:ascii="Times New Roman" w:eastAsia="Calibri" w:hAnsi="Times New Roman" w:cs="Times New Roman"/>
          <w:sz w:val="24"/>
          <w:szCs w:val="24"/>
        </w:rPr>
      </w:pPr>
      <w:r w:rsidRPr="00BF00B8">
        <w:rPr>
          <w:rFonts w:ascii="Times New Roman" w:eastAsia="Times New Roman" w:hAnsi="Times New Roman" w:cs="Times New Roman"/>
          <w:b/>
          <w:sz w:val="24"/>
          <w:szCs w:val="24"/>
          <w:lang w:eastAsia="ar-SA"/>
        </w:rPr>
        <w:t>Справочная информация о месте нахождения, графике работы, контактных телефонах, адресах электронной почты организаций участвующих в предоставлении и информировании о порядке предоставления муниципальной услуги</w:t>
      </w:r>
    </w:p>
    <w:p w14:paraId="5FF771EA" w14:textId="77777777" w:rsidR="00564448" w:rsidRPr="00BF00B8" w:rsidRDefault="00564448" w:rsidP="00564448">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14:paraId="32DA015D" w14:textId="77777777" w:rsidR="00564448" w:rsidRPr="00BF00B8" w:rsidRDefault="00564448" w:rsidP="00564448">
      <w:pPr>
        <w:jc w:val="both"/>
        <w:rPr>
          <w:rFonts w:ascii="Times New Roman" w:eastAsia="Times New Roman" w:hAnsi="Times New Roman" w:cs="Times New Roman"/>
          <w:b/>
          <w:bCs/>
          <w:sz w:val="24"/>
          <w:szCs w:val="24"/>
          <w:lang w:eastAsia="ar-SA"/>
        </w:rPr>
      </w:pPr>
      <w:bookmarkStart w:id="227" w:name="_Toc460158425"/>
      <w:bookmarkStart w:id="228" w:name="_Toc460157594"/>
      <w:bookmarkStart w:id="229" w:name="_Toc460163285"/>
      <w:bookmarkStart w:id="230" w:name="_Toc460157680"/>
      <w:bookmarkStart w:id="231" w:name="_Toc524701121"/>
      <w:bookmarkEnd w:id="227"/>
      <w:bookmarkEnd w:id="228"/>
      <w:bookmarkEnd w:id="229"/>
      <w:bookmarkEnd w:id="230"/>
      <w:bookmarkEnd w:id="231"/>
      <w:r w:rsidRPr="00BF00B8">
        <w:rPr>
          <w:rFonts w:ascii="Times New Roman" w:eastAsia="Times New Roman" w:hAnsi="Times New Roman" w:cs="Times New Roman"/>
          <w:b/>
          <w:bCs/>
          <w:sz w:val="24"/>
          <w:szCs w:val="24"/>
          <w:lang w:eastAsia="ar-SA"/>
        </w:rPr>
        <w:t>1. Министерство транспорта и дорожной инфраструктуры Московской области</w:t>
      </w:r>
    </w:p>
    <w:p w14:paraId="70732114" w14:textId="77777777" w:rsidR="00564448" w:rsidRPr="00BF00B8" w:rsidRDefault="00564448" w:rsidP="00564448">
      <w:pPr>
        <w:widowControl w:val="0"/>
        <w:suppressAutoHyphens/>
        <w:spacing w:after="21"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Место нахождения: 143407, Московская область, г. Красногорск, Бульвар </w:t>
      </w:r>
      <w:proofErr w:type="gramStart"/>
      <w:r w:rsidRPr="00BF00B8">
        <w:rPr>
          <w:rFonts w:ascii="Times New Roman" w:eastAsia="Times New Roman" w:hAnsi="Times New Roman" w:cs="Times New Roman"/>
          <w:sz w:val="24"/>
          <w:szCs w:val="24"/>
          <w:lang w:eastAsia="ar-SA"/>
        </w:rPr>
        <w:t xml:space="preserve">Строителей,   </w:t>
      </w:r>
      <w:proofErr w:type="gramEnd"/>
      <w:r w:rsidRPr="00BF00B8">
        <w:rPr>
          <w:rFonts w:ascii="Times New Roman" w:eastAsia="Times New Roman" w:hAnsi="Times New Roman" w:cs="Times New Roman"/>
          <w:sz w:val="24"/>
          <w:szCs w:val="24"/>
          <w:lang w:eastAsia="ar-SA"/>
        </w:rPr>
        <w:t xml:space="preserve">  д. 4, стр. 1, Бизнес-центр «Кубик», секция «В», 4 этаж. </w:t>
      </w:r>
    </w:p>
    <w:p w14:paraId="0BC8E35F" w14:textId="77777777" w:rsidR="00564448" w:rsidRPr="00BF00B8" w:rsidRDefault="00564448" w:rsidP="00564448">
      <w:pPr>
        <w:widowControl w:val="0"/>
        <w:suppressAutoHyphens/>
        <w:spacing w:after="0" w:line="240" w:lineRule="auto"/>
        <w:ind w:left="24" w:right="52" w:firstLine="827"/>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график работы: понедельник – четверг: с 8.45 – 17.45 (в пятницу до 16.45). </w:t>
      </w:r>
    </w:p>
    <w:p w14:paraId="34C76497" w14:textId="77777777" w:rsidR="00564448" w:rsidRPr="00BF00B8" w:rsidRDefault="00564448" w:rsidP="00564448">
      <w:pPr>
        <w:widowControl w:val="0"/>
        <w:suppressAutoHyphens/>
        <w:spacing w:after="0" w:line="240" w:lineRule="auto"/>
        <w:ind w:left="24" w:right="52" w:firstLine="827"/>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Прием заместителя министра осуществляется:</w:t>
      </w:r>
    </w:p>
    <w:p w14:paraId="606ACDB8" w14:textId="77777777" w:rsidR="00564448" w:rsidRPr="00BF00B8" w:rsidRDefault="00564448" w:rsidP="00564448">
      <w:pPr>
        <w:widowControl w:val="0"/>
        <w:suppressAutoHyphens/>
        <w:spacing w:after="0" w:line="240" w:lineRule="auto"/>
        <w:ind w:left="24" w:right="52" w:firstLine="827"/>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 - по четвергам 15.00 – 17.00, </w:t>
      </w:r>
    </w:p>
    <w:p w14:paraId="7C62F604" w14:textId="77777777" w:rsidR="00564448" w:rsidRPr="00BF00B8" w:rsidRDefault="00564448" w:rsidP="00564448">
      <w:pPr>
        <w:widowControl w:val="0"/>
        <w:suppressAutoHyphens/>
        <w:spacing w:after="0" w:line="240" w:lineRule="auto"/>
        <w:ind w:left="24" w:right="52" w:firstLine="827"/>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прием министра осуществляется:</w:t>
      </w:r>
    </w:p>
    <w:p w14:paraId="7B84E00D" w14:textId="77777777" w:rsidR="00564448" w:rsidRPr="00BF00B8" w:rsidRDefault="00564448" w:rsidP="00564448">
      <w:pPr>
        <w:widowControl w:val="0"/>
        <w:suppressAutoHyphens/>
        <w:spacing w:after="0" w:line="240" w:lineRule="auto"/>
        <w:ind w:left="24" w:right="52" w:firstLine="827"/>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 -последнюю пятницу месяца 16.00 - 18.00 (по предварительной записи)</w:t>
      </w:r>
    </w:p>
    <w:p w14:paraId="33944271" w14:textId="77777777" w:rsidR="00564448" w:rsidRPr="00BF00B8" w:rsidRDefault="00564448" w:rsidP="00564448">
      <w:pPr>
        <w:widowControl w:val="0"/>
        <w:suppressAutoHyphens/>
        <w:spacing w:after="0" w:line="240" w:lineRule="auto"/>
        <w:ind w:left="24" w:right="52" w:firstLine="827"/>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Контактный телефон: +7 498 602-09-27. </w:t>
      </w:r>
    </w:p>
    <w:p w14:paraId="59C5BC4B" w14:textId="77777777" w:rsidR="00564448" w:rsidRPr="00BF00B8" w:rsidRDefault="00564448" w:rsidP="00564448">
      <w:pPr>
        <w:widowControl w:val="0"/>
        <w:suppressAutoHyphens/>
        <w:spacing w:after="0" w:line="240" w:lineRule="auto"/>
        <w:ind w:left="24" w:right="52" w:firstLine="827"/>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11D581E2" w14:textId="77777777" w:rsidR="00564448" w:rsidRPr="00BF00B8" w:rsidRDefault="00564448" w:rsidP="00564448">
      <w:pPr>
        <w:widowControl w:val="0"/>
        <w:suppressAutoHyphens/>
        <w:spacing w:after="0" w:line="240" w:lineRule="auto"/>
        <w:ind w:left="24" w:right="141" w:firstLine="827"/>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Официальный сайт </w:t>
      </w:r>
      <w:r w:rsidRPr="00BF00B8">
        <w:rPr>
          <w:rFonts w:ascii="Times New Roman" w:eastAsia="Times New Roman" w:hAnsi="Times New Roman" w:cs="Times New Roman"/>
          <w:bCs/>
          <w:sz w:val="24"/>
          <w:szCs w:val="24"/>
          <w:lang w:eastAsia="ar-SA"/>
        </w:rPr>
        <w:t>в информационно-коммуникационной сети «Интернет»</w:t>
      </w:r>
      <w:r w:rsidRPr="00BF00B8">
        <w:rPr>
          <w:rFonts w:ascii="Times New Roman" w:eastAsia="Times New Roman" w:hAnsi="Times New Roman" w:cs="Times New Roman"/>
          <w:sz w:val="24"/>
          <w:szCs w:val="24"/>
          <w:lang w:eastAsia="ar-SA"/>
        </w:rPr>
        <w:t xml:space="preserve">: </w:t>
      </w:r>
      <w:r w:rsidRPr="00BF00B8">
        <w:rPr>
          <w:rFonts w:ascii="Times New Roman" w:eastAsia="Times New Roman" w:hAnsi="Times New Roman" w:cs="Times New Roman"/>
          <w:sz w:val="24"/>
          <w:szCs w:val="24"/>
          <w:lang w:val="en-US" w:eastAsia="ar-SA"/>
        </w:rPr>
        <w:t>mtdi</w:t>
      </w:r>
      <w:r w:rsidRPr="00BF00B8">
        <w:rPr>
          <w:rFonts w:ascii="Times New Roman" w:eastAsia="Times New Roman" w:hAnsi="Times New Roman" w:cs="Times New Roman"/>
          <w:sz w:val="24"/>
          <w:szCs w:val="24"/>
          <w:lang w:eastAsia="ar-SA"/>
        </w:rPr>
        <w:t>.</w:t>
      </w:r>
      <w:r w:rsidRPr="00BF00B8">
        <w:rPr>
          <w:rFonts w:ascii="Times New Roman" w:eastAsia="Times New Roman" w:hAnsi="Times New Roman" w:cs="Times New Roman"/>
          <w:sz w:val="24"/>
          <w:szCs w:val="24"/>
          <w:lang w:val="en-US" w:eastAsia="ar-SA"/>
        </w:rPr>
        <w:t>mosreg</w:t>
      </w:r>
      <w:r w:rsidRPr="00BF00B8">
        <w:rPr>
          <w:rFonts w:ascii="Times New Roman" w:eastAsia="Times New Roman" w:hAnsi="Times New Roman" w:cs="Times New Roman"/>
          <w:sz w:val="24"/>
          <w:szCs w:val="24"/>
          <w:lang w:eastAsia="ar-SA"/>
        </w:rPr>
        <w:t>.</w:t>
      </w:r>
      <w:r w:rsidRPr="00BF00B8">
        <w:rPr>
          <w:rFonts w:ascii="Times New Roman" w:eastAsia="Times New Roman" w:hAnsi="Times New Roman" w:cs="Times New Roman"/>
          <w:sz w:val="24"/>
          <w:szCs w:val="24"/>
          <w:lang w:val="en-US" w:eastAsia="ar-SA"/>
        </w:rPr>
        <w:t>ru</w:t>
      </w:r>
    </w:p>
    <w:p w14:paraId="46E47F83" w14:textId="77777777" w:rsidR="00564448" w:rsidRPr="00BF00B8" w:rsidRDefault="00564448" w:rsidP="00564448">
      <w:pPr>
        <w:widowControl w:val="0"/>
        <w:suppressAutoHyphens/>
        <w:spacing w:after="0" w:line="240" w:lineRule="auto"/>
        <w:ind w:left="24" w:right="3859" w:firstLine="720"/>
        <w:jc w:val="both"/>
        <w:rPr>
          <w:rFonts w:ascii="Times New Roman" w:eastAsia="Times New Roman" w:hAnsi="Times New Roman" w:cs="Times New Roman"/>
          <w:sz w:val="24"/>
          <w:szCs w:val="24"/>
          <w:lang w:eastAsia="ar-SA"/>
        </w:rPr>
      </w:pPr>
    </w:p>
    <w:p w14:paraId="46FC9836" w14:textId="77777777" w:rsidR="00564448" w:rsidRPr="00BF00B8" w:rsidRDefault="00564448" w:rsidP="00564448">
      <w:pPr>
        <w:numPr>
          <w:ilvl w:val="0"/>
          <w:numId w:val="22"/>
        </w:numPr>
        <w:suppressAutoHyphens/>
        <w:spacing w:after="160" w:line="259" w:lineRule="auto"/>
        <w:ind w:left="426"/>
        <w:contextualSpacing/>
        <w:rPr>
          <w:rFonts w:ascii="Times New Roman" w:eastAsia="Times New Roman" w:hAnsi="Times New Roman" w:cs="Times New Roman"/>
          <w:b/>
          <w:sz w:val="24"/>
          <w:szCs w:val="24"/>
        </w:rPr>
      </w:pPr>
      <w:r w:rsidRPr="00BF00B8">
        <w:rPr>
          <w:rFonts w:ascii="Times New Roman" w:eastAsia="Times New Roman" w:hAnsi="Times New Roman" w:cs="Times New Roman"/>
          <w:b/>
          <w:bCs/>
          <w:sz w:val="24"/>
          <w:szCs w:val="24"/>
          <w:lang w:eastAsia="ar-SA"/>
        </w:rPr>
        <w:t>Администрация Одинцовского городского округа Московской области</w:t>
      </w:r>
    </w:p>
    <w:p w14:paraId="63681E5D" w14:textId="77777777" w:rsidR="00564448" w:rsidRPr="00BF00B8" w:rsidRDefault="00564448" w:rsidP="00564448">
      <w:pPr>
        <w:spacing w:after="0"/>
        <w:ind w:hanging="142"/>
        <w:rPr>
          <w:rFonts w:ascii="Times New Roman" w:eastAsia="Times New Roman" w:hAnsi="Times New Roman" w:cs="Times New Roman"/>
          <w:sz w:val="24"/>
          <w:szCs w:val="24"/>
        </w:rPr>
      </w:pPr>
      <w:r w:rsidRPr="00BF00B8">
        <w:rPr>
          <w:rFonts w:ascii="Times New Roman" w:eastAsia="Times New Roman" w:hAnsi="Times New Roman" w:cs="Times New Roman"/>
          <w:bCs/>
          <w:sz w:val="24"/>
          <w:szCs w:val="24"/>
          <w:lang w:eastAsia="ar-SA"/>
        </w:rPr>
        <w:t xml:space="preserve">  Место нахождения: Адрес: 143009, Московская область, г. Одинцово, ул. Маршала Жукова, д. 28</w:t>
      </w:r>
    </w:p>
    <w:p w14:paraId="2C61D251" w14:textId="77777777" w:rsidR="00564448" w:rsidRPr="00BF00B8" w:rsidRDefault="00564448" w:rsidP="00564448">
      <w:pPr>
        <w:spacing w:after="0"/>
        <w:ind w:left="-142" w:firstLine="6"/>
        <w:rPr>
          <w:rFonts w:ascii="Times New Roman" w:eastAsia="Times New Roman" w:hAnsi="Times New Roman" w:cs="Times New Roman"/>
          <w:bCs/>
          <w:sz w:val="24"/>
          <w:szCs w:val="24"/>
          <w:lang w:eastAsia="ar-SA"/>
        </w:rPr>
      </w:pPr>
    </w:p>
    <w:p w14:paraId="3FCE42EB" w14:textId="77777777" w:rsidR="00564448" w:rsidRPr="00BF00B8" w:rsidRDefault="00564448" w:rsidP="00564448">
      <w:pPr>
        <w:spacing w:after="0"/>
        <w:ind w:firstLine="6"/>
        <w:rPr>
          <w:rFonts w:ascii="Times New Roman" w:eastAsia="Times New Roman" w:hAnsi="Times New Roman" w:cs="Times New Roman"/>
          <w:sz w:val="24"/>
          <w:szCs w:val="24"/>
        </w:rPr>
      </w:pPr>
      <w:r w:rsidRPr="00BF00B8">
        <w:rPr>
          <w:rFonts w:ascii="Times New Roman" w:eastAsia="Times New Roman" w:hAnsi="Times New Roman" w:cs="Times New Roman"/>
          <w:bCs/>
          <w:sz w:val="24"/>
          <w:szCs w:val="24"/>
          <w:lang w:eastAsia="ar-SA"/>
        </w:rPr>
        <w:t xml:space="preserve">График работы: </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6245"/>
      </w:tblGrid>
      <w:tr w:rsidR="00564448" w:rsidRPr="00BF00B8" w14:paraId="6AA3942A" w14:textId="77777777" w:rsidTr="00CC6CF1">
        <w:tc>
          <w:tcPr>
            <w:tcW w:w="1182" w:type="pct"/>
          </w:tcPr>
          <w:p w14:paraId="66EA14E0" w14:textId="77777777" w:rsidR="00564448" w:rsidRPr="00BF00B8" w:rsidRDefault="00564448" w:rsidP="00CC6CF1">
            <w:pPr>
              <w:tabs>
                <w:tab w:val="left" w:pos="1276"/>
              </w:tabs>
              <w:spacing w:after="0"/>
              <w:rPr>
                <w:rFonts w:ascii="Times New Roman" w:eastAsia="Times New Roman" w:hAnsi="Times New Roman" w:cs="Times New Roman"/>
                <w:sz w:val="24"/>
                <w:szCs w:val="24"/>
              </w:rPr>
            </w:pPr>
            <w:r w:rsidRPr="00BF00B8">
              <w:rPr>
                <w:rFonts w:ascii="Times New Roman" w:eastAsia="Times New Roman" w:hAnsi="Times New Roman" w:cs="Times New Roman"/>
                <w:noProof/>
                <w:sz w:val="24"/>
                <w:szCs w:val="24"/>
              </w:rPr>
              <w:t>Понедельник:</w:t>
            </w:r>
          </w:p>
        </w:tc>
        <w:tc>
          <w:tcPr>
            <w:tcW w:w="3818" w:type="pct"/>
            <w:vAlign w:val="center"/>
          </w:tcPr>
          <w:p w14:paraId="3D2FB79B"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 13.00-14.00)</w:t>
            </w:r>
          </w:p>
        </w:tc>
      </w:tr>
      <w:tr w:rsidR="00564448" w:rsidRPr="00BF00B8" w14:paraId="547FB4ED" w14:textId="77777777" w:rsidTr="00CC6CF1">
        <w:tc>
          <w:tcPr>
            <w:tcW w:w="1182" w:type="pct"/>
          </w:tcPr>
          <w:p w14:paraId="20780DD0" w14:textId="77777777" w:rsidR="00564448" w:rsidRPr="00BF00B8" w:rsidRDefault="00564448" w:rsidP="00CC6CF1">
            <w:pPr>
              <w:tabs>
                <w:tab w:val="left" w:pos="1276"/>
              </w:tabs>
              <w:spacing w:after="0"/>
              <w:rPr>
                <w:rFonts w:ascii="Times New Roman" w:eastAsia="Times New Roman" w:hAnsi="Times New Roman" w:cs="Times New Roman"/>
                <w:sz w:val="24"/>
                <w:szCs w:val="24"/>
              </w:rPr>
            </w:pPr>
            <w:r w:rsidRPr="00BF00B8">
              <w:rPr>
                <w:rFonts w:ascii="Times New Roman" w:eastAsia="Times New Roman" w:hAnsi="Times New Roman" w:cs="Times New Roman"/>
                <w:noProof/>
                <w:sz w:val="24"/>
                <w:szCs w:val="24"/>
              </w:rPr>
              <w:t>Вторник:</w:t>
            </w:r>
          </w:p>
        </w:tc>
        <w:tc>
          <w:tcPr>
            <w:tcW w:w="3818" w:type="pct"/>
          </w:tcPr>
          <w:p w14:paraId="38B6B663"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(перерыв13.00-14.00)</w:t>
            </w:r>
          </w:p>
        </w:tc>
      </w:tr>
      <w:tr w:rsidR="00564448" w:rsidRPr="00BF00B8" w14:paraId="57472D4E" w14:textId="77777777" w:rsidTr="00CC6CF1">
        <w:tc>
          <w:tcPr>
            <w:tcW w:w="1182" w:type="pct"/>
          </w:tcPr>
          <w:p w14:paraId="424CD472" w14:textId="77777777" w:rsidR="00564448" w:rsidRPr="00BF00B8" w:rsidRDefault="00564448" w:rsidP="00CC6CF1">
            <w:pPr>
              <w:tabs>
                <w:tab w:val="left" w:pos="1276"/>
              </w:tabs>
              <w:spacing w:after="0"/>
              <w:rPr>
                <w:rFonts w:ascii="Times New Roman" w:eastAsia="Times New Roman" w:hAnsi="Times New Roman" w:cs="Times New Roman"/>
                <w:noProof/>
                <w:sz w:val="24"/>
                <w:szCs w:val="24"/>
              </w:rPr>
            </w:pPr>
            <w:r w:rsidRPr="00BF00B8">
              <w:rPr>
                <w:rFonts w:ascii="Times New Roman" w:eastAsia="Times New Roman" w:hAnsi="Times New Roman" w:cs="Times New Roman"/>
                <w:noProof/>
                <w:sz w:val="24"/>
                <w:szCs w:val="24"/>
                <w:lang w:val="en-US"/>
              </w:rPr>
              <w:t>С</w:t>
            </w:r>
            <w:r w:rsidRPr="00BF00B8">
              <w:rPr>
                <w:rFonts w:ascii="Times New Roman" w:eastAsia="Times New Roman" w:hAnsi="Times New Roman" w:cs="Times New Roman"/>
                <w:noProof/>
                <w:sz w:val="24"/>
                <w:szCs w:val="24"/>
              </w:rPr>
              <w:t>реда:</w:t>
            </w:r>
          </w:p>
        </w:tc>
        <w:tc>
          <w:tcPr>
            <w:tcW w:w="3818" w:type="pct"/>
          </w:tcPr>
          <w:p w14:paraId="187EE5EB"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 13.00-14.00)</w:t>
            </w:r>
          </w:p>
        </w:tc>
      </w:tr>
      <w:tr w:rsidR="00564448" w:rsidRPr="00BF00B8" w14:paraId="38A24E15" w14:textId="77777777" w:rsidTr="00CC6CF1">
        <w:tc>
          <w:tcPr>
            <w:tcW w:w="1182" w:type="pct"/>
          </w:tcPr>
          <w:p w14:paraId="60A1E75F" w14:textId="77777777" w:rsidR="00564448" w:rsidRPr="00BF00B8" w:rsidRDefault="00564448" w:rsidP="00CC6CF1">
            <w:pPr>
              <w:tabs>
                <w:tab w:val="left" w:pos="1276"/>
              </w:tabs>
              <w:spacing w:after="0"/>
              <w:rPr>
                <w:rFonts w:ascii="Times New Roman" w:eastAsia="Times New Roman" w:hAnsi="Times New Roman" w:cs="Times New Roman"/>
                <w:sz w:val="24"/>
                <w:szCs w:val="24"/>
                <w:lang w:val="en-US"/>
              </w:rPr>
            </w:pPr>
            <w:r w:rsidRPr="00BF00B8">
              <w:rPr>
                <w:rFonts w:ascii="Times New Roman" w:eastAsia="Times New Roman" w:hAnsi="Times New Roman" w:cs="Times New Roman"/>
                <w:noProof/>
                <w:sz w:val="24"/>
                <w:szCs w:val="24"/>
              </w:rPr>
              <w:t>Четверг</w:t>
            </w:r>
            <w:r w:rsidRPr="00BF00B8">
              <w:rPr>
                <w:rFonts w:ascii="Times New Roman" w:eastAsia="Times New Roman" w:hAnsi="Times New Roman" w:cs="Times New Roman"/>
                <w:noProof/>
                <w:sz w:val="24"/>
                <w:szCs w:val="24"/>
                <w:lang w:val="en-US"/>
              </w:rPr>
              <w:t>:</w:t>
            </w:r>
          </w:p>
        </w:tc>
        <w:tc>
          <w:tcPr>
            <w:tcW w:w="3818" w:type="pct"/>
          </w:tcPr>
          <w:p w14:paraId="3E35FFC7"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(перерыв13.00-14.00)</w:t>
            </w:r>
          </w:p>
        </w:tc>
      </w:tr>
      <w:tr w:rsidR="00564448" w:rsidRPr="00BF00B8" w14:paraId="6204F46C" w14:textId="77777777" w:rsidTr="00CC6CF1">
        <w:tc>
          <w:tcPr>
            <w:tcW w:w="1182" w:type="pct"/>
          </w:tcPr>
          <w:p w14:paraId="459A5ED5" w14:textId="77777777" w:rsidR="00564448" w:rsidRPr="00BF00B8" w:rsidRDefault="00564448" w:rsidP="00CC6CF1">
            <w:pPr>
              <w:tabs>
                <w:tab w:val="left" w:pos="1276"/>
              </w:tabs>
              <w:spacing w:after="0"/>
              <w:rPr>
                <w:rFonts w:ascii="Times New Roman" w:eastAsia="Times New Roman" w:hAnsi="Times New Roman" w:cs="Times New Roman"/>
                <w:noProof/>
                <w:sz w:val="24"/>
                <w:szCs w:val="24"/>
                <w:lang w:val="en-US"/>
              </w:rPr>
            </w:pPr>
            <w:r w:rsidRPr="00BF00B8">
              <w:rPr>
                <w:rFonts w:ascii="Times New Roman" w:eastAsia="Times New Roman" w:hAnsi="Times New Roman" w:cs="Times New Roman"/>
                <w:noProof/>
                <w:sz w:val="24"/>
                <w:szCs w:val="24"/>
                <w:lang w:val="en-US"/>
              </w:rPr>
              <w:t>Пятница:</w:t>
            </w:r>
          </w:p>
        </w:tc>
        <w:tc>
          <w:tcPr>
            <w:tcW w:w="3818" w:type="pct"/>
          </w:tcPr>
          <w:p w14:paraId="4E34FE19"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(перерыв13.00-14.00)</w:t>
            </w:r>
          </w:p>
        </w:tc>
      </w:tr>
      <w:tr w:rsidR="00564448" w:rsidRPr="00BF00B8" w14:paraId="0D7FE068" w14:textId="77777777" w:rsidTr="00CC6CF1">
        <w:tc>
          <w:tcPr>
            <w:tcW w:w="1182" w:type="pct"/>
          </w:tcPr>
          <w:p w14:paraId="7321D049" w14:textId="77777777" w:rsidR="00564448" w:rsidRPr="00BF00B8" w:rsidRDefault="00564448" w:rsidP="00CC6CF1">
            <w:pPr>
              <w:tabs>
                <w:tab w:val="left" w:pos="1276"/>
              </w:tabs>
              <w:spacing w:after="0"/>
              <w:rPr>
                <w:rFonts w:ascii="Times New Roman" w:eastAsia="Times New Roman" w:hAnsi="Times New Roman" w:cs="Times New Roman"/>
                <w:noProof/>
                <w:sz w:val="24"/>
                <w:szCs w:val="24"/>
              </w:rPr>
            </w:pPr>
            <w:r w:rsidRPr="00BF00B8">
              <w:rPr>
                <w:rFonts w:ascii="Times New Roman" w:eastAsia="Times New Roman" w:hAnsi="Times New Roman" w:cs="Times New Roman"/>
                <w:noProof/>
                <w:sz w:val="24"/>
                <w:szCs w:val="24"/>
              </w:rPr>
              <w:t>Суббота:</w:t>
            </w:r>
          </w:p>
        </w:tc>
        <w:tc>
          <w:tcPr>
            <w:tcW w:w="3818" w:type="pct"/>
            <w:vAlign w:val="center"/>
          </w:tcPr>
          <w:p w14:paraId="734086CA"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noProof/>
                <w:sz w:val="24"/>
                <w:szCs w:val="24"/>
              </w:rPr>
              <w:t>выходной день</w:t>
            </w:r>
          </w:p>
        </w:tc>
      </w:tr>
      <w:tr w:rsidR="00564448" w:rsidRPr="00BF00B8" w14:paraId="7E9263A9" w14:textId="77777777" w:rsidTr="00CC6CF1">
        <w:tc>
          <w:tcPr>
            <w:tcW w:w="1182" w:type="pct"/>
          </w:tcPr>
          <w:p w14:paraId="7DD0B458" w14:textId="77777777" w:rsidR="00564448" w:rsidRPr="00BF00B8" w:rsidRDefault="00564448" w:rsidP="00CC6CF1">
            <w:pPr>
              <w:tabs>
                <w:tab w:val="left" w:pos="1276"/>
              </w:tabs>
              <w:spacing w:after="0"/>
              <w:rPr>
                <w:rFonts w:ascii="Times New Roman" w:eastAsia="Times New Roman" w:hAnsi="Times New Roman" w:cs="Times New Roman"/>
                <w:noProof/>
                <w:sz w:val="24"/>
                <w:szCs w:val="24"/>
              </w:rPr>
            </w:pPr>
            <w:r w:rsidRPr="00BF00B8">
              <w:rPr>
                <w:rFonts w:ascii="Times New Roman" w:eastAsia="Times New Roman" w:hAnsi="Times New Roman" w:cs="Times New Roman"/>
                <w:noProof/>
                <w:sz w:val="24"/>
                <w:szCs w:val="24"/>
              </w:rPr>
              <w:t>Воскресенье:</w:t>
            </w:r>
          </w:p>
        </w:tc>
        <w:tc>
          <w:tcPr>
            <w:tcW w:w="3818" w:type="pct"/>
            <w:vAlign w:val="center"/>
          </w:tcPr>
          <w:p w14:paraId="4AA38782" w14:textId="77777777" w:rsidR="00564448" w:rsidRPr="00BF00B8" w:rsidRDefault="00564448" w:rsidP="00CC6CF1">
            <w:pPr>
              <w:tabs>
                <w:tab w:val="left" w:pos="1276"/>
              </w:tabs>
              <w:spacing w:after="0"/>
              <w:jc w:val="center"/>
              <w:rPr>
                <w:rFonts w:ascii="Times New Roman" w:eastAsia="Times New Roman" w:hAnsi="Times New Roman" w:cs="Times New Roman"/>
                <w:noProof/>
                <w:sz w:val="24"/>
                <w:szCs w:val="24"/>
              </w:rPr>
            </w:pPr>
            <w:r w:rsidRPr="00BF00B8">
              <w:rPr>
                <w:rFonts w:ascii="Times New Roman" w:eastAsia="Times New Roman" w:hAnsi="Times New Roman" w:cs="Times New Roman"/>
                <w:noProof/>
                <w:sz w:val="24"/>
                <w:szCs w:val="24"/>
              </w:rPr>
              <w:t>выходной день</w:t>
            </w:r>
          </w:p>
        </w:tc>
      </w:tr>
    </w:tbl>
    <w:p w14:paraId="510637A4" w14:textId="77777777" w:rsidR="00564448" w:rsidRPr="00BF00B8" w:rsidRDefault="00564448" w:rsidP="00564448">
      <w:pPr>
        <w:spacing w:after="0"/>
        <w:rPr>
          <w:rFonts w:ascii="Times New Roman" w:eastAsia="Times New Roman" w:hAnsi="Times New Roman" w:cs="Times New Roman"/>
          <w:bCs/>
          <w:sz w:val="24"/>
          <w:szCs w:val="24"/>
          <w:lang w:eastAsia="ar-SA"/>
        </w:rPr>
      </w:pPr>
    </w:p>
    <w:p w14:paraId="7691621F" w14:textId="77777777" w:rsidR="00564448" w:rsidRPr="00BF00B8" w:rsidRDefault="00564448" w:rsidP="00564448">
      <w:pPr>
        <w:spacing w:after="0"/>
        <w:ind w:firstLine="6"/>
        <w:rPr>
          <w:rFonts w:ascii="Times New Roman" w:eastAsia="Times New Roman" w:hAnsi="Times New Roman" w:cs="Times New Roman"/>
          <w:sz w:val="24"/>
          <w:szCs w:val="24"/>
        </w:rPr>
      </w:pPr>
      <w:r w:rsidRPr="00BF00B8">
        <w:rPr>
          <w:rFonts w:ascii="Times New Roman" w:eastAsia="Times New Roman" w:hAnsi="Times New Roman" w:cs="Times New Roman"/>
          <w:bCs/>
          <w:sz w:val="24"/>
          <w:szCs w:val="24"/>
          <w:lang w:eastAsia="ar-SA"/>
        </w:rPr>
        <w:t xml:space="preserve">Почтовый адрес: 143009, Московская область, г. Одинцово, ул. Маршала </w:t>
      </w:r>
      <w:proofErr w:type="gramStart"/>
      <w:r w:rsidRPr="00BF00B8">
        <w:rPr>
          <w:rFonts w:ascii="Times New Roman" w:eastAsia="Times New Roman" w:hAnsi="Times New Roman" w:cs="Times New Roman"/>
          <w:bCs/>
          <w:sz w:val="24"/>
          <w:szCs w:val="24"/>
          <w:lang w:eastAsia="ar-SA"/>
        </w:rPr>
        <w:t>Жукова,  д.</w:t>
      </w:r>
      <w:proofErr w:type="gramEnd"/>
      <w:r w:rsidRPr="00BF00B8">
        <w:rPr>
          <w:rFonts w:ascii="Times New Roman" w:eastAsia="Times New Roman" w:hAnsi="Times New Roman" w:cs="Times New Roman"/>
          <w:bCs/>
          <w:sz w:val="24"/>
          <w:szCs w:val="24"/>
          <w:lang w:eastAsia="ar-SA"/>
        </w:rPr>
        <w:t xml:space="preserve"> 28</w:t>
      </w:r>
    </w:p>
    <w:p w14:paraId="426E2D68" w14:textId="77777777" w:rsidR="00564448" w:rsidRPr="00BF00B8" w:rsidRDefault="00564448" w:rsidP="00564448">
      <w:pPr>
        <w:spacing w:after="0"/>
        <w:ind w:firstLine="6"/>
        <w:rPr>
          <w:rFonts w:ascii="Times New Roman" w:eastAsia="Times New Roman" w:hAnsi="Times New Roman" w:cs="Times New Roman"/>
          <w:sz w:val="24"/>
          <w:szCs w:val="24"/>
        </w:rPr>
      </w:pPr>
      <w:r w:rsidRPr="00BF00B8">
        <w:rPr>
          <w:rFonts w:ascii="Times New Roman" w:eastAsia="Times New Roman" w:hAnsi="Times New Roman" w:cs="Times New Roman"/>
          <w:bCs/>
          <w:sz w:val="24"/>
          <w:szCs w:val="24"/>
          <w:lang w:eastAsia="ar-SA"/>
        </w:rPr>
        <w:t>Контактный телефон: 8 (495) 596-14-26</w:t>
      </w:r>
    </w:p>
    <w:p w14:paraId="17D0C939" w14:textId="77777777" w:rsidR="00564448" w:rsidRPr="00BF00B8" w:rsidRDefault="00564448" w:rsidP="00564448">
      <w:pPr>
        <w:spacing w:after="0"/>
        <w:ind w:firstLine="6"/>
        <w:rPr>
          <w:rFonts w:ascii="Times New Roman" w:eastAsia="Times New Roman" w:hAnsi="Times New Roman" w:cs="Times New Roman"/>
          <w:sz w:val="24"/>
          <w:szCs w:val="24"/>
        </w:rPr>
      </w:pPr>
      <w:r w:rsidRPr="00BF00B8">
        <w:rPr>
          <w:rFonts w:ascii="Times New Roman" w:eastAsia="Times New Roman" w:hAnsi="Times New Roman" w:cs="Times New Roman"/>
          <w:bCs/>
          <w:sz w:val="24"/>
          <w:szCs w:val="24"/>
          <w:lang w:eastAsia="ar-SA"/>
        </w:rPr>
        <w:t>Горячая линия Губернатора Московской области: 8-800-550-50-30</w:t>
      </w:r>
    </w:p>
    <w:p w14:paraId="3FC44C66" w14:textId="77777777" w:rsidR="00564448" w:rsidRPr="00BF00B8" w:rsidRDefault="00564448" w:rsidP="00564448">
      <w:pPr>
        <w:spacing w:after="0"/>
        <w:ind w:firstLine="6"/>
        <w:rPr>
          <w:rFonts w:ascii="Times New Roman" w:eastAsia="Times New Roman" w:hAnsi="Times New Roman" w:cs="Times New Roman"/>
          <w:sz w:val="24"/>
          <w:szCs w:val="24"/>
        </w:rPr>
      </w:pPr>
      <w:r w:rsidRPr="00BF00B8">
        <w:rPr>
          <w:rFonts w:ascii="Times New Roman" w:eastAsia="Times New Roman" w:hAnsi="Times New Roman" w:cs="Times New Roman"/>
          <w:bCs/>
          <w:sz w:val="24"/>
          <w:szCs w:val="24"/>
          <w:lang w:eastAsia="ar-SA"/>
        </w:rPr>
        <w:t xml:space="preserve">Официальный сайт </w:t>
      </w:r>
      <w:bookmarkStart w:id="232" w:name="_Hlk25570900"/>
      <w:r w:rsidRPr="00BF00B8">
        <w:rPr>
          <w:rFonts w:ascii="Times New Roman" w:eastAsia="Times New Roman" w:hAnsi="Times New Roman" w:cs="Times New Roman"/>
          <w:bCs/>
          <w:sz w:val="24"/>
          <w:szCs w:val="24"/>
          <w:lang w:eastAsia="ar-SA"/>
        </w:rPr>
        <w:t>в информационно-коммуникационной сети «Интернет»</w:t>
      </w:r>
      <w:bookmarkEnd w:id="232"/>
      <w:r w:rsidRPr="00BF00B8">
        <w:rPr>
          <w:rFonts w:ascii="Times New Roman" w:eastAsia="Times New Roman" w:hAnsi="Times New Roman" w:cs="Times New Roman"/>
          <w:bCs/>
          <w:sz w:val="24"/>
          <w:szCs w:val="24"/>
          <w:lang w:eastAsia="ar-SA"/>
        </w:rPr>
        <w:t xml:space="preserve">: </w:t>
      </w:r>
      <w:hyperlink r:id="rId9" w:history="1">
        <w:r w:rsidRPr="00BF00B8">
          <w:rPr>
            <w:rFonts w:ascii="Times New Roman" w:eastAsia="Times New Roman" w:hAnsi="Times New Roman" w:cs="Times New Roman"/>
            <w:color w:val="0000FF"/>
            <w:sz w:val="24"/>
            <w:szCs w:val="24"/>
            <w:u w:val="single"/>
            <w:shd w:val="clear" w:color="auto" w:fill="FFFFFF"/>
          </w:rPr>
          <w:t>http://www.odin.ru</w:t>
        </w:r>
      </w:hyperlink>
    </w:p>
    <w:p w14:paraId="68B3C3D6" w14:textId="77777777" w:rsidR="00564448" w:rsidRPr="00BF00B8" w:rsidRDefault="00564448" w:rsidP="00564448">
      <w:pPr>
        <w:spacing w:after="0"/>
        <w:ind w:firstLine="6"/>
        <w:rPr>
          <w:rFonts w:ascii="Times New Roman" w:eastAsia="Times New Roman" w:hAnsi="Times New Roman" w:cs="Times New Roman"/>
          <w:sz w:val="24"/>
          <w:szCs w:val="24"/>
        </w:rPr>
      </w:pPr>
      <w:r w:rsidRPr="00BF00B8">
        <w:rPr>
          <w:rFonts w:ascii="Times New Roman" w:eastAsia="Times New Roman" w:hAnsi="Times New Roman" w:cs="Times New Roman"/>
          <w:bCs/>
          <w:sz w:val="24"/>
          <w:szCs w:val="24"/>
          <w:lang w:eastAsia="ar-SA"/>
        </w:rPr>
        <w:t xml:space="preserve">Адрес электронной почты: </w:t>
      </w:r>
      <w:hyperlink r:id="rId10" w:history="1">
        <w:r w:rsidRPr="00BF00B8">
          <w:rPr>
            <w:rFonts w:ascii="Times New Roman" w:eastAsia="Times New Roman" w:hAnsi="Times New Roman" w:cs="Times New Roman"/>
            <w:bCs/>
            <w:color w:val="0000FF"/>
            <w:sz w:val="24"/>
            <w:szCs w:val="24"/>
            <w:u w:val="single"/>
            <w:lang w:eastAsia="ar-SA"/>
          </w:rPr>
          <w:t>adm@odin.ru</w:t>
        </w:r>
      </w:hyperlink>
    </w:p>
    <w:p w14:paraId="536CE054" w14:textId="77777777" w:rsidR="00564448" w:rsidRPr="00BF00B8" w:rsidRDefault="00564448" w:rsidP="00564448">
      <w:pPr>
        <w:suppressAutoHyphens/>
        <w:autoSpaceDE w:val="0"/>
        <w:spacing w:after="0"/>
        <w:ind w:firstLine="6"/>
        <w:jc w:val="both"/>
        <w:rPr>
          <w:rFonts w:ascii="Times New Roman" w:eastAsia="Times New Roman" w:hAnsi="Times New Roman" w:cs="Times New Roman"/>
          <w:bCs/>
          <w:sz w:val="24"/>
          <w:szCs w:val="24"/>
          <w:lang w:eastAsia="ar-SA"/>
        </w:rPr>
      </w:pPr>
    </w:p>
    <w:p w14:paraId="12E6CC76" w14:textId="77777777" w:rsidR="00564448" w:rsidRPr="00BF00B8" w:rsidRDefault="00564448" w:rsidP="00564448">
      <w:pPr>
        <w:numPr>
          <w:ilvl w:val="0"/>
          <w:numId w:val="22"/>
        </w:numPr>
        <w:suppressAutoHyphens/>
        <w:autoSpaceDE w:val="0"/>
        <w:spacing w:after="0" w:line="259" w:lineRule="auto"/>
        <w:ind w:left="0" w:firstLine="0"/>
        <w:jc w:val="both"/>
        <w:rPr>
          <w:rFonts w:ascii="Times New Roman" w:eastAsia="Calibri" w:hAnsi="Times New Roman" w:cs="Times New Roman"/>
          <w:sz w:val="24"/>
          <w:szCs w:val="24"/>
          <w:lang w:eastAsia="zh-CN"/>
        </w:rPr>
      </w:pPr>
      <w:r w:rsidRPr="00BF00B8">
        <w:rPr>
          <w:rFonts w:ascii="Times New Roman" w:eastAsia="Calibri" w:hAnsi="Times New Roman" w:cs="Times New Roman"/>
          <w:b/>
          <w:sz w:val="24"/>
          <w:szCs w:val="24"/>
          <w:lang w:eastAsia="zh-CN"/>
        </w:rPr>
        <w:t>Муниципальное казенное учреждение «Управление дорожного хозяйства и капитального строительства Одинцовского городского округа Московской области»</w:t>
      </w:r>
    </w:p>
    <w:p w14:paraId="3B3E8B75" w14:textId="77777777" w:rsidR="00564448" w:rsidRPr="00BF00B8" w:rsidRDefault="00564448" w:rsidP="00564448">
      <w:pPr>
        <w:suppressAutoHyphens/>
        <w:autoSpaceDE w:val="0"/>
        <w:spacing w:after="0"/>
        <w:ind w:firstLine="6"/>
        <w:jc w:val="both"/>
        <w:rPr>
          <w:rFonts w:ascii="Times New Roman" w:eastAsia="Calibri" w:hAnsi="Times New Roman" w:cs="Times New Roman"/>
          <w:sz w:val="24"/>
          <w:szCs w:val="24"/>
          <w:lang w:eastAsia="zh-CN"/>
        </w:rPr>
      </w:pPr>
      <w:r w:rsidRPr="00BF00B8">
        <w:rPr>
          <w:rFonts w:ascii="Times New Roman" w:eastAsia="Calibri" w:hAnsi="Times New Roman" w:cs="Times New Roman"/>
          <w:sz w:val="24"/>
          <w:szCs w:val="24"/>
          <w:lang w:eastAsia="zh-CN"/>
        </w:rPr>
        <w:t xml:space="preserve">Место нахождения: 143003, Московская область, г. Одинцово, ул. Маршала </w:t>
      </w:r>
      <w:proofErr w:type="gramStart"/>
      <w:r w:rsidRPr="00BF00B8">
        <w:rPr>
          <w:rFonts w:ascii="Times New Roman" w:eastAsia="Calibri" w:hAnsi="Times New Roman" w:cs="Times New Roman"/>
          <w:sz w:val="24"/>
          <w:szCs w:val="24"/>
          <w:lang w:eastAsia="zh-CN"/>
        </w:rPr>
        <w:t xml:space="preserve">Бирюзова,   </w:t>
      </w:r>
      <w:proofErr w:type="gramEnd"/>
      <w:r w:rsidRPr="00BF00B8">
        <w:rPr>
          <w:rFonts w:ascii="Times New Roman" w:eastAsia="Calibri" w:hAnsi="Times New Roman" w:cs="Times New Roman"/>
          <w:sz w:val="24"/>
          <w:szCs w:val="24"/>
          <w:lang w:eastAsia="zh-CN"/>
        </w:rPr>
        <w:t xml:space="preserve">  д. 15</w:t>
      </w:r>
    </w:p>
    <w:p w14:paraId="6978D102" w14:textId="77777777" w:rsidR="00564448" w:rsidRPr="00BF00B8" w:rsidRDefault="00564448" w:rsidP="00564448">
      <w:pPr>
        <w:suppressAutoHyphens/>
        <w:autoSpaceDE w:val="0"/>
        <w:spacing w:after="0"/>
        <w:ind w:firstLine="6"/>
        <w:jc w:val="both"/>
        <w:rPr>
          <w:rFonts w:ascii="Times New Roman" w:eastAsia="Calibri" w:hAnsi="Times New Roman" w:cs="Times New Roman"/>
          <w:sz w:val="24"/>
          <w:szCs w:val="24"/>
          <w:lang w:eastAsia="zh-CN"/>
        </w:rPr>
      </w:pPr>
    </w:p>
    <w:p w14:paraId="5AF71AD5" w14:textId="77777777" w:rsidR="00564448" w:rsidRPr="00BF00B8" w:rsidRDefault="00564448" w:rsidP="00564448">
      <w:pPr>
        <w:spacing w:after="0"/>
        <w:ind w:firstLine="540"/>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6245"/>
      </w:tblGrid>
      <w:tr w:rsidR="00564448" w:rsidRPr="00BF00B8" w14:paraId="50B7491A" w14:textId="77777777" w:rsidTr="00CC6CF1">
        <w:tc>
          <w:tcPr>
            <w:tcW w:w="1182" w:type="pct"/>
          </w:tcPr>
          <w:p w14:paraId="54CD46CD" w14:textId="77777777" w:rsidR="00564448" w:rsidRPr="00BF00B8" w:rsidRDefault="00564448" w:rsidP="00CC6CF1">
            <w:pPr>
              <w:tabs>
                <w:tab w:val="left" w:pos="1276"/>
              </w:tabs>
              <w:spacing w:after="0"/>
              <w:rPr>
                <w:rFonts w:ascii="Times New Roman" w:eastAsia="Times New Roman" w:hAnsi="Times New Roman" w:cs="Times New Roman"/>
                <w:sz w:val="24"/>
                <w:szCs w:val="24"/>
              </w:rPr>
            </w:pPr>
            <w:r w:rsidRPr="00BF00B8">
              <w:rPr>
                <w:rFonts w:ascii="Times New Roman" w:eastAsia="Times New Roman" w:hAnsi="Times New Roman" w:cs="Times New Roman"/>
                <w:noProof/>
                <w:sz w:val="24"/>
                <w:szCs w:val="24"/>
              </w:rPr>
              <w:t>Понедельник:</w:t>
            </w:r>
          </w:p>
        </w:tc>
        <w:tc>
          <w:tcPr>
            <w:tcW w:w="3818" w:type="pct"/>
            <w:vAlign w:val="center"/>
          </w:tcPr>
          <w:p w14:paraId="6222161D"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 13.00-13.45)</w:t>
            </w:r>
          </w:p>
        </w:tc>
      </w:tr>
      <w:tr w:rsidR="00564448" w:rsidRPr="00BF00B8" w14:paraId="270B9064" w14:textId="77777777" w:rsidTr="00CC6CF1">
        <w:tc>
          <w:tcPr>
            <w:tcW w:w="1182" w:type="pct"/>
          </w:tcPr>
          <w:p w14:paraId="227C39DF" w14:textId="77777777" w:rsidR="00564448" w:rsidRPr="00BF00B8" w:rsidRDefault="00564448" w:rsidP="00CC6CF1">
            <w:pPr>
              <w:tabs>
                <w:tab w:val="left" w:pos="1276"/>
              </w:tabs>
              <w:spacing w:after="0"/>
              <w:rPr>
                <w:rFonts w:ascii="Times New Roman" w:eastAsia="Times New Roman" w:hAnsi="Times New Roman" w:cs="Times New Roman"/>
                <w:sz w:val="24"/>
                <w:szCs w:val="24"/>
              </w:rPr>
            </w:pPr>
            <w:r w:rsidRPr="00BF00B8">
              <w:rPr>
                <w:rFonts w:ascii="Times New Roman" w:eastAsia="Times New Roman" w:hAnsi="Times New Roman" w:cs="Times New Roman"/>
                <w:noProof/>
                <w:sz w:val="24"/>
                <w:szCs w:val="24"/>
              </w:rPr>
              <w:lastRenderedPageBreak/>
              <w:t>Вторник:</w:t>
            </w:r>
          </w:p>
        </w:tc>
        <w:tc>
          <w:tcPr>
            <w:tcW w:w="3818" w:type="pct"/>
          </w:tcPr>
          <w:p w14:paraId="12C4E82C"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(перерыв13.00-13.45)</w:t>
            </w:r>
          </w:p>
        </w:tc>
      </w:tr>
      <w:tr w:rsidR="00564448" w:rsidRPr="00BF00B8" w14:paraId="2FA47498" w14:textId="77777777" w:rsidTr="00CC6CF1">
        <w:tc>
          <w:tcPr>
            <w:tcW w:w="1182" w:type="pct"/>
          </w:tcPr>
          <w:p w14:paraId="01AF0CD8" w14:textId="77777777" w:rsidR="00564448" w:rsidRPr="00BF00B8" w:rsidRDefault="00564448" w:rsidP="00CC6CF1">
            <w:pPr>
              <w:tabs>
                <w:tab w:val="left" w:pos="1276"/>
              </w:tabs>
              <w:spacing w:after="0"/>
              <w:rPr>
                <w:rFonts w:ascii="Times New Roman" w:eastAsia="Times New Roman" w:hAnsi="Times New Roman" w:cs="Times New Roman"/>
                <w:noProof/>
                <w:sz w:val="24"/>
                <w:szCs w:val="24"/>
              </w:rPr>
            </w:pPr>
            <w:r w:rsidRPr="00BF00B8">
              <w:rPr>
                <w:rFonts w:ascii="Times New Roman" w:eastAsia="Times New Roman" w:hAnsi="Times New Roman" w:cs="Times New Roman"/>
                <w:noProof/>
                <w:sz w:val="24"/>
                <w:szCs w:val="24"/>
                <w:lang w:val="en-US"/>
              </w:rPr>
              <w:t>С</w:t>
            </w:r>
            <w:r w:rsidRPr="00BF00B8">
              <w:rPr>
                <w:rFonts w:ascii="Times New Roman" w:eastAsia="Times New Roman" w:hAnsi="Times New Roman" w:cs="Times New Roman"/>
                <w:noProof/>
                <w:sz w:val="24"/>
                <w:szCs w:val="24"/>
              </w:rPr>
              <w:t>реда:</w:t>
            </w:r>
          </w:p>
        </w:tc>
        <w:tc>
          <w:tcPr>
            <w:tcW w:w="3818" w:type="pct"/>
          </w:tcPr>
          <w:p w14:paraId="338C7D02"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 13.00-13.45)</w:t>
            </w:r>
          </w:p>
        </w:tc>
      </w:tr>
      <w:tr w:rsidR="00564448" w:rsidRPr="00BF00B8" w14:paraId="103084E0" w14:textId="77777777" w:rsidTr="00CC6CF1">
        <w:tc>
          <w:tcPr>
            <w:tcW w:w="1182" w:type="pct"/>
          </w:tcPr>
          <w:p w14:paraId="5319C4E8" w14:textId="77777777" w:rsidR="00564448" w:rsidRPr="00BF00B8" w:rsidRDefault="00564448" w:rsidP="00CC6CF1">
            <w:pPr>
              <w:tabs>
                <w:tab w:val="left" w:pos="1276"/>
              </w:tabs>
              <w:spacing w:after="0"/>
              <w:rPr>
                <w:rFonts w:ascii="Times New Roman" w:eastAsia="Times New Roman" w:hAnsi="Times New Roman" w:cs="Times New Roman"/>
                <w:sz w:val="24"/>
                <w:szCs w:val="24"/>
                <w:lang w:val="en-US"/>
              </w:rPr>
            </w:pPr>
            <w:r w:rsidRPr="00BF00B8">
              <w:rPr>
                <w:rFonts w:ascii="Times New Roman" w:eastAsia="Times New Roman" w:hAnsi="Times New Roman" w:cs="Times New Roman"/>
                <w:noProof/>
                <w:sz w:val="24"/>
                <w:szCs w:val="24"/>
              </w:rPr>
              <w:t>Четверг</w:t>
            </w:r>
            <w:r w:rsidRPr="00BF00B8">
              <w:rPr>
                <w:rFonts w:ascii="Times New Roman" w:eastAsia="Times New Roman" w:hAnsi="Times New Roman" w:cs="Times New Roman"/>
                <w:noProof/>
                <w:sz w:val="24"/>
                <w:szCs w:val="24"/>
                <w:lang w:val="en-US"/>
              </w:rPr>
              <w:t>:</w:t>
            </w:r>
          </w:p>
        </w:tc>
        <w:tc>
          <w:tcPr>
            <w:tcW w:w="3818" w:type="pct"/>
          </w:tcPr>
          <w:p w14:paraId="1EA3E262"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18.00 (перерыв13.00-13.45)</w:t>
            </w:r>
          </w:p>
        </w:tc>
      </w:tr>
      <w:tr w:rsidR="00564448" w:rsidRPr="00BF00B8" w14:paraId="6753E214" w14:textId="77777777" w:rsidTr="00CC6CF1">
        <w:tc>
          <w:tcPr>
            <w:tcW w:w="1182" w:type="pct"/>
          </w:tcPr>
          <w:p w14:paraId="30662C7D" w14:textId="77777777" w:rsidR="00564448" w:rsidRPr="00BF00B8" w:rsidRDefault="00564448" w:rsidP="00CC6CF1">
            <w:pPr>
              <w:tabs>
                <w:tab w:val="left" w:pos="1276"/>
              </w:tabs>
              <w:spacing w:after="0"/>
              <w:rPr>
                <w:rFonts w:ascii="Times New Roman" w:eastAsia="Times New Roman" w:hAnsi="Times New Roman" w:cs="Times New Roman"/>
                <w:noProof/>
                <w:sz w:val="24"/>
                <w:szCs w:val="24"/>
                <w:lang w:val="en-US"/>
              </w:rPr>
            </w:pPr>
            <w:r w:rsidRPr="00BF00B8">
              <w:rPr>
                <w:rFonts w:ascii="Times New Roman" w:eastAsia="Times New Roman" w:hAnsi="Times New Roman" w:cs="Times New Roman"/>
                <w:noProof/>
                <w:sz w:val="24"/>
                <w:szCs w:val="24"/>
                <w:lang w:val="en-US"/>
              </w:rPr>
              <w:t>Пятница:</w:t>
            </w:r>
          </w:p>
        </w:tc>
        <w:tc>
          <w:tcPr>
            <w:tcW w:w="3818" w:type="pct"/>
          </w:tcPr>
          <w:p w14:paraId="5AC58A34"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с 09.00 до 16.45 (перерыв13.00-13.45)</w:t>
            </w:r>
          </w:p>
        </w:tc>
      </w:tr>
      <w:tr w:rsidR="00564448" w:rsidRPr="00BF00B8" w14:paraId="12018F44" w14:textId="77777777" w:rsidTr="00CC6CF1">
        <w:tc>
          <w:tcPr>
            <w:tcW w:w="1182" w:type="pct"/>
          </w:tcPr>
          <w:p w14:paraId="1814F667" w14:textId="77777777" w:rsidR="00564448" w:rsidRPr="00BF00B8" w:rsidRDefault="00564448" w:rsidP="00CC6CF1">
            <w:pPr>
              <w:tabs>
                <w:tab w:val="left" w:pos="1276"/>
              </w:tabs>
              <w:spacing w:after="0"/>
              <w:rPr>
                <w:rFonts w:ascii="Times New Roman" w:eastAsia="Times New Roman" w:hAnsi="Times New Roman" w:cs="Times New Roman"/>
                <w:noProof/>
                <w:sz w:val="24"/>
                <w:szCs w:val="24"/>
              </w:rPr>
            </w:pPr>
            <w:r w:rsidRPr="00BF00B8">
              <w:rPr>
                <w:rFonts w:ascii="Times New Roman" w:eastAsia="Times New Roman" w:hAnsi="Times New Roman" w:cs="Times New Roman"/>
                <w:noProof/>
                <w:sz w:val="24"/>
                <w:szCs w:val="24"/>
                <w:lang w:val="en-US"/>
              </w:rPr>
              <w:t>Суббота</w:t>
            </w:r>
            <w:r w:rsidRPr="00BF00B8">
              <w:rPr>
                <w:rFonts w:ascii="Times New Roman" w:eastAsia="Times New Roman" w:hAnsi="Times New Roman" w:cs="Times New Roman"/>
                <w:noProof/>
                <w:sz w:val="24"/>
                <w:szCs w:val="24"/>
              </w:rPr>
              <w:t>:</w:t>
            </w:r>
          </w:p>
        </w:tc>
        <w:tc>
          <w:tcPr>
            <w:tcW w:w="3818" w:type="pct"/>
            <w:vAlign w:val="center"/>
          </w:tcPr>
          <w:p w14:paraId="773D9EC9" w14:textId="77777777" w:rsidR="00564448" w:rsidRPr="00BF00B8" w:rsidRDefault="00564448" w:rsidP="00CC6CF1">
            <w:pPr>
              <w:tabs>
                <w:tab w:val="left" w:pos="1276"/>
              </w:tabs>
              <w:spacing w:after="0"/>
              <w:jc w:val="center"/>
              <w:rPr>
                <w:rFonts w:ascii="Times New Roman" w:eastAsia="Times New Roman" w:hAnsi="Times New Roman" w:cs="Times New Roman"/>
                <w:sz w:val="24"/>
                <w:szCs w:val="24"/>
              </w:rPr>
            </w:pPr>
            <w:r w:rsidRPr="00BF00B8">
              <w:rPr>
                <w:rFonts w:ascii="Times New Roman" w:eastAsia="Times New Roman" w:hAnsi="Times New Roman" w:cs="Times New Roman"/>
                <w:noProof/>
                <w:sz w:val="24"/>
                <w:szCs w:val="24"/>
                <w:lang w:val="en-US"/>
              </w:rPr>
              <w:t>выходной день</w:t>
            </w:r>
          </w:p>
        </w:tc>
      </w:tr>
      <w:tr w:rsidR="00564448" w:rsidRPr="00BF00B8" w14:paraId="027CC2C7" w14:textId="77777777" w:rsidTr="00CC6CF1">
        <w:tc>
          <w:tcPr>
            <w:tcW w:w="1182" w:type="pct"/>
          </w:tcPr>
          <w:p w14:paraId="60E1DC1F" w14:textId="77777777" w:rsidR="00564448" w:rsidRPr="00BF00B8" w:rsidRDefault="00564448" w:rsidP="00CC6CF1">
            <w:pPr>
              <w:tabs>
                <w:tab w:val="left" w:pos="1276"/>
              </w:tabs>
              <w:spacing w:after="0"/>
              <w:rPr>
                <w:rFonts w:ascii="Times New Roman" w:eastAsia="Times New Roman" w:hAnsi="Times New Roman" w:cs="Times New Roman"/>
                <w:noProof/>
                <w:sz w:val="24"/>
                <w:szCs w:val="24"/>
                <w:lang w:val="en-US"/>
              </w:rPr>
            </w:pPr>
            <w:r w:rsidRPr="00BF00B8">
              <w:rPr>
                <w:rFonts w:ascii="Times New Roman" w:eastAsia="Times New Roman" w:hAnsi="Times New Roman" w:cs="Times New Roman"/>
                <w:noProof/>
                <w:sz w:val="24"/>
                <w:szCs w:val="24"/>
                <w:lang w:val="en-US"/>
              </w:rPr>
              <w:t>Воскресенье:</w:t>
            </w:r>
          </w:p>
        </w:tc>
        <w:tc>
          <w:tcPr>
            <w:tcW w:w="3818" w:type="pct"/>
            <w:vAlign w:val="center"/>
          </w:tcPr>
          <w:p w14:paraId="53C688D9" w14:textId="77777777" w:rsidR="00564448" w:rsidRPr="00BF00B8" w:rsidRDefault="00564448" w:rsidP="00CC6CF1">
            <w:pPr>
              <w:tabs>
                <w:tab w:val="left" w:pos="1276"/>
              </w:tabs>
              <w:spacing w:after="0"/>
              <w:jc w:val="center"/>
              <w:rPr>
                <w:rFonts w:ascii="Times New Roman" w:eastAsia="Times New Roman" w:hAnsi="Times New Roman" w:cs="Times New Roman"/>
                <w:noProof/>
                <w:sz w:val="24"/>
                <w:szCs w:val="24"/>
              </w:rPr>
            </w:pPr>
            <w:r w:rsidRPr="00BF00B8">
              <w:rPr>
                <w:rFonts w:ascii="Times New Roman" w:eastAsia="Times New Roman" w:hAnsi="Times New Roman" w:cs="Times New Roman"/>
                <w:noProof/>
                <w:sz w:val="24"/>
                <w:szCs w:val="24"/>
                <w:lang w:val="en-US"/>
              </w:rPr>
              <w:t>выходной день</w:t>
            </w:r>
          </w:p>
        </w:tc>
      </w:tr>
    </w:tbl>
    <w:p w14:paraId="07490CE3" w14:textId="77777777" w:rsidR="00564448" w:rsidRPr="00BF00B8" w:rsidRDefault="00564448" w:rsidP="00564448">
      <w:pPr>
        <w:spacing w:after="0"/>
        <w:rPr>
          <w:rFonts w:ascii="Times New Roman" w:eastAsia="Times New Roman" w:hAnsi="Times New Roman" w:cs="Times New Roman"/>
          <w:b/>
          <w:sz w:val="24"/>
          <w:szCs w:val="24"/>
        </w:rPr>
      </w:pPr>
    </w:p>
    <w:p w14:paraId="1880039C" w14:textId="77777777" w:rsidR="00564448" w:rsidRPr="00BF00B8" w:rsidRDefault="00564448" w:rsidP="00564448">
      <w:pPr>
        <w:spacing w:after="0" w:line="259" w:lineRule="auto"/>
        <w:ind w:firstLine="284"/>
        <w:rPr>
          <w:rFonts w:ascii="Times New Roman" w:eastAsia="Calibri" w:hAnsi="Times New Roman" w:cs="Times New Roman"/>
          <w:sz w:val="24"/>
          <w:szCs w:val="24"/>
        </w:rPr>
      </w:pPr>
      <w:bookmarkStart w:id="233" w:name="_Hlk534893405"/>
      <w:r w:rsidRPr="00BF00B8">
        <w:rPr>
          <w:rFonts w:ascii="Times New Roman" w:eastAsia="Calibri" w:hAnsi="Times New Roman" w:cs="Times New Roman"/>
          <w:sz w:val="24"/>
          <w:szCs w:val="24"/>
          <w:lang w:val="en-US"/>
        </w:rPr>
        <w:t xml:space="preserve">    </w:t>
      </w:r>
      <w:r w:rsidRPr="00BF00B8">
        <w:rPr>
          <w:rFonts w:ascii="Times New Roman" w:eastAsia="Calibri" w:hAnsi="Times New Roman" w:cs="Times New Roman"/>
          <w:sz w:val="24"/>
          <w:szCs w:val="24"/>
        </w:rPr>
        <w:t>График приема Заявителей:</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5007"/>
      </w:tblGrid>
      <w:tr w:rsidR="00564448" w:rsidRPr="00BF00B8" w14:paraId="4476AF70" w14:textId="77777777" w:rsidTr="00CC6CF1">
        <w:tc>
          <w:tcPr>
            <w:tcW w:w="1939" w:type="pct"/>
          </w:tcPr>
          <w:p w14:paraId="0217496A" w14:textId="77777777" w:rsidR="00564448" w:rsidRPr="00BF00B8" w:rsidRDefault="00564448" w:rsidP="00CC6CF1">
            <w:pPr>
              <w:spacing w:after="0" w:line="259" w:lineRule="auto"/>
              <w:rPr>
                <w:rFonts w:ascii="Times New Roman" w:eastAsia="Calibri" w:hAnsi="Times New Roman" w:cs="Times New Roman"/>
                <w:sz w:val="24"/>
                <w:szCs w:val="24"/>
              </w:rPr>
            </w:pPr>
            <w:r w:rsidRPr="00BF00B8">
              <w:rPr>
                <w:rFonts w:ascii="Times New Roman" w:eastAsia="Calibri" w:hAnsi="Times New Roman" w:cs="Times New Roman"/>
                <w:sz w:val="24"/>
                <w:szCs w:val="24"/>
              </w:rPr>
              <w:t>Каждый понедельник месяца</w:t>
            </w:r>
          </w:p>
        </w:tc>
        <w:tc>
          <w:tcPr>
            <w:tcW w:w="3061" w:type="pct"/>
            <w:vAlign w:val="center"/>
          </w:tcPr>
          <w:p w14:paraId="52681241" w14:textId="77777777" w:rsidR="00564448" w:rsidRPr="00BF00B8" w:rsidRDefault="00564448" w:rsidP="00CC6CF1">
            <w:pPr>
              <w:spacing w:after="0" w:line="259" w:lineRule="auto"/>
              <w:jc w:val="center"/>
              <w:rPr>
                <w:rFonts w:ascii="Times New Roman" w:eastAsia="Calibri" w:hAnsi="Times New Roman" w:cs="Times New Roman"/>
                <w:sz w:val="24"/>
                <w:szCs w:val="24"/>
              </w:rPr>
            </w:pPr>
            <w:r w:rsidRPr="00BF00B8">
              <w:rPr>
                <w:rFonts w:ascii="Times New Roman" w:eastAsia="Calibri" w:hAnsi="Times New Roman" w:cs="Times New Roman"/>
                <w:sz w:val="24"/>
                <w:szCs w:val="24"/>
              </w:rPr>
              <w:t>с 15:00 до 17:00</w:t>
            </w:r>
          </w:p>
          <w:p w14:paraId="7D912649" w14:textId="77777777" w:rsidR="00564448" w:rsidRPr="00BF00B8" w:rsidRDefault="00564448" w:rsidP="00CC6CF1">
            <w:pPr>
              <w:spacing w:after="0" w:line="259" w:lineRule="auto"/>
              <w:jc w:val="center"/>
              <w:rPr>
                <w:rFonts w:ascii="Times New Roman" w:eastAsia="Calibri" w:hAnsi="Times New Roman" w:cs="Times New Roman"/>
                <w:sz w:val="24"/>
                <w:szCs w:val="24"/>
              </w:rPr>
            </w:pPr>
            <w:r w:rsidRPr="00BF00B8">
              <w:rPr>
                <w:rFonts w:ascii="Times New Roman" w:eastAsia="Calibri" w:hAnsi="Times New Roman" w:cs="Times New Roman"/>
                <w:sz w:val="24"/>
                <w:szCs w:val="24"/>
              </w:rPr>
              <w:t>по предварительной записи (осуществляется в рабочее время по телефонам Учреждения)</w:t>
            </w:r>
          </w:p>
        </w:tc>
      </w:tr>
      <w:bookmarkEnd w:id="233"/>
    </w:tbl>
    <w:p w14:paraId="18352B57" w14:textId="77777777" w:rsidR="00564448" w:rsidRPr="00BF00B8" w:rsidRDefault="00564448" w:rsidP="00564448">
      <w:pPr>
        <w:spacing w:after="0"/>
        <w:ind w:firstLine="284"/>
        <w:rPr>
          <w:rFonts w:ascii="Times New Roman" w:eastAsia="Times New Roman" w:hAnsi="Times New Roman" w:cs="Times New Roman"/>
          <w:sz w:val="24"/>
          <w:szCs w:val="24"/>
        </w:rPr>
      </w:pPr>
    </w:p>
    <w:p w14:paraId="4ACC5F4E" w14:textId="77777777" w:rsidR="00564448" w:rsidRPr="00BF00B8" w:rsidRDefault="00564448" w:rsidP="00564448">
      <w:pPr>
        <w:spacing w:after="0"/>
        <w:ind w:firstLine="284"/>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 xml:space="preserve">Почтовый адрес: 143003, Московская область, г. Одинцово, ул. Маршала Бирюзова, </w:t>
      </w:r>
      <w:r w:rsidRPr="00BF00B8">
        <w:rPr>
          <w:rFonts w:ascii="Times New Roman" w:eastAsia="Times New Roman" w:hAnsi="Times New Roman" w:cs="Times New Roman"/>
          <w:sz w:val="24"/>
          <w:szCs w:val="24"/>
        </w:rPr>
        <w:br/>
        <w:t xml:space="preserve">     д. 15.</w:t>
      </w:r>
    </w:p>
    <w:p w14:paraId="1D70FDBE" w14:textId="77777777" w:rsidR="00564448" w:rsidRPr="00BF00B8" w:rsidRDefault="00564448" w:rsidP="00564448">
      <w:pPr>
        <w:spacing w:after="0"/>
        <w:ind w:firstLine="284"/>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Контактный телефон: 8(495)246-01-66, 8(499)220-12-34</w:t>
      </w:r>
    </w:p>
    <w:p w14:paraId="12C323AA" w14:textId="77777777" w:rsidR="00564448" w:rsidRPr="00BF00B8" w:rsidRDefault="00564448" w:rsidP="00564448">
      <w:pPr>
        <w:spacing w:after="0"/>
        <w:ind w:left="284"/>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 xml:space="preserve">Официальный сайт </w:t>
      </w:r>
      <w:bookmarkStart w:id="234" w:name="_Hlk25570958"/>
      <w:r w:rsidRPr="00BF00B8">
        <w:rPr>
          <w:rFonts w:ascii="Times New Roman" w:eastAsia="Times New Roman" w:hAnsi="Times New Roman" w:cs="Times New Roman"/>
          <w:sz w:val="24"/>
          <w:szCs w:val="24"/>
        </w:rPr>
        <w:t xml:space="preserve">в информационно-коммуникационной сети «Интернет»: </w:t>
      </w:r>
      <w:bookmarkEnd w:id="234"/>
      <w:r w:rsidRPr="00BF00B8">
        <w:rPr>
          <w:rFonts w:ascii="Times New Roman" w:eastAsia="Calibri" w:hAnsi="Times New Roman" w:cs="Times New Roman"/>
          <w:sz w:val="24"/>
          <w:szCs w:val="24"/>
          <w:lang w:eastAsia="en-US"/>
        </w:rPr>
        <w:fldChar w:fldCharType="begin"/>
      </w:r>
      <w:r w:rsidRPr="00BF00B8">
        <w:rPr>
          <w:rFonts w:ascii="Times New Roman" w:eastAsia="Calibri" w:hAnsi="Times New Roman" w:cs="Times New Roman"/>
          <w:sz w:val="24"/>
          <w:szCs w:val="24"/>
        </w:rPr>
        <w:instrText xml:space="preserve"> HYPERLINK "http://www.odindor.ru" </w:instrText>
      </w:r>
      <w:r w:rsidRPr="00BF00B8">
        <w:rPr>
          <w:rFonts w:ascii="Times New Roman" w:eastAsia="Calibri" w:hAnsi="Times New Roman" w:cs="Times New Roman"/>
          <w:sz w:val="24"/>
          <w:szCs w:val="24"/>
          <w:lang w:eastAsia="en-US"/>
        </w:rPr>
        <w:fldChar w:fldCharType="separate"/>
      </w:r>
      <w:r w:rsidRPr="00BF00B8">
        <w:rPr>
          <w:rFonts w:ascii="Times New Roman" w:eastAsia="Times New Roman" w:hAnsi="Times New Roman" w:cs="Times New Roman"/>
          <w:color w:val="0000FF"/>
          <w:sz w:val="24"/>
          <w:szCs w:val="24"/>
          <w:u w:val="single"/>
          <w:lang w:val="en-US"/>
        </w:rPr>
        <w:t>www</w:t>
      </w:r>
      <w:r w:rsidRPr="00BF00B8">
        <w:rPr>
          <w:rFonts w:ascii="Times New Roman" w:eastAsia="Times New Roman" w:hAnsi="Times New Roman" w:cs="Times New Roman"/>
          <w:color w:val="0000FF"/>
          <w:sz w:val="24"/>
          <w:szCs w:val="24"/>
          <w:u w:val="single"/>
        </w:rPr>
        <w:t>.</w:t>
      </w:r>
      <w:r w:rsidRPr="00BF00B8">
        <w:rPr>
          <w:rFonts w:ascii="Times New Roman" w:eastAsia="Times New Roman" w:hAnsi="Times New Roman" w:cs="Times New Roman"/>
          <w:color w:val="0000FF"/>
          <w:sz w:val="24"/>
          <w:szCs w:val="24"/>
          <w:u w:val="single"/>
          <w:lang w:val="en-US"/>
        </w:rPr>
        <w:t>odindor</w:t>
      </w:r>
      <w:r w:rsidRPr="00BF00B8">
        <w:rPr>
          <w:rFonts w:ascii="Times New Roman" w:eastAsia="Times New Roman" w:hAnsi="Times New Roman" w:cs="Times New Roman"/>
          <w:color w:val="0000FF"/>
          <w:sz w:val="24"/>
          <w:szCs w:val="24"/>
          <w:u w:val="single"/>
        </w:rPr>
        <w:t>.</w:t>
      </w:r>
      <w:r w:rsidRPr="00BF00B8">
        <w:rPr>
          <w:rFonts w:ascii="Times New Roman" w:eastAsia="Times New Roman" w:hAnsi="Times New Roman" w:cs="Times New Roman"/>
          <w:color w:val="0000FF"/>
          <w:sz w:val="24"/>
          <w:szCs w:val="24"/>
          <w:u w:val="single"/>
          <w:lang w:val="en-US"/>
        </w:rPr>
        <w:t>ru</w:t>
      </w:r>
      <w:r w:rsidRPr="00BF00B8">
        <w:rPr>
          <w:rFonts w:ascii="Times New Roman" w:eastAsia="Times New Roman" w:hAnsi="Times New Roman" w:cs="Times New Roman"/>
          <w:color w:val="0000FF"/>
          <w:sz w:val="24"/>
          <w:szCs w:val="24"/>
          <w:u w:val="single"/>
          <w:lang w:val="en-US"/>
        </w:rPr>
        <w:fldChar w:fldCharType="end"/>
      </w:r>
      <w:r w:rsidRPr="00BF00B8">
        <w:rPr>
          <w:rFonts w:ascii="Times New Roman" w:eastAsia="Times New Roman" w:hAnsi="Times New Roman" w:cs="Times New Roman"/>
          <w:sz w:val="24"/>
          <w:szCs w:val="24"/>
        </w:rPr>
        <w:t xml:space="preserve">                </w:t>
      </w:r>
    </w:p>
    <w:p w14:paraId="633BE8BA" w14:textId="77777777" w:rsidR="00564448" w:rsidRPr="00BF00B8" w:rsidRDefault="00564448" w:rsidP="00564448">
      <w:pPr>
        <w:spacing w:after="0"/>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rPr>
        <w:t xml:space="preserve">     Адрес электронной почты:</w:t>
      </w:r>
      <w:hyperlink r:id="rId11" w:history="1">
        <w:r w:rsidRPr="00BF00B8">
          <w:rPr>
            <w:rFonts w:ascii="Times New Roman" w:eastAsia="Times New Roman" w:hAnsi="Times New Roman" w:cs="Times New Roman"/>
            <w:color w:val="0000FF"/>
            <w:sz w:val="24"/>
            <w:szCs w:val="24"/>
            <w:u w:val="single"/>
            <w:lang w:val="en-US"/>
          </w:rPr>
          <w:t>www</w:t>
        </w:r>
        <w:r w:rsidRPr="00BF00B8">
          <w:rPr>
            <w:rFonts w:ascii="Times New Roman" w:eastAsia="Times New Roman" w:hAnsi="Times New Roman" w:cs="Times New Roman"/>
            <w:color w:val="0000FF"/>
            <w:sz w:val="24"/>
            <w:szCs w:val="24"/>
            <w:u w:val="single"/>
          </w:rPr>
          <w:t>.</w:t>
        </w:r>
        <w:r w:rsidRPr="00BF00B8">
          <w:rPr>
            <w:rFonts w:ascii="Times New Roman" w:eastAsia="Times New Roman" w:hAnsi="Times New Roman" w:cs="Times New Roman"/>
            <w:color w:val="0000FF"/>
            <w:sz w:val="24"/>
            <w:szCs w:val="24"/>
            <w:u w:val="single"/>
            <w:lang w:val="en-US"/>
          </w:rPr>
          <w:t>info</w:t>
        </w:r>
        <w:r w:rsidRPr="00BF00B8">
          <w:rPr>
            <w:rFonts w:ascii="Times New Roman" w:eastAsia="Times New Roman" w:hAnsi="Times New Roman" w:cs="Times New Roman"/>
            <w:color w:val="0000FF"/>
            <w:sz w:val="24"/>
            <w:szCs w:val="24"/>
            <w:u w:val="single"/>
          </w:rPr>
          <w:t>@</w:t>
        </w:r>
        <w:r w:rsidRPr="00BF00B8">
          <w:rPr>
            <w:rFonts w:ascii="Times New Roman" w:eastAsia="Times New Roman" w:hAnsi="Times New Roman" w:cs="Times New Roman"/>
            <w:color w:val="0000FF"/>
            <w:sz w:val="24"/>
            <w:szCs w:val="24"/>
            <w:u w:val="single"/>
            <w:lang w:val="en-US"/>
          </w:rPr>
          <w:t>odindor</w:t>
        </w:r>
        <w:r w:rsidRPr="00BF00B8">
          <w:rPr>
            <w:rFonts w:ascii="Times New Roman" w:eastAsia="Times New Roman" w:hAnsi="Times New Roman" w:cs="Times New Roman"/>
            <w:color w:val="0000FF"/>
            <w:sz w:val="24"/>
            <w:szCs w:val="24"/>
            <w:u w:val="single"/>
          </w:rPr>
          <w:t>.</w:t>
        </w:r>
        <w:r w:rsidRPr="00BF00B8">
          <w:rPr>
            <w:rFonts w:ascii="Times New Roman" w:eastAsia="Times New Roman" w:hAnsi="Times New Roman" w:cs="Times New Roman"/>
            <w:color w:val="0000FF"/>
            <w:sz w:val="24"/>
            <w:szCs w:val="24"/>
            <w:u w:val="single"/>
            <w:lang w:val="en-US"/>
          </w:rPr>
          <w:t>ru</w:t>
        </w:r>
      </w:hyperlink>
      <w:r w:rsidRPr="00BF00B8">
        <w:rPr>
          <w:rFonts w:ascii="Times New Roman" w:eastAsia="Times New Roman" w:hAnsi="Times New Roman" w:cs="Times New Roman"/>
          <w:sz w:val="24"/>
          <w:szCs w:val="24"/>
        </w:rPr>
        <w:t>.</w:t>
      </w:r>
    </w:p>
    <w:p w14:paraId="0C5C1BB6" w14:textId="77777777" w:rsidR="00564448" w:rsidRPr="00BF00B8" w:rsidRDefault="00564448" w:rsidP="00564448">
      <w:pPr>
        <w:suppressAutoHyphens/>
        <w:autoSpaceDE w:val="0"/>
        <w:spacing w:after="0"/>
        <w:jc w:val="both"/>
        <w:rPr>
          <w:rFonts w:ascii="Times New Roman" w:eastAsia="Calibri" w:hAnsi="Times New Roman" w:cs="Times New Roman"/>
          <w:sz w:val="24"/>
          <w:szCs w:val="24"/>
          <w:lang w:eastAsia="zh-CN"/>
        </w:rPr>
      </w:pPr>
    </w:p>
    <w:p w14:paraId="449FDD6C" w14:textId="77777777" w:rsidR="00564448" w:rsidRPr="00BF00B8" w:rsidRDefault="00564448" w:rsidP="00564448">
      <w:pPr>
        <w:numPr>
          <w:ilvl w:val="0"/>
          <w:numId w:val="22"/>
        </w:numPr>
        <w:suppressAutoHyphens/>
        <w:autoSpaceDE w:val="0"/>
        <w:spacing w:after="0" w:line="259" w:lineRule="auto"/>
        <w:ind w:left="0" w:firstLine="0"/>
        <w:jc w:val="both"/>
        <w:rPr>
          <w:rFonts w:ascii="Times New Roman" w:eastAsia="Calibri" w:hAnsi="Times New Roman" w:cs="Times New Roman"/>
          <w:b/>
          <w:sz w:val="24"/>
          <w:szCs w:val="24"/>
          <w:lang w:eastAsia="zh-CN"/>
        </w:rPr>
      </w:pPr>
      <w:r w:rsidRPr="00BF00B8">
        <w:rPr>
          <w:rFonts w:ascii="Times New Roman" w:eastAsia="Calibri" w:hAnsi="Times New Roman" w:cs="Times New Roman"/>
          <w:b/>
          <w:sz w:val="24"/>
          <w:szCs w:val="24"/>
          <w:lang w:eastAsia="zh-CN"/>
        </w:rPr>
        <w:t>Муниципальное казенное учреждение «Многофункциональный центр по предоставлению государственных и муниципальных услуг Одинцовского городского округа Московской области».</w:t>
      </w:r>
    </w:p>
    <w:p w14:paraId="43FE5CF0" w14:textId="49956B4E" w:rsidR="00564448" w:rsidRPr="00BF00B8" w:rsidRDefault="00564448" w:rsidP="00564448">
      <w:pPr>
        <w:suppressAutoHyphens/>
        <w:autoSpaceDE w:val="0"/>
        <w:spacing w:after="0" w:line="259" w:lineRule="auto"/>
        <w:jc w:val="both"/>
        <w:rPr>
          <w:rFonts w:ascii="Times New Roman" w:eastAsia="Calibri" w:hAnsi="Times New Roman" w:cs="Times New Roman"/>
          <w:b/>
          <w:sz w:val="24"/>
          <w:szCs w:val="24"/>
          <w:lang w:eastAsia="zh-CN"/>
        </w:rPr>
      </w:pPr>
      <w:r w:rsidRPr="00BF00B8">
        <w:rPr>
          <w:rFonts w:ascii="Times New Roman" w:eastAsia="Times New Roman" w:hAnsi="Times New Roman" w:cs="Times New Roman"/>
          <w:sz w:val="24"/>
          <w:szCs w:val="24"/>
          <w:lang w:eastAsia="ar-SA"/>
        </w:rPr>
        <w:t>Место нахождения: 143005, Московская область, г. Одинцово, ул. Можайское ш., д. 71, этаж 6.</w:t>
      </w:r>
    </w:p>
    <w:p w14:paraId="104041D3" w14:textId="77777777" w:rsidR="00564448" w:rsidRPr="00BF00B8" w:rsidRDefault="00564448" w:rsidP="00564448">
      <w:pPr>
        <w:widowControl w:val="0"/>
        <w:spacing w:after="21" w:line="252" w:lineRule="auto"/>
        <w:ind w:left="420"/>
        <w:contextualSpacing/>
        <w:jc w:val="both"/>
        <w:rPr>
          <w:rFonts w:ascii="Times New Roman" w:eastAsia="Times New Roman" w:hAnsi="Times New Roman" w:cs="Times New Roman"/>
          <w:sz w:val="24"/>
          <w:szCs w:val="24"/>
          <w:lang w:eastAsia="ar-SA"/>
        </w:rPr>
      </w:pPr>
    </w:p>
    <w:p w14:paraId="0C29FEF1" w14:textId="77777777" w:rsidR="00564448" w:rsidRPr="00BF00B8" w:rsidRDefault="00564448" w:rsidP="00564448">
      <w:pPr>
        <w:widowControl w:val="0"/>
        <w:spacing w:after="0" w:line="240" w:lineRule="auto"/>
        <w:ind w:left="420" w:right="52"/>
        <w:contextualSpacing/>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График работы: </w:t>
      </w:r>
    </w:p>
    <w:tbl>
      <w:tblPr>
        <w:tblW w:w="7953" w:type="dxa"/>
        <w:tblInd w:w="53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38" w:type="dxa"/>
          <w:left w:w="90" w:type="dxa"/>
          <w:right w:w="115" w:type="dxa"/>
        </w:tblCellMar>
        <w:tblLook w:val="04A0" w:firstRow="1" w:lastRow="0" w:firstColumn="1" w:lastColumn="0" w:noHBand="0" w:noVBand="1"/>
      </w:tblPr>
      <w:tblGrid>
        <w:gridCol w:w="1878"/>
        <w:gridCol w:w="6075"/>
      </w:tblGrid>
      <w:tr w:rsidR="00564448" w:rsidRPr="00BF00B8" w14:paraId="31E9CA08" w14:textId="77777777" w:rsidTr="00CC6CF1">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42261B5F"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Понедельник: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4AF4F1B7"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 08.00 до 20.00  </w:t>
            </w:r>
          </w:p>
        </w:tc>
      </w:tr>
      <w:tr w:rsidR="00564448" w:rsidRPr="00BF00B8" w14:paraId="68759322" w14:textId="77777777" w:rsidTr="00CC6CF1">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70F8527F"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Вторник: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0181B7D2"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 08.00 до 20.00  </w:t>
            </w:r>
          </w:p>
        </w:tc>
      </w:tr>
      <w:tr w:rsidR="00564448" w:rsidRPr="00BF00B8" w14:paraId="0FEC5485" w14:textId="77777777" w:rsidTr="00CC6CF1">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019A60C3"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Среда: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1A7EDCE1"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 08.00 до 20.00  </w:t>
            </w:r>
          </w:p>
        </w:tc>
      </w:tr>
      <w:tr w:rsidR="00564448" w:rsidRPr="00BF00B8" w14:paraId="68C01EB4" w14:textId="77777777" w:rsidTr="00CC6CF1">
        <w:trPr>
          <w:trHeight w:val="288"/>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78733ACE"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Четверг: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77A3FA24"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 08.00 до 20.00  </w:t>
            </w:r>
          </w:p>
        </w:tc>
      </w:tr>
      <w:tr w:rsidR="00564448" w:rsidRPr="00BF00B8" w14:paraId="31F63764" w14:textId="77777777" w:rsidTr="00CC6CF1">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2D66C153"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Пятница: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5A135023"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 08.00 до 20.00  </w:t>
            </w:r>
          </w:p>
        </w:tc>
      </w:tr>
      <w:tr w:rsidR="00564448" w:rsidRPr="00BF00B8" w14:paraId="41BAFE86" w14:textId="77777777" w:rsidTr="00CC6CF1">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4DB7C7A7"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Суббота: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1E7320B8"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 08.00 до 20.00  </w:t>
            </w:r>
          </w:p>
        </w:tc>
      </w:tr>
      <w:tr w:rsidR="00564448" w:rsidRPr="00BF00B8" w14:paraId="79A2FCB1" w14:textId="77777777" w:rsidTr="00CC6CF1">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3DC31FB0"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Воскресенье: </w:t>
            </w:r>
          </w:p>
        </w:tc>
        <w:tc>
          <w:tcPr>
            <w:tcW w:w="6074" w:type="dxa"/>
            <w:tcBorders>
              <w:top w:val="single" w:sz="4" w:space="0" w:color="000001"/>
              <w:left w:val="single" w:sz="4" w:space="0" w:color="000001"/>
              <w:bottom w:val="single" w:sz="4" w:space="0" w:color="000001"/>
              <w:right w:val="single" w:sz="4" w:space="0" w:color="000001"/>
            </w:tcBorders>
            <w:shd w:val="clear" w:color="auto" w:fill="auto"/>
            <w:tcMar>
              <w:left w:w="90" w:type="dxa"/>
            </w:tcMar>
          </w:tcPr>
          <w:p w14:paraId="01A387F2" w14:textId="77777777" w:rsidR="00564448" w:rsidRPr="00BF00B8" w:rsidRDefault="00564448" w:rsidP="00CC6CF1">
            <w:pPr>
              <w:widowControl w:val="0"/>
              <w:spacing w:after="0" w:line="252" w:lineRule="auto"/>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с 08.00 до 20.00  </w:t>
            </w:r>
          </w:p>
        </w:tc>
      </w:tr>
    </w:tbl>
    <w:p w14:paraId="7CC511D4" w14:textId="77777777" w:rsidR="00564448" w:rsidRPr="00BF00B8" w:rsidRDefault="00564448" w:rsidP="00564448">
      <w:pPr>
        <w:widowControl w:val="0"/>
        <w:spacing w:after="23" w:line="252" w:lineRule="auto"/>
        <w:ind w:left="420"/>
        <w:contextualSpacing/>
        <w:jc w:val="both"/>
        <w:rPr>
          <w:rFonts w:ascii="Times New Roman" w:eastAsia="Times New Roman" w:hAnsi="Times New Roman" w:cs="Times New Roman"/>
          <w:sz w:val="24"/>
          <w:szCs w:val="24"/>
          <w:lang w:eastAsia="ar-SA"/>
        </w:rPr>
      </w:pPr>
    </w:p>
    <w:p w14:paraId="2F49DD3D" w14:textId="1EE5EF26" w:rsidR="00564448" w:rsidRPr="00BF00B8" w:rsidRDefault="00564448" w:rsidP="00564448">
      <w:pPr>
        <w:widowControl w:val="0"/>
        <w:spacing w:after="0" w:line="240" w:lineRule="auto"/>
        <w:ind w:left="142" w:right="463" w:firstLine="278"/>
        <w:contextualSpacing/>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Почтовый адрес: 143005, Московская область, г. Одинцово, ул. Можайское ш., д. 71, </w:t>
      </w:r>
      <w:r>
        <w:rPr>
          <w:rFonts w:ascii="Times New Roman" w:eastAsia="Times New Roman" w:hAnsi="Times New Roman" w:cs="Times New Roman"/>
          <w:sz w:val="24"/>
          <w:szCs w:val="24"/>
          <w:lang w:eastAsia="ar-SA"/>
        </w:rPr>
        <w:br/>
      </w:r>
      <w:r w:rsidRPr="00BF00B8">
        <w:rPr>
          <w:rFonts w:ascii="Times New Roman" w:eastAsia="Times New Roman" w:hAnsi="Times New Roman" w:cs="Times New Roman"/>
          <w:sz w:val="24"/>
          <w:szCs w:val="24"/>
          <w:lang w:eastAsia="ar-SA"/>
        </w:rPr>
        <w:t>этаж</w:t>
      </w:r>
      <w:r>
        <w:rPr>
          <w:rFonts w:ascii="Times New Roman" w:eastAsia="Times New Roman" w:hAnsi="Times New Roman" w:cs="Times New Roman"/>
          <w:sz w:val="24"/>
          <w:szCs w:val="24"/>
          <w:lang w:eastAsia="ar-SA"/>
        </w:rPr>
        <w:t xml:space="preserve"> </w:t>
      </w:r>
      <w:r w:rsidRPr="00BF00B8">
        <w:rPr>
          <w:rFonts w:ascii="Times New Roman" w:eastAsia="Times New Roman" w:hAnsi="Times New Roman" w:cs="Times New Roman"/>
          <w:sz w:val="24"/>
          <w:szCs w:val="24"/>
          <w:lang w:eastAsia="ar-SA"/>
        </w:rPr>
        <w:t xml:space="preserve">6. </w:t>
      </w:r>
    </w:p>
    <w:p w14:paraId="3FB9444D" w14:textId="77777777" w:rsidR="00564448" w:rsidRPr="00BF00B8" w:rsidRDefault="00564448" w:rsidP="00564448">
      <w:pPr>
        <w:widowControl w:val="0"/>
        <w:spacing w:after="0" w:line="240" w:lineRule="auto"/>
        <w:ind w:left="420" w:right="463"/>
        <w:contextualSpacing/>
        <w:jc w:val="both"/>
        <w:rPr>
          <w:rFonts w:ascii="Times New Roman" w:eastAsia="Times New Roman" w:hAnsi="Times New Roman" w:cs="Times New Roman"/>
          <w:sz w:val="24"/>
          <w:szCs w:val="24"/>
          <w:lang w:eastAsia="ar-SA"/>
        </w:rPr>
      </w:pPr>
      <w:r w:rsidRPr="00BF00B8">
        <w:rPr>
          <w:rFonts w:ascii="Times New Roman" w:eastAsia="Times New Roman" w:hAnsi="Times New Roman" w:cs="Times New Roman"/>
          <w:sz w:val="24"/>
          <w:szCs w:val="24"/>
          <w:lang w:eastAsia="ar-SA"/>
        </w:rPr>
        <w:t xml:space="preserve">Телефон Call-центра: 8(495) 640-62-00. </w:t>
      </w:r>
    </w:p>
    <w:p w14:paraId="417E2154" w14:textId="704E320D" w:rsidR="00564448" w:rsidRPr="00BF00B8" w:rsidRDefault="00564448" w:rsidP="00564448">
      <w:pPr>
        <w:widowControl w:val="0"/>
        <w:spacing w:after="0" w:line="240" w:lineRule="auto"/>
        <w:ind w:left="420" w:right="140"/>
        <w:contextualSpacing/>
        <w:jc w:val="both"/>
        <w:rPr>
          <w:rFonts w:ascii="Times New Roman" w:eastAsia="Times New Roman" w:hAnsi="Times New Roman" w:cs="Times New Roman"/>
          <w:sz w:val="24"/>
          <w:szCs w:val="24"/>
        </w:rPr>
      </w:pPr>
      <w:r w:rsidRPr="00BF00B8">
        <w:rPr>
          <w:rFonts w:ascii="Times New Roman" w:eastAsia="Times New Roman" w:hAnsi="Times New Roman" w:cs="Times New Roman"/>
          <w:sz w:val="24"/>
          <w:szCs w:val="24"/>
          <w:lang w:eastAsia="ar-SA"/>
        </w:rPr>
        <w:t xml:space="preserve">Официальный сайт в информационно-коммуникационной сети «Интернет»: </w:t>
      </w:r>
      <w:hyperlink r:id="rId12" w:history="1">
        <w:r w:rsidRPr="00BF00B8">
          <w:rPr>
            <w:rStyle w:val="afd"/>
            <w:rFonts w:ascii="Times New Roman" w:eastAsia="Times New Roman" w:hAnsi="Times New Roman" w:cs="Times New Roman"/>
            <w:sz w:val="24"/>
            <w:szCs w:val="24"/>
          </w:rPr>
          <w:t>http://www.odinmfc.ru</w:t>
        </w:r>
      </w:hyperlink>
      <w:r w:rsidRPr="00BF00B8">
        <w:rPr>
          <w:rFonts w:ascii="Times New Roman" w:eastAsia="Times New Roman" w:hAnsi="Times New Roman" w:cs="Times New Roman"/>
          <w:sz w:val="24"/>
          <w:szCs w:val="24"/>
        </w:rPr>
        <w:t xml:space="preserve"> </w:t>
      </w:r>
    </w:p>
    <w:p w14:paraId="1ED167D0" w14:textId="77777777" w:rsidR="00564448" w:rsidRPr="00BF00B8" w:rsidRDefault="00564448" w:rsidP="00564448">
      <w:pPr>
        <w:widowControl w:val="0"/>
        <w:spacing w:after="0" w:line="240" w:lineRule="auto"/>
        <w:ind w:left="420" w:right="140"/>
        <w:contextualSpacing/>
        <w:jc w:val="both"/>
        <w:rPr>
          <w:rFonts w:ascii="Times New Roman" w:eastAsia="Times New Roman" w:hAnsi="Times New Roman" w:cs="Times New Roman"/>
          <w:color w:val="0000FF"/>
          <w:sz w:val="24"/>
          <w:szCs w:val="24"/>
          <w:u w:val="single"/>
          <w:lang w:eastAsia="ar-SA"/>
        </w:rPr>
      </w:pPr>
      <w:r w:rsidRPr="00BF00B8">
        <w:rPr>
          <w:rFonts w:ascii="Times New Roman" w:eastAsia="Times New Roman" w:hAnsi="Times New Roman" w:cs="Times New Roman"/>
          <w:sz w:val="24"/>
          <w:szCs w:val="24"/>
          <w:lang w:eastAsia="ar-SA"/>
        </w:rPr>
        <w:t xml:space="preserve">Адрес электронной почты: </w:t>
      </w:r>
      <w:hyperlink r:id="rId13" w:history="1">
        <w:r w:rsidRPr="00BF00B8">
          <w:rPr>
            <w:rFonts w:ascii="Times New Roman" w:eastAsia="Times New Roman" w:hAnsi="Times New Roman" w:cs="Times New Roman"/>
            <w:color w:val="0000FF"/>
            <w:sz w:val="24"/>
            <w:szCs w:val="24"/>
            <w:u w:val="single"/>
            <w:lang w:eastAsia="ar-SA"/>
          </w:rPr>
          <w:t>mfc-odintsovomr@mosreg.ru</w:t>
        </w:r>
      </w:hyperlink>
    </w:p>
    <w:p w14:paraId="6288574C" w14:textId="77777777" w:rsidR="00564448" w:rsidRPr="00BF00B8" w:rsidRDefault="00564448" w:rsidP="00564448">
      <w:pPr>
        <w:widowControl w:val="0"/>
        <w:spacing w:after="0" w:line="240" w:lineRule="auto"/>
        <w:ind w:left="420" w:right="140"/>
        <w:contextualSpacing/>
        <w:jc w:val="both"/>
        <w:rPr>
          <w:rFonts w:ascii="Times New Roman" w:eastAsia="Times New Roman" w:hAnsi="Times New Roman" w:cs="Times New Roman"/>
          <w:color w:val="0000FF"/>
          <w:sz w:val="24"/>
          <w:szCs w:val="24"/>
          <w:u w:val="single"/>
          <w:lang w:eastAsia="ar-SA"/>
        </w:rPr>
      </w:pPr>
    </w:p>
    <w:p w14:paraId="2389FC6B" w14:textId="77777777" w:rsidR="00564448" w:rsidRPr="00BF00B8" w:rsidRDefault="00564448" w:rsidP="00564448">
      <w:pPr>
        <w:widowControl w:val="0"/>
        <w:spacing w:after="0" w:line="240" w:lineRule="auto"/>
        <w:ind w:left="420" w:right="140"/>
        <w:contextualSpacing/>
        <w:jc w:val="both"/>
        <w:rPr>
          <w:rFonts w:ascii="Times New Roman" w:eastAsia="Times New Roman" w:hAnsi="Times New Roman" w:cs="Times New Roman"/>
          <w:color w:val="0000FF"/>
          <w:sz w:val="24"/>
          <w:szCs w:val="24"/>
          <w:u w:val="single"/>
          <w:lang w:eastAsia="ar-SA"/>
        </w:rPr>
      </w:pPr>
      <w:r w:rsidRPr="00BF00B8">
        <w:rPr>
          <w:rFonts w:ascii="Times New Roman" w:eastAsia="Calibri" w:hAnsi="Times New Roman" w:cs="Times New Roman"/>
          <w:sz w:val="24"/>
          <w:szCs w:val="24"/>
        </w:rPr>
        <w:t>Перечень всех офисов МФЦ Одинцовского городского округа Московской области размещён на сайте Администрации</w:t>
      </w:r>
      <w:r w:rsidRPr="00BF00B8">
        <w:rPr>
          <w:rFonts w:ascii="Times New Roman" w:eastAsia="Times New Roman" w:hAnsi="Times New Roman" w:cs="Times New Roman"/>
          <w:color w:val="0000FF"/>
          <w:sz w:val="24"/>
          <w:szCs w:val="24"/>
          <w:lang w:eastAsia="ar-SA"/>
        </w:rPr>
        <w:t xml:space="preserve">. </w:t>
      </w:r>
    </w:p>
    <w:p w14:paraId="7FA5475F" w14:textId="77777777" w:rsidR="00564448" w:rsidRPr="00BF00B8" w:rsidRDefault="00564448" w:rsidP="00564448">
      <w:pPr>
        <w:widowControl w:val="0"/>
        <w:spacing w:after="0" w:line="240" w:lineRule="auto"/>
        <w:ind w:right="140"/>
        <w:jc w:val="both"/>
        <w:rPr>
          <w:rFonts w:ascii="Times New Roman" w:eastAsia="Times New Roman" w:hAnsi="Times New Roman" w:cs="Times New Roman"/>
          <w:sz w:val="24"/>
          <w:szCs w:val="24"/>
          <w:lang w:eastAsia="ar-SA"/>
        </w:rPr>
      </w:pPr>
    </w:p>
    <w:p w14:paraId="02AFF1B0" w14:textId="77777777" w:rsidR="00564448" w:rsidRPr="00BF00B8" w:rsidRDefault="00564448" w:rsidP="00564448">
      <w:pPr>
        <w:numPr>
          <w:ilvl w:val="0"/>
          <w:numId w:val="22"/>
        </w:numPr>
        <w:suppressAutoHyphens/>
        <w:autoSpaceDE w:val="0"/>
        <w:spacing w:after="0" w:line="259" w:lineRule="auto"/>
        <w:ind w:left="0" w:firstLine="284"/>
        <w:jc w:val="both"/>
        <w:rPr>
          <w:rFonts w:ascii="Times New Roman" w:eastAsia="Calibri" w:hAnsi="Times New Roman" w:cs="Times New Roman"/>
          <w:sz w:val="24"/>
          <w:szCs w:val="24"/>
          <w:u w:val="single"/>
        </w:rPr>
      </w:pPr>
      <w:r w:rsidRPr="00BF00B8">
        <w:rPr>
          <w:rFonts w:ascii="Times New Roman" w:eastAsia="Calibri" w:hAnsi="Times New Roman" w:cs="Times New Roman"/>
          <w:b/>
          <w:sz w:val="24"/>
          <w:szCs w:val="24"/>
          <w:u w:val="single"/>
        </w:rPr>
        <w:t>Горячая линия Губернатора Московской области</w:t>
      </w:r>
      <w:r w:rsidRPr="00BF00B8">
        <w:rPr>
          <w:rFonts w:ascii="Times New Roman" w:eastAsia="Calibri" w:hAnsi="Times New Roman" w:cs="Times New Roman"/>
          <w:sz w:val="24"/>
          <w:szCs w:val="24"/>
          <w:u w:val="single"/>
        </w:rPr>
        <w:t>: 8-800-550-50-03</w:t>
      </w:r>
    </w:p>
    <w:p w14:paraId="32D7AF40" w14:textId="77777777" w:rsidR="00564448" w:rsidRPr="00BF00B8" w:rsidRDefault="00564448" w:rsidP="00564448">
      <w:pPr>
        <w:rPr>
          <w:rFonts w:ascii="Times New Roman" w:eastAsia="Times New Roman" w:hAnsi="Times New Roman" w:cs="Times New Roman"/>
          <w:sz w:val="24"/>
          <w:szCs w:val="24"/>
          <w:lang w:eastAsia="ar-SA"/>
        </w:rPr>
      </w:pPr>
      <w:bookmarkStart w:id="235" w:name="_Toc490077821"/>
      <w:bookmarkEnd w:id="235"/>
      <w:r w:rsidRPr="00BF00B8">
        <w:rPr>
          <w:rFonts w:ascii="Times New Roman" w:eastAsia="Times New Roman" w:hAnsi="Times New Roman" w:cs="Times New Roman"/>
          <w:sz w:val="24"/>
          <w:szCs w:val="24"/>
          <w:lang w:eastAsia="ar-SA"/>
        </w:rPr>
        <w:t xml:space="preserve"> Справочная информация находится на сайтах uslugi.mosreg.ru и mfc.mosreg.ru </w:t>
      </w:r>
    </w:p>
    <w:p w14:paraId="38A09CA4" w14:textId="00871F03" w:rsidR="00D324FC" w:rsidRDefault="00ED5A0C">
      <w:pPr>
        <w:rPr>
          <w:rFonts w:ascii="Times New Roman" w:eastAsia="Times New Roman" w:hAnsi="Times New Roman" w:cs="Times New Roman"/>
          <w:sz w:val="24"/>
          <w:szCs w:val="24"/>
          <w:lang w:eastAsia="ar-SA"/>
        </w:rPr>
      </w:pPr>
      <w:r>
        <w:br w:type="page"/>
      </w:r>
    </w:p>
    <w:p w14:paraId="04A60378" w14:textId="77777777" w:rsidR="00D324FC" w:rsidRDefault="00ED5A0C">
      <w:pPr>
        <w:pStyle w:val="10"/>
        <w:ind w:left="5812"/>
        <w:jc w:val="left"/>
        <w:rPr>
          <w:rFonts w:cs="Times New Roman"/>
          <w:b w:val="0"/>
          <w:color w:val="00000A"/>
          <w:szCs w:val="24"/>
          <w:lang w:eastAsia="ar-SA"/>
        </w:rPr>
      </w:pPr>
      <w:bookmarkStart w:id="236" w:name="_Toc490077822"/>
      <w:bookmarkEnd w:id="236"/>
      <w:r>
        <w:rPr>
          <w:rFonts w:cs="Times New Roman"/>
          <w:b w:val="0"/>
          <w:color w:val="00000A"/>
          <w:szCs w:val="24"/>
          <w:lang w:eastAsia="ar-SA"/>
        </w:rPr>
        <w:lastRenderedPageBreak/>
        <w:t>Приложение 3</w:t>
      </w:r>
    </w:p>
    <w:p w14:paraId="6FDFB56F" w14:textId="77777777"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74404EEB"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62208747" w14:textId="77777777" w:rsidR="00512B70" w:rsidRDefault="00512B70">
      <w:pPr>
        <w:pStyle w:val="10"/>
        <w:rPr>
          <w:rFonts w:cs="Times New Roman"/>
          <w:color w:val="00000A"/>
          <w:szCs w:val="24"/>
          <w:lang w:eastAsia="ar-SA"/>
        </w:rPr>
      </w:pPr>
      <w:bookmarkStart w:id="237" w:name="_Toc490150109"/>
    </w:p>
    <w:p w14:paraId="14F29D04" w14:textId="77777777" w:rsidR="00D324FC" w:rsidRPr="00FC3864" w:rsidRDefault="00ED5A0C">
      <w:pPr>
        <w:pStyle w:val="10"/>
        <w:rPr>
          <w:rFonts w:cs="Times New Roman"/>
          <w:color w:val="00000A"/>
          <w:szCs w:val="24"/>
          <w:lang w:eastAsia="ar-SA"/>
        </w:rPr>
      </w:pPr>
      <w:r>
        <w:rPr>
          <w:rFonts w:cs="Times New Roman"/>
          <w:color w:val="00000A"/>
          <w:szCs w:val="24"/>
          <w:lang w:eastAsia="ar-SA"/>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w:t>
      </w:r>
      <w:r w:rsidRPr="00FC3864">
        <w:rPr>
          <w:rFonts w:cs="Times New Roman"/>
          <w:color w:val="00000A"/>
          <w:szCs w:val="24"/>
          <w:lang w:eastAsia="ar-SA"/>
        </w:rPr>
        <w:t xml:space="preserve">размещения информации о порядке предоставления </w:t>
      </w:r>
      <w:bookmarkEnd w:id="237"/>
      <w:r w:rsidRPr="00FC3864">
        <w:rPr>
          <w:rFonts w:cs="Times New Roman"/>
          <w:color w:val="00000A"/>
          <w:szCs w:val="24"/>
          <w:lang w:eastAsia="ar-SA"/>
        </w:rPr>
        <w:t>муниципальной услуги</w:t>
      </w:r>
    </w:p>
    <w:p w14:paraId="3A7E5D59" w14:textId="77777777" w:rsidR="00D324FC" w:rsidRPr="00FC3864" w:rsidRDefault="00D324FC">
      <w:pPr>
        <w:spacing w:after="0" w:line="360" w:lineRule="auto"/>
        <w:rPr>
          <w:rFonts w:ascii="Times New Roman" w:hAnsi="Times New Roman" w:cs="Times New Roman"/>
          <w:b/>
          <w:sz w:val="24"/>
          <w:szCs w:val="24"/>
        </w:rPr>
      </w:pPr>
    </w:p>
    <w:p w14:paraId="1CCFF055" w14:textId="77777777" w:rsidR="00D324FC" w:rsidRPr="00FC3864" w:rsidRDefault="00ED5A0C">
      <w:pPr>
        <w:widowControl w:val="0"/>
        <w:numPr>
          <w:ilvl w:val="0"/>
          <w:numId w:val="1"/>
        </w:numPr>
        <w:tabs>
          <w:tab w:val="left" w:pos="284"/>
        </w:tabs>
        <w:suppressAutoHyphens/>
        <w:spacing w:after="68" w:line="240" w:lineRule="auto"/>
        <w:ind w:left="0" w:firstLine="426"/>
        <w:jc w:val="both"/>
        <w:rPr>
          <w:rFonts w:ascii="Times New Roman" w:eastAsia="Times New Roman" w:hAnsi="Times New Roman" w:cs="Times New Roman"/>
          <w:sz w:val="24"/>
          <w:szCs w:val="24"/>
          <w:lang w:eastAsia="ar-SA"/>
        </w:rPr>
      </w:pPr>
      <w:r w:rsidRPr="00FC3864">
        <w:rPr>
          <w:rFonts w:ascii="Times New Roman" w:eastAsia="Times New Roman" w:hAnsi="Times New Roman" w:cs="Times New Roman"/>
          <w:sz w:val="24"/>
          <w:szCs w:val="24"/>
          <w:lang w:eastAsia="ar-SA"/>
        </w:rPr>
        <w:t xml:space="preserve">Информация об оказании Муниципальной услуги размещается в электронном виде в сети Интернет на: </w:t>
      </w:r>
    </w:p>
    <w:p w14:paraId="7043ADEA" w14:textId="77777777" w:rsidR="00D324FC" w:rsidRPr="008A3E1C" w:rsidRDefault="00ED5A0C">
      <w:pPr>
        <w:widowControl w:val="0"/>
        <w:tabs>
          <w:tab w:val="left" w:pos="284"/>
        </w:tabs>
        <w:suppressAutoHyphens/>
        <w:spacing w:after="68" w:line="240" w:lineRule="auto"/>
        <w:ind w:firstLine="426"/>
        <w:jc w:val="both"/>
        <w:rPr>
          <w:rFonts w:ascii="Times New Roman" w:eastAsia="Times New Roman" w:hAnsi="Times New Roman" w:cs="Times New Roman"/>
          <w:sz w:val="24"/>
          <w:szCs w:val="24"/>
          <w:lang w:eastAsia="ar-SA"/>
        </w:rPr>
      </w:pPr>
      <w:r w:rsidRPr="00FC3864">
        <w:rPr>
          <w:rFonts w:ascii="Times New Roman" w:eastAsia="Times New Roman" w:hAnsi="Times New Roman" w:cs="Times New Roman"/>
          <w:sz w:val="24"/>
          <w:szCs w:val="24"/>
          <w:lang w:eastAsia="ar-SA"/>
        </w:rPr>
        <w:t xml:space="preserve">а) на официальном сайте </w:t>
      </w:r>
      <w:r w:rsidR="00B47DD7" w:rsidRPr="00FC3864">
        <w:rPr>
          <w:rFonts w:ascii="Times New Roman" w:eastAsia="Times New Roman" w:hAnsi="Times New Roman" w:cs="Times New Roman"/>
          <w:sz w:val="24"/>
          <w:szCs w:val="24"/>
          <w:lang w:eastAsia="ar-SA"/>
        </w:rPr>
        <w:t xml:space="preserve">Администрации и </w:t>
      </w:r>
      <w:r w:rsidR="008A3E1C" w:rsidRPr="00FC3864">
        <w:rPr>
          <w:rFonts w:ascii="Times New Roman" w:eastAsia="Times New Roman" w:hAnsi="Times New Roman" w:cs="Times New Roman"/>
          <w:sz w:val="24"/>
          <w:szCs w:val="24"/>
          <w:lang w:eastAsia="ar-SA"/>
        </w:rPr>
        <w:t>Учреждения;</w:t>
      </w:r>
    </w:p>
    <w:p w14:paraId="6F73DD52" w14:textId="77777777" w:rsidR="00D324FC" w:rsidRDefault="00ED5A0C">
      <w:pPr>
        <w:widowControl w:val="0"/>
        <w:tabs>
          <w:tab w:val="left" w:pos="284"/>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б) официальном сайте</w:t>
      </w:r>
      <w:r w:rsidR="00530881">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МФЦ - </w:t>
      </w:r>
      <w:hyperlink r:id="rId14" w:history="1">
        <w:r w:rsidR="00A61FBD" w:rsidRPr="00803C3F">
          <w:rPr>
            <w:rStyle w:val="afd"/>
            <w:rFonts w:ascii="Times New Roman" w:eastAsia="Times New Roman" w:hAnsi="Times New Roman" w:cs="Times New Roman"/>
            <w:sz w:val="24"/>
            <w:szCs w:val="24"/>
            <w:lang w:eastAsia="ar-SA"/>
          </w:rPr>
          <w:t>http://mfc.mosreg.ru/</w:t>
        </w:r>
      </w:hyperlink>
      <w:r>
        <w:rPr>
          <w:rFonts w:ascii="Times New Roman" w:eastAsia="Times New Roman" w:hAnsi="Times New Roman" w:cs="Times New Roman"/>
          <w:sz w:val="24"/>
          <w:szCs w:val="24"/>
          <w:lang w:eastAsia="ar-SA"/>
        </w:rPr>
        <w:t xml:space="preserve">; </w:t>
      </w:r>
    </w:p>
    <w:p w14:paraId="4AFE819C" w14:textId="77777777" w:rsidR="00D324FC" w:rsidRDefault="00ED5A0C">
      <w:pPr>
        <w:widowControl w:val="0"/>
        <w:tabs>
          <w:tab w:val="left" w:pos="284"/>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портале https://uslugi.mosreg.ru/ на странице, посвященной Услуге. </w:t>
      </w:r>
    </w:p>
    <w:p w14:paraId="20BF0A07" w14:textId="77777777" w:rsidR="00D324FC" w:rsidRDefault="00ED5A0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Размещенная в электронном виде информация об оказании Муниципальной услуги должна включать в себя: </w:t>
      </w:r>
    </w:p>
    <w:p w14:paraId="5BF0658A" w14:textId="77777777" w:rsidR="00D324FC" w:rsidRDefault="00ED5A0C">
      <w:pPr>
        <w:widowControl w:val="0"/>
        <w:tabs>
          <w:tab w:val="left" w:pos="284"/>
        </w:tabs>
        <w:suppressAutoHyphens/>
        <w:spacing w:after="0"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 наименование, почтовые адреса, справочные номера телефонов, адреса электронной</w:t>
      </w:r>
    </w:p>
    <w:p w14:paraId="30744569" w14:textId="77777777" w:rsidR="00D324FC" w:rsidRDefault="00ED5A0C">
      <w:pPr>
        <w:widowControl w:val="0"/>
        <w:tabs>
          <w:tab w:val="left" w:pos="284"/>
        </w:tabs>
        <w:suppressAutoHyphens/>
        <w:spacing w:after="0"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почты, адреса сайтов в сети Интернет </w:t>
      </w:r>
      <w:r w:rsidR="008A3E1C">
        <w:rPr>
          <w:rFonts w:ascii="Times New Roman" w:eastAsia="Times New Roman" w:hAnsi="Times New Roman" w:cs="Times New Roman"/>
          <w:sz w:val="24"/>
          <w:szCs w:val="24"/>
          <w:lang w:eastAsia="ar-SA"/>
        </w:rPr>
        <w:t>Учреждения</w:t>
      </w:r>
      <w:r>
        <w:rPr>
          <w:rFonts w:ascii="Times New Roman" w:eastAsia="Times New Roman" w:hAnsi="Times New Roman" w:cs="Times New Roman"/>
          <w:sz w:val="24"/>
          <w:szCs w:val="24"/>
          <w:lang w:eastAsia="ar-SA"/>
        </w:rPr>
        <w:t xml:space="preserve"> и МФЦ; график работы </w:t>
      </w:r>
      <w:r w:rsidR="008A3E1C">
        <w:rPr>
          <w:rFonts w:ascii="Times New Roman" w:eastAsia="Times New Roman" w:hAnsi="Times New Roman" w:cs="Times New Roman"/>
          <w:sz w:val="24"/>
          <w:szCs w:val="24"/>
          <w:lang w:eastAsia="ar-SA"/>
        </w:rPr>
        <w:t>Учреждения</w:t>
      </w:r>
      <w:r>
        <w:rPr>
          <w:rFonts w:ascii="Times New Roman" w:eastAsia="Times New Roman" w:hAnsi="Times New Roman" w:cs="Times New Roman"/>
          <w:sz w:val="24"/>
          <w:szCs w:val="24"/>
          <w:lang w:eastAsia="ar-SA"/>
        </w:rPr>
        <w:t xml:space="preserve"> и МФЦ; </w:t>
      </w:r>
    </w:p>
    <w:p w14:paraId="7797A4A8" w14:textId="77777777" w:rsidR="00D324FC" w:rsidRDefault="00ED5A0C">
      <w:pPr>
        <w:widowControl w:val="0"/>
        <w:tabs>
          <w:tab w:val="left" w:pos="284"/>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требования к заявлению и прилагаемым к нему документам (включая   их перечень); выдержки из правовых актов, в части касающейся Муниципальной услуги; текст Административного регламента; </w:t>
      </w:r>
    </w:p>
    <w:p w14:paraId="0F94C73B" w14:textId="77777777" w:rsidR="00D324FC" w:rsidRDefault="00ED5A0C">
      <w:pPr>
        <w:widowControl w:val="0"/>
        <w:tabs>
          <w:tab w:val="left" w:pos="284"/>
        </w:tabs>
        <w:suppressAutoHyphens/>
        <w:spacing w:after="0"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г) краткое описание порядка предоставления Муниципальной услуги;  </w:t>
      </w:r>
    </w:p>
    <w:p w14:paraId="59ABE232" w14:textId="77777777" w:rsidR="00D324FC" w:rsidRDefault="00ED5A0C">
      <w:pPr>
        <w:widowControl w:val="0"/>
        <w:tabs>
          <w:tab w:val="left" w:pos="284"/>
        </w:tabs>
        <w:suppressAutoHyphens/>
        <w:spacing w:after="0"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 образцы оформления документов, необходимых для предоставления Муниципальной услуги, и требования к ним; перечень типовых, наиболее актуальных вопросов, относящихся к </w:t>
      </w:r>
      <w:r w:rsidR="008A3E1C">
        <w:rPr>
          <w:rFonts w:ascii="Times New Roman" w:eastAsia="Times New Roman" w:hAnsi="Times New Roman" w:cs="Times New Roman"/>
          <w:sz w:val="24"/>
          <w:szCs w:val="24"/>
          <w:lang w:eastAsia="ar-SA"/>
        </w:rPr>
        <w:t>Муниципальной</w:t>
      </w:r>
      <w:r>
        <w:rPr>
          <w:rFonts w:ascii="Times New Roman" w:eastAsia="Times New Roman" w:hAnsi="Times New Roman" w:cs="Times New Roman"/>
          <w:sz w:val="24"/>
          <w:szCs w:val="24"/>
          <w:lang w:eastAsia="ar-SA"/>
        </w:rPr>
        <w:t xml:space="preserve"> услуге, и ответы на них. </w:t>
      </w:r>
    </w:p>
    <w:p w14:paraId="3211881C" w14:textId="77777777" w:rsidR="00D324FC" w:rsidRDefault="00ED5A0C">
      <w:pPr>
        <w:pStyle w:val="af2"/>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МФЦ при обращении Заявителей: </w:t>
      </w:r>
    </w:p>
    <w:p w14:paraId="659F5BE2" w14:textId="77777777" w:rsidR="00D324FC" w:rsidRDefault="00ED5A0C">
      <w:pPr>
        <w:widowControl w:val="0"/>
        <w:tabs>
          <w:tab w:val="left" w:pos="426"/>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лично; </w:t>
      </w:r>
    </w:p>
    <w:p w14:paraId="2D94D268" w14:textId="77777777" w:rsidR="00D324FC" w:rsidRDefault="00ED5A0C">
      <w:pPr>
        <w:widowControl w:val="0"/>
        <w:tabs>
          <w:tab w:val="left" w:pos="426"/>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по почте, в том числе электронной; </w:t>
      </w:r>
    </w:p>
    <w:p w14:paraId="4158A970" w14:textId="77777777" w:rsidR="00D324FC" w:rsidRDefault="00ED5A0C">
      <w:pPr>
        <w:widowControl w:val="0"/>
        <w:tabs>
          <w:tab w:val="left" w:pos="426"/>
        </w:tabs>
        <w:suppressAutoHyphens/>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по телефонам. </w:t>
      </w:r>
    </w:p>
    <w:p w14:paraId="0168F65F" w14:textId="77777777" w:rsidR="00D324FC" w:rsidRDefault="00ED5A0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Консультирование по вопросам предоставления Муниципальной услуги работниками МФЦ, работниками </w:t>
      </w:r>
      <w:r w:rsidR="008A3E1C">
        <w:rPr>
          <w:rFonts w:ascii="Times New Roman" w:eastAsia="Times New Roman" w:hAnsi="Times New Roman" w:cs="Times New Roman"/>
          <w:sz w:val="24"/>
          <w:szCs w:val="24"/>
          <w:lang w:eastAsia="ar-SA"/>
        </w:rPr>
        <w:t>Учреждения</w:t>
      </w:r>
      <w:r>
        <w:rPr>
          <w:rFonts w:ascii="Times New Roman" w:eastAsia="Times New Roman" w:hAnsi="Times New Roman" w:cs="Times New Roman"/>
          <w:sz w:val="24"/>
          <w:szCs w:val="24"/>
          <w:lang w:eastAsia="ar-SA"/>
        </w:rPr>
        <w:t xml:space="preserve"> осуществляется бесплатно. </w:t>
      </w:r>
    </w:p>
    <w:p w14:paraId="32C05555" w14:textId="77777777" w:rsidR="00D324FC" w:rsidRDefault="00ED5A0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Информирование Заявителей о порядке оказания Муниципальной услуги осуществляется также по телефону «горячей линии» 8-800-550-50-30 и 8 (800) 100-70-10. </w:t>
      </w:r>
    </w:p>
    <w:p w14:paraId="179667E9" w14:textId="77777777" w:rsidR="00D324FC" w:rsidRDefault="00ED5A0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Информация об оказании Муниципальной услуги размещается в помещениях МФЦ, предназначенных для приема Заявителей.  </w:t>
      </w:r>
    </w:p>
    <w:p w14:paraId="001D264F" w14:textId="77777777" w:rsidR="00D324FC" w:rsidRPr="008A3E1C" w:rsidRDefault="00ED5A0C" w:rsidP="008A3E1C">
      <w:pPr>
        <w:widowControl w:val="0"/>
        <w:numPr>
          <w:ilvl w:val="0"/>
          <w:numId w:val="1"/>
        </w:numPr>
        <w:tabs>
          <w:tab w:val="left" w:pos="284"/>
        </w:tabs>
        <w:suppressAutoHyphens/>
        <w:spacing w:after="12" w:line="240" w:lineRule="auto"/>
        <w:ind w:left="0"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стандарте организации деятельности многофункциональных центров предоставления государственных и муниципальных услуг в </w:t>
      </w:r>
      <w:r w:rsidRPr="008A3E1C">
        <w:rPr>
          <w:rFonts w:ascii="Times New Roman" w:eastAsia="Times New Roman" w:hAnsi="Times New Roman" w:cs="Times New Roman"/>
          <w:sz w:val="24"/>
          <w:szCs w:val="24"/>
          <w:lang w:eastAsia="ar-SA"/>
        </w:rPr>
        <w:t>Московской области».</w:t>
      </w:r>
    </w:p>
    <w:p w14:paraId="7953598F" w14:textId="77777777" w:rsidR="00D324FC" w:rsidRDefault="00ED5A0C">
      <w:pPr>
        <w:rPr>
          <w:rFonts w:ascii="Times New Roman" w:eastAsia="Times New Roman" w:hAnsi="Times New Roman" w:cs="Times New Roman"/>
          <w:sz w:val="24"/>
          <w:szCs w:val="24"/>
          <w:lang w:eastAsia="ar-SA"/>
        </w:rPr>
      </w:pPr>
      <w:r>
        <w:br w:type="page"/>
      </w:r>
    </w:p>
    <w:p w14:paraId="0D9FB5A2" w14:textId="77777777" w:rsidR="00D324FC" w:rsidRDefault="00ED5A0C">
      <w:pPr>
        <w:pStyle w:val="10"/>
        <w:ind w:left="5812"/>
        <w:jc w:val="left"/>
        <w:rPr>
          <w:rFonts w:cs="Times New Roman"/>
          <w:b w:val="0"/>
          <w:color w:val="00000A"/>
          <w:szCs w:val="24"/>
          <w:lang w:eastAsia="ar-SA"/>
        </w:rPr>
      </w:pPr>
      <w:bookmarkStart w:id="238" w:name="_Toc490077823"/>
      <w:bookmarkStart w:id="239" w:name="_Toc460163300"/>
      <w:r>
        <w:rPr>
          <w:rFonts w:cs="Times New Roman"/>
          <w:b w:val="0"/>
          <w:color w:val="00000A"/>
          <w:szCs w:val="24"/>
          <w:lang w:eastAsia="ar-SA"/>
        </w:rPr>
        <w:lastRenderedPageBreak/>
        <w:t xml:space="preserve">Приложение </w:t>
      </w:r>
      <w:bookmarkStart w:id="240" w:name="_Toc490077824"/>
      <w:bookmarkEnd w:id="238"/>
      <w:bookmarkEnd w:id="239"/>
      <w:r>
        <w:rPr>
          <w:rFonts w:cs="Times New Roman"/>
          <w:b w:val="0"/>
          <w:color w:val="00000A"/>
          <w:szCs w:val="24"/>
          <w:lang w:eastAsia="ar-SA"/>
        </w:rPr>
        <w:t>4</w:t>
      </w:r>
    </w:p>
    <w:p w14:paraId="4307B6AF" w14:textId="77777777"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19F81F35"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5ED2009B" w14:textId="77777777" w:rsidR="005B2F1F" w:rsidRDefault="005B2F1F">
      <w:pPr>
        <w:pStyle w:val="af8"/>
        <w:ind w:left="5812"/>
        <w:rPr>
          <w:rFonts w:ascii="Times New Roman" w:hAnsi="Times New Roman"/>
          <w:sz w:val="24"/>
          <w:szCs w:val="24"/>
        </w:rPr>
      </w:pPr>
    </w:p>
    <w:p w14:paraId="396E17AC" w14:textId="77777777" w:rsidR="00D324FC" w:rsidRDefault="00ED5A0C">
      <w:pPr>
        <w:pStyle w:val="10"/>
        <w:rPr>
          <w:rFonts w:cs="Times New Roman"/>
          <w:color w:val="00000A"/>
          <w:szCs w:val="24"/>
          <w:lang w:eastAsia="ar-SA"/>
        </w:rPr>
      </w:pPr>
      <w:bookmarkStart w:id="241" w:name="_Toc490150110"/>
      <w:bookmarkEnd w:id="240"/>
      <w:bookmarkEnd w:id="241"/>
      <w:r>
        <w:rPr>
          <w:rFonts w:cs="Times New Roman"/>
          <w:color w:val="00000A"/>
          <w:szCs w:val="24"/>
          <w:lang w:eastAsia="ar-SA"/>
        </w:rPr>
        <w:t>Форма бланка согласия, содержащего обязательные технические требования и условия</w:t>
      </w:r>
    </w:p>
    <w:p w14:paraId="4F8EE166" w14:textId="77777777" w:rsidR="008A3E1C" w:rsidRPr="008A3E1C" w:rsidRDefault="008A3E1C" w:rsidP="008A3E1C">
      <w:pPr>
        <w:spacing w:after="160" w:line="259" w:lineRule="auto"/>
        <w:jc w:val="center"/>
        <w:rPr>
          <w:rFonts w:ascii="Times New Roman" w:eastAsia="Calibri" w:hAnsi="Times New Roman" w:cs="Times New Roman"/>
          <w:sz w:val="24"/>
          <w:szCs w:val="24"/>
        </w:rPr>
      </w:pPr>
      <w:bookmarkStart w:id="242" w:name="_Toc490077825"/>
      <w:bookmarkStart w:id="243" w:name="_Hlk500516663"/>
      <w:bookmarkEnd w:id="242"/>
      <w:r w:rsidRPr="008A3E1C">
        <w:rPr>
          <w:rFonts w:ascii="Times New Roman" w:eastAsia="Calibri" w:hAnsi="Times New Roman" w:cs="Times New Roman"/>
          <w:sz w:val="24"/>
          <w:szCs w:val="24"/>
        </w:rPr>
        <w:t xml:space="preserve">(на бланке Учреждения) </w:t>
      </w:r>
    </w:p>
    <w:bookmarkEnd w:id="243"/>
    <w:p w14:paraId="3769DD92" w14:textId="77777777" w:rsidR="00D324FC" w:rsidRDefault="00ED5A0C">
      <w:pPr>
        <w:spacing w:after="160" w:line="259" w:lineRule="auto"/>
        <w:jc w:val="center"/>
        <w:rPr>
          <w:rFonts w:ascii="Times New Roman" w:eastAsia="Calibri" w:hAnsi="Times New Roman" w:cs="Times New Roman"/>
          <w:b/>
          <w:sz w:val="24"/>
          <w:szCs w:val="24"/>
        </w:rPr>
      </w:pPr>
      <w:r w:rsidRPr="00B47DD7">
        <w:rPr>
          <w:rFonts w:ascii="Times New Roman" w:eastAsia="Calibri" w:hAnsi="Times New Roman" w:cs="Times New Roman"/>
          <w:b/>
          <w:sz w:val="24"/>
          <w:szCs w:val="24"/>
        </w:rPr>
        <w:t>Согласие, содержащее технические требования и условия, №</w:t>
      </w:r>
    </w:p>
    <w:p w14:paraId="736609DF" w14:textId="77777777" w:rsidR="00D324FC" w:rsidRDefault="00ED5A0C">
      <w:pPr>
        <w:widowControl w:val="0"/>
        <w:suppressAutoHyphens/>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2C959611" w14:textId="77777777" w:rsidR="00D324FC" w:rsidRDefault="00ED5A0C">
      <w:pPr>
        <w:widowControl w:val="0"/>
        <w:suppressAutoHyphens/>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01AACCF1" w14:textId="77777777" w:rsidR="00D324FC" w:rsidRDefault="00ED5A0C" w:rsidP="00B47DD7">
      <w:pPr>
        <w:widowControl w:val="0"/>
        <w:suppressAutoHyphens/>
        <w:spacing w:after="0" w:line="23" w:lineRule="atLeast"/>
        <w:ind w:firstLine="709"/>
        <w:jc w:val="center"/>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(Наименование юридического лица или ФИО частного лица)</w:t>
      </w:r>
    </w:p>
    <w:p w14:paraId="1084E6F6" w14:textId="77777777"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24"/>
          <w:szCs w:val="24"/>
          <w:lang w:eastAsia="ar-SA"/>
        </w:rPr>
        <w:t>___________________________________________________________________________________</w:t>
      </w:r>
    </w:p>
    <w:p w14:paraId="559D21B1" w14:textId="77777777"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0822683C" w14:textId="77777777"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32"/>
          <w:szCs w:val="32"/>
          <w:lang w:eastAsia="ar-SA"/>
        </w:rPr>
        <w:t>______________________________________________________________</w:t>
      </w:r>
    </w:p>
    <w:p w14:paraId="2B056C9D" w14:textId="77777777"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0A2479F6" w14:textId="77777777"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24"/>
          <w:szCs w:val="24"/>
          <w:lang w:eastAsia="ar-SA"/>
        </w:rPr>
        <w:t>___________________________________________________________________________________</w:t>
      </w:r>
    </w:p>
    <w:p w14:paraId="34678B50" w14:textId="77777777"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24"/>
          <w:szCs w:val="24"/>
          <w:lang w:eastAsia="ar-SA"/>
        </w:rPr>
        <w:t>___________________________________________________________________________________</w:t>
      </w:r>
    </w:p>
    <w:p w14:paraId="035857B4" w14:textId="77777777"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____________________________________________________________________________________</w:t>
      </w:r>
      <w:r>
        <w:rPr>
          <w:rFonts w:ascii="Times New Roman" w:eastAsia="Times New Roman" w:hAnsi="Times New Roman" w:cs="Times New Roman"/>
          <w:i/>
          <w:sz w:val="20"/>
          <w:szCs w:val="20"/>
          <w:lang w:eastAsia="ar-SA"/>
        </w:rPr>
        <w:t>______________________________________________________________________________________</w:t>
      </w:r>
      <w:r>
        <w:rPr>
          <w:rFonts w:ascii="Times New Roman" w:eastAsia="Times New Roman" w:hAnsi="Times New Roman" w:cs="Times New Roman"/>
          <w:sz w:val="20"/>
          <w:szCs w:val="20"/>
          <w:lang w:eastAsia="ar-SA"/>
        </w:rPr>
        <w:t>_____________</w:t>
      </w:r>
      <w:r>
        <w:rPr>
          <w:rFonts w:ascii="Times New Roman" w:eastAsia="Times New Roman" w:hAnsi="Times New Roman" w:cs="Times New Roman"/>
          <w:sz w:val="24"/>
          <w:szCs w:val="24"/>
          <w:lang w:eastAsia="ar-SA"/>
        </w:rPr>
        <w:t>___________________________________________________________________________________</w:t>
      </w:r>
    </w:p>
    <w:p w14:paraId="6F294D7C" w14:textId="77777777" w:rsidR="00D324FC" w:rsidRDefault="00ED5A0C">
      <w:pPr>
        <w:spacing w:after="160" w:line="259" w:lineRule="auto"/>
        <w:rPr>
          <w:rFonts w:ascii="Times New Roman" w:eastAsia="Calibri" w:hAnsi="Times New Roman" w:cs="Times New Roman"/>
        </w:rPr>
      </w:pPr>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14:paraId="1E8E77A0" w14:textId="77777777" w:rsidR="00D324FC" w:rsidRDefault="00D324FC">
      <w:pPr>
        <w:widowControl w:val="0"/>
        <w:suppressAutoHyphens/>
        <w:spacing w:after="0" w:line="23" w:lineRule="atLeast"/>
        <w:jc w:val="both"/>
        <w:rPr>
          <w:rFonts w:ascii="Times New Roman" w:eastAsia="Times New Roman" w:hAnsi="Times New Roman" w:cs="Times New Roman"/>
          <w:sz w:val="20"/>
          <w:szCs w:val="20"/>
          <w:lang w:eastAsia="ar-SA"/>
        </w:rPr>
      </w:pPr>
    </w:p>
    <w:p w14:paraId="5A8FE60D" w14:textId="77777777"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5B2F1F">
        <w:rPr>
          <w:rFonts w:ascii="Times New Roman" w:eastAsia="Times New Roman" w:hAnsi="Times New Roman" w:cs="Times New Roman"/>
          <w:b/>
          <w:sz w:val="24"/>
          <w:szCs w:val="24"/>
          <w:lang w:eastAsia="ar-SA"/>
        </w:rPr>
        <w:t>Учреждения</w:t>
      </w:r>
      <w:r>
        <w:rPr>
          <w:rFonts w:ascii="Times New Roman" w:eastAsia="Times New Roman" w:hAnsi="Times New Roman" w:cs="Times New Roman"/>
          <w:b/>
          <w:sz w:val="24"/>
          <w:szCs w:val="24"/>
          <w:lang w:eastAsia="ar-SA"/>
        </w:rPr>
        <w:t>_</w:t>
      </w:r>
      <w:r>
        <w:rPr>
          <w:rFonts w:ascii="Times New Roman" w:eastAsia="Times New Roman" w:hAnsi="Times New Roman" w:cs="Times New Roman"/>
          <w:sz w:val="24"/>
          <w:szCs w:val="24"/>
          <w:lang w:eastAsia="ar-SA"/>
        </w:rPr>
        <w:t>_______________________________________________</w:t>
      </w:r>
    </w:p>
    <w:p w14:paraId="5D797203" w14:textId="77777777"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Подпись, (М.П.)</w:t>
      </w:r>
    </w:p>
    <w:p w14:paraId="1717CF82" w14:textId="77777777"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07806FB8" w14:textId="77777777" w:rsidR="00D324FC" w:rsidRDefault="00ED5A0C">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654A8FE0" w14:textId="77777777" w:rsidR="00D324FC" w:rsidRDefault="00ED5A0C">
      <w:pPr>
        <w:widowControl w:val="0"/>
        <w:suppressAutoHyphens/>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«___</w:t>
      </w:r>
      <w:proofErr w:type="gramStart"/>
      <w:r>
        <w:rPr>
          <w:rFonts w:ascii="Times New Roman" w:eastAsia="Times New Roman" w:hAnsi="Times New Roman" w:cs="Times New Roman"/>
          <w:sz w:val="24"/>
          <w:szCs w:val="24"/>
          <w:lang w:eastAsia="ar-SA"/>
        </w:rPr>
        <w:t>_»_</w:t>
      </w:r>
      <w:proofErr w:type="gramEnd"/>
      <w:r>
        <w:rPr>
          <w:rFonts w:ascii="Times New Roman" w:eastAsia="Times New Roman" w:hAnsi="Times New Roman" w:cs="Times New Roman"/>
          <w:sz w:val="24"/>
          <w:szCs w:val="24"/>
          <w:lang w:eastAsia="ar-SA"/>
        </w:rPr>
        <w:t>___________________г.</w:t>
      </w:r>
    </w:p>
    <w:p w14:paraId="787E80C1" w14:textId="77777777" w:rsidR="00D324FC" w:rsidRDefault="00D324FC">
      <w:pPr>
        <w:widowControl w:val="0"/>
        <w:suppressAutoHyphens/>
        <w:spacing w:after="0" w:line="23" w:lineRule="atLeast"/>
        <w:rPr>
          <w:rFonts w:ascii="Times New Roman" w:eastAsia="Times New Roman" w:hAnsi="Times New Roman" w:cs="Times New Roman"/>
          <w:i/>
          <w:sz w:val="20"/>
          <w:szCs w:val="20"/>
          <w:lang w:eastAsia="ar-SA"/>
        </w:rPr>
      </w:pPr>
    </w:p>
    <w:p w14:paraId="281E5A09" w14:textId="77777777" w:rsidR="00D324FC" w:rsidRDefault="00ED5A0C">
      <w:pPr>
        <w:rPr>
          <w:rFonts w:ascii="Times New Roman" w:eastAsia="Times New Roman" w:hAnsi="Times New Roman" w:cs="Times New Roman"/>
          <w:sz w:val="24"/>
          <w:szCs w:val="24"/>
          <w:lang w:eastAsia="ar-SA"/>
        </w:rPr>
      </w:pPr>
      <w:r>
        <w:br w:type="page"/>
      </w:r>
    </w:p>
    <w:p w14:paraId="2F70D0BB" w14:textId="77777777" w:rsidR="00D324FC" w:rsidRPr="00665EF1" w:rsidRDefault="00ED5A0C">
      <w:pPr>
        <w:pStyle w:val="10"/>
        <w:ind w:left="5670"/>
        <w:jc w:val="left"/>
        <w:rPr>
          <w:rFonts w:cs="Times New Roman"/>
          <w:b w:val="0"/>
          <w:color w:val="00000A"/>
          <w:szCs w:val="24"/>
          <w:lang w:eastAsia="ar-SA"/>
        </w:rPr>
      </w:pPr>
      <w:bookmarkStart w:id="244" w:name="_Toc490077826"/>
      <w:bookmarkStart w:id="245" w:name="_Toc460157590"/>
      <w:bookmarkStart w:id="246" w:name="_Toc460157676"/>
      <w:bookmarkStart w:id="247" w:name="_Toc460163281"/>
      <w:r w:rsidRPr="00665EF1">
        <w:rPr>
          <w:rFonts w:cs="Times New Roman"/>
          <w:b w:val="0"/>
          <w:color w:val="00000A"/>
          <w:szCs w:val="24"/>
          <w:lang w:eastAsia="ar-SA"/>
        </w:rPr>
        <w:lastRenderedPageBreak/>
        <w:t xml:space="preserve">Приложение </w:t>
      </w:r>
      <w:bookmarkEnd w:id="244"/>
      <w:bookmarkEnd w:id="245"/>
      <w:bookmarkEnd w:id="246"/>
      <w:bookmarkEnd w:id="247"/>
      <w:r w:rsidRPr="00665EF1">
        <w:rPr>
          <w:rFonts w:cs="Times New Roman"/>
          <w:b w:val="0"/>
          <w:color w:val="00000A"/>
          <w:szCs w:val="24"/>
          <w:lang w:eastAsia="ar-SA"/>
        </w:rPr>
        <w:t>5</w:t>
      </w:r>
    </w:p>
    <w:p w14:paraId="16045806" w14:textId="77777777" w:rsidR="00D324FC" w:rsidRPr="00665EF1" w:rsidRDefault="00ED5A0C">
      <w:pPr>
        <w:pStyle w:val="af8"/>
        <w:ind w:left="5670"/>
        <w:rPr>
          <w:rFonts w:ascii="Times New Roman" w:hAnsi="Times New Roman"/>
          <w:sz w:val="24"/>
          <w:szCs w:val="24"/>
        </w:rPr>
      </w:pPr>
      <w:r w:rsidRPr="00665EF1">
        <w:rPr>
          <w:rFonts w:ascii="Times New Roman" w:hAnsi="Times New Roman"/>
          <w:sz w:val="24"/>
          <w:szCs w:val="24"/>
        </w:rPr>
        <w:t xml:space="preserve">к Административному регламенту </w:t>
      </w:r>
    </w:p>
    <w:p w14:paraId="3FB19999" w14:textId="77777777" w:rsidR="00D324FC" w:rsidRDefault="00ED5A0C">
      <w:pPr>
        <w:pStyle w:val="af8"/>
        <w:ind w:left="5670"/>
        <w:rPr>
          <w:rFonts w:ascii="Times New Roman" w:hAnsi="Times New Roman"/>
          <w:sz w:val="24"/>
          <w:szCs w:val="24"/>
        </w:rPr>
      </w:pPr>
      <w:r w:rsidRPr="00665EF1">
        <w:rPr>
          <w:rFonts w:ascii="Times New Roman" w:hAnsi="Times New Roman"/>
          <w:sz w:val="24"/>
          <w:szCs w:val="24"/>
        </w:rPr>
        <w:t>от «____» _______20___г. №_</w:t>
      </w:r>
    </w:p>
    <w:p w14:paraId="1B5E5DFF" w14:textId="77777777" w:rsidR="005B2F1F" w:rsidRDefault="005B2F1F">
      <w:pPr>
        <w:pStyle w:val="af8"/>
        <w:ind w:left="5670"/>
        <w:rPr>
          <w:rFonts w:ascii="Times New Roman" w:hAnsi="Times New Roman"/>
          <w:sz w:val="24"/>
          <w:szCs w:val="24"/>
        </w:rPr>
      </w:pPr>
    </w:p>
    <w:p w14:paraId="0E48CA32" w14:textId="77777777" w:rsidR="00D324FC" w:rsidRDefault="00ED5A0C">
      <w:pPr>
        <w:pStyle w:val="10"/>
        <w:rPr>
          <w:rFonts w:cs="Times New Roman"/>
          <w:color w:val="00000A"/>
          <w:szCs w:val="24"/>
          <w:lang w:eastAsia="ar-SA"/>
        </w:rPr>
      </w:pPr>
      <w:bookmarkStart w:id="248" w:name="_Toc490150111"/>
      <w:bookmarkEnd w:id="248"/>
      <w:r>
        <w:rPr>
          <w:rFonts w:cs="Times New Roman"/>
          <w:color w:val="00000A"/>
          <w:szCs w:val="24"/>
          <w:lang w:eastAsia="ar-SA"/>
        </w:rPr>
        <w:t>Форма договора на прокладку коммуникаций в полосе отвода автомобильных дорог</w:t>
      </w:r>
    </w:p>
    <w:p w14:paraId="19818961" w14:textId="77777777" w:rsidR="00D324FC" w:rsidRDefault="00D324FC">
      <w:pPr>
        <w:widowControl w:val="0"/>
        <w:suppressAutoHyphens/>
        <w:spacing w:after="0" w:line="23" w:lineRule="atLeast"/>
        <w:ind w:right="900"/>
        <w:jc w:val="center"/>
        <w:rPr>
          <w:rFonts w:ascii="Times New Roman" w:eastAsia="Times New Roman" w:hAnsi="Times New Roman" w:cs="Times New Roman"/>
          <w:b/>
          <w:sz w:val="24"/>
          <w:szCs w:val="24"/>
          <w:lang w:eastAsia="ar-SA"/>
        </w:rPr>
      </w:pPr>
    </w:p>
    <w:p w14:paraId="197FFDF8" w14:textId="77777777" w:rsidR="00D324FC" w:rsidRDefault="00ED5A0C">
      <w:pPr>
        <w:jc w:val="center"/>
        <w:rPr>
          <w:rFonts w:ascii="Times New Roman" w:eastAsia="Times New Roman" w:hAnsi="Times New Roman" w:cs="Times New Roman"/>
          <w:b/>
          <w:bCs/>
          <w:sz w:val="24"/>
          <w:szCs w:val="24"/>
        </w:rPr>
      </w:pPr>
      <w:bookmarkStart w:id="249" w:name="_Toc490077827"/>
      <w:bookmarkEnd w:id="249"/>
      <w:r>
        <w:rPr>
          <w:rFonts w:ascii="Times New Roman" w:eastAsia="Times New Roman" w:hAnsi="Times New Roman" w:cs="Times New Roman"/>
          <w:b/>
          <w:bCs/>
          <w:sz w:val="24"/>
          <w:szCs w:val="24"/>
        </w:rPr>
        <w:t>ДОГОВОР №</w:t>
      </w:r>
    </w:p>
    <w:p w14:paraId="5E3EE19E" w14:textId="77777777" w:rsidR="00D324FC" w:rsidRDefault="00ED5A0C">
      <w:pPr>
        <w:spacing w:before="7"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на прокладку (переустройство) инженерных коммуникаций в границах полосы отвода автомобильной дороги общего пользования муниципального значения </w:t>
      </w:r>
      <w:r w:rsidR="00B61AAE">
        <w:rPr>
          <w:rFonts w:ascii="Times New Roman" w:eastAsia="Times New Roman" w:hAnsi="Times New Roman" w:cs="Times New Roman"/>
          <w:b/>
          <w:bCs/>
          <w:sz w:val="24"/>
          <w:szCs w:val="24"/>
        </w:rPr>
        <w:t>Московской области</w:t>
      </w:r>
    </w:p>
    <w:p w14:paraId="2D625207" w14:textId="77777777" w:rsidR="00D324FC" w:rsidRDefault="00D324FC">
      <w:pPr>
        <w:spacing w:after="0"/>
        <w:jc w:val="both"/>
        <w:rPr>
          <w:rFonts w:ascii="Times New Roman" w:eastAsia="Times New Roman" w:hAnsi="Times New Roman" w:cs="Times New Roman"/>
          <w:sz w:val="24"/>
          <w:szCs w:val="24"/>
        </w:rPr>
      </w:pPr>
    </w:p>
    <w:p w14:paraId="2FF1920A" w14:textId="77777777" w:rsidR="00D324FC" w:rsidRDefault="00ED5A0C">
      <w:pPr>
        <w:tabs>
          <w:tab w:val="left" w:pos="6941"/>
          <w:tab w:val="left" w:leader="underscore" w:pos="7457"/>
        </w:tabs>
        <w:spacing w:before="58"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sidR="00B61AAE">
        <w:rPr>
          <w:rFonts w:ascii="Times New Roman" w:eastAsia="Times New Roman" w:hAnsi="Times New Roman" w:cs="Times New Roman"/>
          <w:sz w:val="24"/>
          <w:szCs w:val="24"/>
        </w:rPr>
        <w:t>Одинцово</w:t>
      </w:r>
      <w:r w:rsidR="00660D36">
        <w:rPr>
          <w:rFonts w:ascii="Times New Roman" w:eastAsia="Times New Roman" w:hAnsi="Times New Roman" w:cs="Times New Roman"/>
          <w:sz w:val="24"/>
          <w:szCs w:val="24"/>
        </w:rPr>
        <w:t xml:space="preserve">                                                                                                        </w:t>
      </w:r>
      <w:proofErr w:type="gramStart"/>
      <w:r w:rsidR="00660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 ____________ года</w:t>
      </w:r>
    </w:p>
    <w:p w14:paraId="617C45A6" w14:textId="77777777" w:rsidR="00D324FC" w:rsidRDefault="00D324FC">
      <w:pPr>
        <w:spacing w:after="0"/>
        <w:jc w:val="both"/>
        <w:rPr>
          <w:rFonts w:ascii="Times New Roman" w:eastAsia="Times New Roman" w:hAnsi="Times New Roman" w:cs="Times New Roman"/>
          <w:sz w:val="24"/>
          <w:szCs w:val="24"/>
        </w:rPr>
      </w:pPr>
    </w:p>
    <w:p w14:paraId="7788DE19" w14:textId="77777777" w:rsidR="00D324FC" w:rsidRDefault="00B61AAE">
      <w:pPr>
        <w:spacing w:before="55"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Учреждение</w:t>
      </w:r>
      <w:r w:rsidR="00ED5A0C">
        <w:rPr>
          <w:rFonts w:ascii="Times New Roman" w:eastAsia="Times New Roman" w:hAnsi="Times New Roman" w:cs="Times New Roman"/>
          <w:sz w:val="24"/>
          <w:szCs w:val="24"/>
        </w:rPr>
        <w:t>, именуем</w:t>
      </w:r>
      <w:r>
        <w:rPr>
          <w:rFonts w:ascii="Times New Roman" w:eastAsia="Times New Roman" w:hAnsi="Times New Roman" w:cs="Times New Roman"/>
          <w:sz w:val="24"/>
          <w:szCs w:val="24"/>
        </w:rPr>
        <w:t>ое</w:t>
      </w:r>
      <w:r w:rsidR="00ED5A0C">
        <w:rPr>
          <w:rFonts w:ascii="Times New Roman" w:eastAsia="Times New Roman" w:hAnsi="Times New Roman" w:cs="Times New Roman"/>
          <w:sz w:val="24"/>
          <w:szCs w:val="24"/>
        </w:rPr>
        <w:t xml:space="preserve"> в дальнейшем </w:t>
      </w:r>
      <w:r w:rsidR="00ED5A0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С</w:t>
      </w:r>
      <w:r w:rsidR="00ED5A0C">
        <w:rPr>
          <w:rFonts w:ascii="Times New Roman" w:eastAsia="Times New Roman" w:hAnsi="Times New Roman" w:cs="Times New Roman"/>
          <w:b/>
          <w:bCs/>
          <w:sz w:val="24"/>
          <w:szCs w:val="24"/>
        </w:rPr>
        <w:t>торона1</w:t>
      </w:r>
      <w:r w:rsidR="00ED5A0C">
        <w:rPr>
          <w:rFonts w:ascii="Times New Roman" w:eastAsia="Times New Roman" w:hAnsi="Times New Roman" w:cs="Times New Roman"/>
          <w:bCs/>
          <w:sz w:val="24"/>
          <w:szCs w:val="24"/>
        </w:rPr>
        <w:t xml:space="preserve">», </w:t>
      </w:r>
      <w:r w:rsidR="00ED5A0C">
        <w:rPr>
          <w:rFonts w:ascii="Times New Roman" w:eastAsia="Times New Roman" w:hAnsi="Times New Roman" w:cs="Times New Roman"/>
          <w:sz w:val="24"/>
          <w:szCs w:val="24"/>
        </w:rPr>
        <w:t xml:space="preserve">в лице </w:t>
      </w:r>
      <w:r>
        <w:rPr>
          <w:rFonts w:ascii="Times New Roman" w:eastAsia="Times New Roman" w:hAnsi="Times New Roman" w:cs="Times New Roman"/>
          <w:sz w:val="24"/>
          <w:szCs w:val="24"/>
        </w:rPr>
        <w:t>директора</w:t>
      </w:r>
      <w:r w:rsidR="00ED5A0C">
        <w:rPr>
          <w:rFonts w:ascii="Times New Roman" w:eastAsia="Times New Roman" w:hAnsi="Times New Roman" w:cs="Times New Roman"/>
          <w:sz w:val="24"/>
          <w:szCs w:val="24"/>
        </w:rPr>
        <w:t xml:space="preserve">, действующего на основании </w:t>
      </w:r>
      <w:r>
        <w:rPr>
          <w:rFonts w:ascii="Times New Roman" w:eastAsia="Times New Roman" w:hAnsi="Times New Roman" w:cs="Times New Roman"/>
          <w:sz w:val="24"/>
          <w:szCs w:val="24"/>
        </w:rPr>
        <w:t>Устава</w:t>
      </w:r>
      <w:r w:rsidR="00ED5A0C">
        <w:rPr>
          <w:rFonts w:ascii="Times New Roman" w:eastAsia="Times New Roman" w:hAnsi="Times New Roman" w:cs="Times New Roman"/>
          <w:sz w:val="24"/>
          <w:szCs w:val="24"/>
        </w:rPr>
        <w:t xml:space="preserve"> ______________, с одной стороны, </w:t>
      </w:r>
    </w:p>
    <w:p w14:paraId="58BD5B65" w14:textId="77777777" w:rsidR="00D324FC" w:rsidRDefault="00ED5A0C">
      <w:pPr>
        <w:spacing w:before="55"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___________________________ именуемое в дальнейшем </w:t>
      </w:r>
      <w:r>
        <w:rPr>
          <w:rFonts w:ascii="Times New Roman" w:eastAsia="Times New Roman" w:hAnsi="Times New Roman" w:cs="Times New Roman"/>
          <w:b/>
          <w:sz w:val="24"/>
          <w:szCs w:val="24"/>
        </w:rPr>
        <w:t>«</w:t>
      </w:r>
      <w:r w:rsidR="00B61AAE">
        <w:rPr>
          <w:rFonts w:ascii="Times New Roman" w:eastAsia="Times New Roman" w:hAnsi="Times New Roman" w:cs="Times New Roman"/>
          <w:b/>
          <w:sz w:val="24"/>
          <w:szCs w:val="24"/>
        </w:rPr>
        <w:t>С</w:t>
      </w:r>
      <w:r>
        <w:rPr>
          <w:rFonts w:ascii="Times New Roman" w:eastAsia="Times New Roman" w:hAnsi="Times New Roman" w:cs="Times New Roman"/>
          <w:b/>
          <w:sz w:val="24"/>
          <w:szCs w:val="24"/>
        </w:rPr>
        <w:t>торона 2»</w:t>
      </w:r>
      <w:r>
        <w:rPr>
          <w:rFonts w:ascii="Times New Roman" w:eastAsia="Times New Roman" w:hAnsi="Times New Roman" w:cs="Times New Roman"/>
          <w:sz w:val="24"/>
          <w:szCs w:val="24"/>
        </w:rPr>
        <w:t xml:space="preserve"> в лице ______________________________________________</w:t>
      </w:r>
      <w:r>
        <w:rPr>
          <w:rFonts w:ascii="Times New Roman" w:eastAsia="Times New Roman" w:hAnsi="Times New Roman" w:cs="Times New Roman"/>
          <w:bCs/>
          <w:sz w:val="24"/>
          <w:szCs w:val="24"/>
        </w:rPr>
        <w:t xml:space="preserve">, действующий на основании ___________, </w:t>
      </w:r>
      <w:r>
        <w:rPr>
          <w:rFonts w:ascii="Times New Roman" w:eastAsia="Times New Roman" w:hAnsi="Times New Roman" w:cs="Times New Roman"/>
          <w:sz w:val="24"/>
          <w:szCs w:val="24"/>
        </w:rPr>
        <w:t xml:space="preserve">с другой стороны, </w:t>
      </w:r>
    </w:p>
    <w:p w14:paraId="73680456" w14:textId="77777777" w:rsidR="00D324FC" w:rsidRDefault="00ED5A0C">
      <w:pPr>
        <w:spacing w:before="55"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14:paraId="787B3E7E" w14:textId="77777777" w:rsidR="00D324FC" w:rsidRDefault="00D324FC">
      <w:pPr>
        <w:tabs>
          <w:tab w:val="left" w:leader="underscore" w:pos="8002"/>
        </w:tabs>
        <w:spacing w:before="82" w:after="0"/>
        <w:ind w:firstLine="567"/>
        <w:jc w:val="both"/>
        <w:rPr>
          <w:rFonts w:ascii="Times New Roman" w:eastAsia="Times New Roman" w:hAnsi="Times New Roman" w:cs="Times New Roman"/>
          <w:sz w:val="24"/>
          <w:szCs w:val="24"/>
        </w:rPr>
      </w:pPr>
    </w:p>
    <w:p w14:paraId="2B194D4E" w14:textId="77777777" w:rsidR="00D324FC" w:rsidRPr="00B61AAE" w:rsidRDefault="00ED5A0C">
      <w:pPr>
        <w:widowControl w:val="0"/>
        <w:numPr>
          <w:ilvl w:val="0"/>
          <w:numId w:val="3"/>
        </w:numPr>
        <w:suppressAutoHyphens/>
        <w:spacing w:before="2" w:after="0" w:line="259" w:lineRule="auto"/>
        <w:ind w:left="0"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Предмет договора.</w:t>
      </w:r>
    </w:p>
    <w:p w14:paraId="04B7619C" w14:textId="77777777" w:rsidR="00B61AAE" w:rsidRDefault="00B61AAE" w:rsidP="00B61AAE">
      <w:pPr>
        <w:widowControl w:val="0"/>
        <w:suppressAutoHyphens/>
        <w:spacing w:before="2" w:after="0" w:line="259" w:lineRule="auto"/>
        <w:ind w:left="567"/>
        <w:rPr>
          <w:rFonts w:ascii="Times New Roman" w:eastAsia="Times New Roman" w:hAnsi="Times New Roman" w:cs="Times New Roman"/>
          <w:sz w:val="24"/>
          <w:szCs w:val="24"/>
        </w:rPr>
      </w:pPr>
    </w:p>
    <w:p w14:paraId="0A2860F6" w14:textId="77777777" w:rsidR="00D324FC" w:rsidRDefault="00ED5A0C">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муниципального значения</w:t>
      </w:r>
      <w:r w:rsidR="00B61AAE">
        <w:rPr>
          <w:rFonts w:ascii="Times New Roman" w:eastAsia="Times New Roman" w:hAnsi="Times New Roman" w:cs="Times New Roman"/>
          <w:sz w:val="24"/>
          <w:szCs w:val="24"/>
        </w:rPr>
        <w:t xml:space="preserve"> Московской области</w:t>
      </w:r>
      <w:r>
        <w:rPr>
          <w:rFonts w:ascii="Times New Roman" w:eastAsia="Times New Roman" w:hAnsi="Times New Roman" w:cs="Times New Roman"/>
          <w:sz w:val="24"/>
          <w:szCs w:val="24"/>
        </w:rPr>
        <w:t xml:space="preserve"> (далее – автомобильная дорога) __________________________________________, а также осуществлять эксплуатацию и возможный перенос Объекта. </w:t>
      </w:r>
    </w:p>
    <w:p w14:paraId="4A1C7530" w14:textId="77777777" w:rsidR="00D324FC" w:rsidRDefault="00ED5A0C">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14:paraId="40C898A4" w14:textId="77777777" w:rsidR="000A0D97" w:rsidRPr="000A0D97" w:rsidRDefault="000A0D97" w:rsidP="000A0D97">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sidRPr="000A0D97">
        <w:rPr>
          <w:rFonts w:ascii="Times New Roman" w:eastAsia="Times New Roman" w:hAnsi="Times New Roman" w:cs="Times New Roman"/>
          <w:sz w:val="24"/>
          <w:szCs w:val="24"/>
        </w:rPr>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переносе Объекта, согласно статьи 19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w:t>
      </w:r>
      <w:r w:rsidRPr="000A0D97">
        <w:rPr>
          <w:rFonts w:ascii="Times New Roman" w:eastAsia="Times New Roman" w:hAnsi="Times New Roman" w:cs="Times New Roman"/>
          <w:b/>
          <w:sz w:val="24"/>
          <w:szCs w:val="24"/>
        </w:rPr>
        <w:t>Закон об Автодорогах</w:t>
      </w:r>
      <w:r w:rsidRPr="000A0D97">
        <w:rPr>
          <w:rFonts w:ascii="Times New Roman" w:eastAsia="Times New Roman" w:hAnsi="Times New Roman" w:cs="Times New Roman"/>
          <w:sz w:val="24"/>
          <w:szCs w:val="24"/>
        </w:rPr>
        <w:t>»), ограничиваются требованиями и условиями, установленными в настоящем Договоре.</w:t>
      </w:r>
    </w:p>
    <w:p w14:paraId="6A949C20" w14:textId="77777777" w:rsidR="00D324FC" w:rsidRDefault="00ED5A0C">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Путем заключения настоящего Договора Сторона 1 согласовывает </w:t>
      </w:r>
      <w:r w:rsidR="000A0D97">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w:t>
      </w:r>
    </w:p>
    <w:p w14:paraId="62365B94" w14:textId="77777777" w:rsidR="00D324FC" w:rsidRDefault="00ED5A0C">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Сторона 2 за счёт собственных средств заказывает </w:t>
      </w:r>
      <w:r w:rsidR="000A0D97">
        <w:rPr>
          <w:rFonts w:ascii="Times New Roman" w:eastAsia="Times New Roman" w:hAnsi="Times New Roman" w:cs="Times New Roman"/>
          <w:sz w:val="24"/>
          <w:szCs w:val="24"/>
        </w:rPr>
        <w:t>проектную</w:t>
      </w:r>
      <w:r>
        <w:rPr>
          <w:rFonts w:ascii="Times New Roman" w:eastAsia="Times New Roman" w:hAnsi="Times New Roman" w:cs="Times New Roman"/>
          <w:sz w:val="24"/>
          <w:szCs w:val="24"/>
        </w:rPr>
        <w:t xml:space="preserve"> документацию на </w:t>
      </w:r>
      <w:r>
        <w:rPr>
          <w:rFonts w:ascii="Times New Roman" w:eastAsia="Times New Roman" w:hAnsi="Times New Roman" w:cs="Times New Roman"/>
          <w:sz w:val="24"/>
          <w:szCs w:val="24"/>
        </w:rPr>
        <w:lastRenderedPageBreak/>
        <w:t xml:space="preserve">прокладку или переустройство </w:t>
      </w:r>
      <w:r w:rsidR="000A0D97">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в соответствии с Техническими условиями, выданными Стороной1, и согласовывает её в установленном порядке</w:t>
      </w:r>
      <w:r>
        <w:rPr>
          <w:rFonts w:ascii="Times New Roman" w:eastAsia="Times New Roman" w:hAnsi="Times New Roman" w:cs="Times New Roman"/>
          <w:bCs/>
          <w:sz w:val="24"/>
          <w:szCs w:val="24"/>
        </w:rPr>
        <w:t>.</w:t>
      </w:r>
      <w:r>
        <w:rPr>
          <w:rFonts w:ascii="Times New Roman" w:eastAsia="Times New Roman" w:hAnsi="Times New Roman" w:cs="Times New Roman"/>
          <w:sz w:val="24"/>
          <w:szCs w:val="24"/>
        </w:rPr>
        <w:t xml:space="preserve"> (Приложение № 1).</w:t>
      </w:r>
    </w:p>
    <w:p w14:paraId="5A642271" w14:textId="77777777" w:rsidR="00D324FC" w:rsidRDefault="00ED5A0C">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Сторона 2 осуществляет работы, связанные с прокладкой или переустройством </w:t>
      </w:r>
      <w:r w:rsidR="000A0D97">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в соответствии с </w:t>
      </w:r>
      <w:r w:rsidR="00920C0E">
        <w:rPr>
          <w:rFonts w:ascii="Times New Roman" w:eastAsia="Times New Roman" w:hAnsi="Times New Roman" w:cs="Times New Roman"/>
          <w:sz w:val="24"/>
          <w:szCs w:val="24"/>
        </w:rPr>
        <w:t>согласованной</w:t>
      </w:r>
      <w:r w:rsidR="00E43A32">
        <w:rPr>
          <w:rFonts w:ascii="Times New Roman" w:eastAsia="Times New Roman" w:hAnsi="Times New Roman" w:cs="Times New Roman"/>
          <w:sz w:val="24"/>
          <w:szCs w:val="24"/>
        </w:rPr>
        <w:t xml:space="preserve"> </w:t>
      </w:r>
      <w:r w:rsidR="000A0D97">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документацией, в соответствии с требованиями Градостроительного кодекса </w:t>
      </w:r>
      <w:r w:rsidR="000A0D97">
        <w:rPr>
          <w:rFonts w:ascii="Times New Roman" w:eastAsia="Times New Roman" w:hAnsi="Times New Roman" w:cs="Times New Roman"/>
          <w:sz w:val="24"/>
          <w:szCs w:val="24"/>
        </w:rPr>
        <w:t>Российской Федерации</w:t>
      </w:r>
      <w:r>
        <w:rPr>
          <w:rFonts w:ascii="Times New Roman" w:eastAsia="Times New Roman" w:hAnsi="Times New Roman" w:cs="Times New Roman"/>
          <w:sz w:val="24"/>
          <w:szCs w:val="24"/>
        </w:rPr>
        <w:t xml:space="preserve">, постановления </w:t>
      </w:r>
      <w:r w:rsidR="000A0D97">
        <w:rPr>
          <w:rFonts w:ascii="Times New Roman" w:eastAsia="Times New Roman" w:hAnsi="Times New Roman" w:cs="Times New Roman"/>
          <w:sz w:val="24"/>
          <w:szCs w:val="24"/>
        </w:rPr>
        <w:t>П</w:t>
      </w:r>
      <w:r>
        <w:rPr>
          <w:rFonts w:ascii="Times New Roman" w:eastAsia="Times New Roman" w:hAnsi="Times New Roman" w:cs="Times New Roman"/>
          <w:sz w:val="24"/>
          <w:szCs w:val="24"/>
        </w:rPr>
        <w:t>равительства Российской Федерации от 16.02.2008г. №87 и действующими строительными нормами СП34.13330.2013, СП42.13330.2011, ГОСТ Р 50597-</w:t>
      </w:r>
      <w:r w:rsidR="00DF5CA8">
        <w:rPr>
          <w:rFonts w:ascii="Times New Roman" w:eastAsia="Times New Roman" w:hAnsi="Times New Roman" w:cs="Times New Roman"/>
          <w:sz w:val="24"/>
          <w:szCs w:val="24"/>
        </w:rPr>
        <w:t>2017</w:t>
      </w:r>
      <w:r>
        <w:rPr>
          <w:rFonts w:ascii="Times New Roman" w:eastAsia="Times New Roman" w:hAnsi="Times New Roman" w:cs="Times New Roman"/>
          <w:sz w:val="24"/>
          <w:szCs w:val="24"/>
        </w:rPr>
        <w:t xml:space="preserve"> и другими нормативными актами.</w:t>
      </w:r>
    </w:p>
    <w:p w14:paraId="4E8A358C" w14:textId="77777777" w:rsidR="00D324FC" w:rsidRDefault="00ED5A0C">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если прокладка или переустройство </w:t>
      </w:r>
      <w:r w:rsidR="000A0D97">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в границах полосы отвода автомобильной дороги влечет за собой реконструкцию или капитальный ремонт автомобильной дороги, ее участков, реконструкция</w:t>
      </w:r>
      <w:r w:rsidR="000A0D97">
        <w:rPr>
          <w:rFonts w:ascii="Times New Roman" w:eastAsia="Times New Roman" w:hAnsi="Times New Roman" w:cs="Times New Roman"/>
          <w:sz w:val="24"/>
          <w:szCs w:val="24"/>
        </w:rPr>
        <w:t xml:space="preserve"> или </w:t>
      </w:r>
      <w:r>
        <w:rPr>
          <w:rFonts w:ascii="Times New Roman" w:eastAsia="Times New Roman" w:hAnsi="Times New Roman" w:cs="Times New Roman"/>
          <w:sz w:val="24"/>
          <w:szCs w:val="24"/>
        </w:rPr>
        <w:t>капитальный ремонт осуществляются Стороной 2 за счет собственных средств.</w:t>
      </w:r>
    </w:p>
    <w:p w14:paraId="2735164D" w14:textId="77777777" w:rsidR="00D324FC" w:rsidRDefault="00ED5A0C">
      <w:pPr>
        <w:widowControl w:val="0"/>
        <w:numPr>
          <w:ilvl w:val="1"/>
          <w:numId w:val="3"/>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необходимости: при реконструкции, капитальном ремонте и ремонте и в случае изменений в законодательстве </w:t>
      </w:r>
      <w:r w:rsidR="000A0D97">
        <w:rPr>
          <w:rFonts w:ascii="Times New Roman" w:eastAsia="Times New Roman" w:hAnsi="Times New Roman" w:cs="Times New Roman"/>
          <w:sz w:val="24"/>
          <w:szCs w:val="24"/>
        </w:rPr>
        <w:t>Российской Федерации</w:t>
      </w:r>
      <w:r>
        <w:rPr>
          <w:rFonts w:ascii="Times New Roman" w:eastAsia="Times New Roman" w:hAnsi="Times New Roman" w:cs="Times New Roman"/>
          <w:sz w:val="24"/>
          <w:szCs w:val="24"/>
        </w:rPr>
        <w:t>,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14:paraId="3AA544AA" w14:textId="77777777" w:rsidR="00D324FC" w:rsidRDefault="00D324FC">
      <w:pPr>
        <w:tabs>
          <w:tab w:val="left" w:pos="1000"/>
        </w:tabs>
        <w:spacing w:before="2" w:after="0"/>
        <w:ind w:firstLine="567"/>
        <w:jc w:val="both"/>
        <w:rPr>
          <w:rFonts w:ascii="Times New Roman" w:eastAsia="Times New Roman" w:hAnsi="Times New Roman" w:cs="Times New Roman"/>
          <w:sz w:val="24"/>
          <w:szCs w:val="24"/>
        </w:rPr>
      </w:pPr>
    </w:p>
    <w:p w14:paraId="71480C8A" w14:textId="77777777" w:rsidR="00D324FC" w:rsidRDefault="00ED5A0C">
      <w:pPr>
        <w:widowControl w:val="0"/>
        <w:numPr>
          <w:ilvl w:val="0"/>
          <w:numId w:val="5"/>
        </w:numPr>
        <w:tabs>
          <w:tab w:val="left" w:pos="751"/>
        </w:tabs>
        <w:suppressAutoHyphens/>
        <w:spacing w:before="58" w:after="0" w:line="259"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Права и обязанности сторон</w:t>
      </w:r>
    </w:p>
    <w:p w14:paraId="741601B7" w14:textId="77777777" w:rsidR="00D324FC" w:rsidRDefault="00012E8E">
      <w:pPr>
        <w:widowControl w:val="0"/>
        <w:numPr>
          <w:ilvl w:val="1"/>
          <w:numId w:val="4"/>
        </w:numPr>
        <w:tabs>
          <w:tab w:val="left" w:pos="751"/>
        </w:tabs>
        <w:suppressAutoHyphens/>
        <w:spacing w:before="58"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Сторона 2</w:t>
      </w:r>
      <w:r w:rsidR="00ED5A0C">
        <w:rPr>
          <w:rFonts w:ascii="Times New Roman" w:eastAsia="Times New Roman" w:hAnsi="Times New Roman" w:cs="Times New Roman"/>
          <w:b/>
          <w:bCs/>
          <w:sz w:val="24"/>
          <w:szCs w:val="24"/>
        </w:rPr>
        <w:t xml:space="preserve"> обязан</w:t>
      </w:r>
      <w:r>
        <w:rPr>
          <w:rFonts w:ascii="Times New Roman" w:eastAsia="Times New Roman" w:hAnsi="Times New Roman" w:cs="Times New Roman"/>
          <w:b/>
          <w:bCs/>
          <w:sz w:val="24"/>
          <w:szCs w:val="24"/>
        </w:rPr>
        <w:t>а</w:t>
      </w:r>
      <w:r w:rsidR="00ED5A0C">
        <w:rPr>
          <w:rFonts w:ascii="Times New Roman" w:eastAsia="Times New Roman" w:hAnsi="Times New Roman" w:cs="Times New Roman"/>
          <w:b/>
          <w:bCs/>
          <w:sz w:val="24"/>
          <w:szCs w:val="24"/>
        </w:rPr>
        <w:t>:</w:t>
      </w:r>
    </w:p>
    <w:p w14:paraId="0B4CC5CA" w14:textId="77777777" w:rsidR="00D324FC" w:rsidRDefault="00ED5A0C">
      <w:pPr>
        <w:widowControl w:val="0"/>
        <w:numPr>
          <w:ilvl w:val="2"/>
          <w:numId w:val="2"/>
        </w:numPr>
        <w:tabs>
          <w:tab w:val="left" w:pos="567"/>
          <w:tab w:val="left" w:pos="955"/>
        </w:tabs>
        <w:suppressAutoHyphens/>
        <w:spacing w:before="5"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Согласовать проектную документацию на проведение работ по прокладке или переустройству </w:t>
      </w:r>
      <w:r w:rsidR="000A0D97">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с</w:t>
      </w:r>
      <w:r w:rsidR="00012E8E">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Стороной 1</w:t>
      </w:r>
      <w:r w:rsidR="00FD503F">
        <w:rPr>
          <w:rFonts w:ascii="Times New Roman" w:eastAsia="Times New Roman" w:hAnsi="Times New Roman" w:cs="Times New Roman"/>
          <w:sz w:val="24"/>
          <w:szCs w:val="24"/>
        </w:rPr>
        <w:t>.</w:t>
      </w:r>
    </w:p>
    <w:p w14:paraId="1B4C970C" w14:textId="77777777" w:rsidR="00D324FC" w:rsidRDefault="00ED5A0C">
      <w:pPr>
        <w:widowControl w:val="0"/>
        <w:numPr>
          <w:ilvl w:val="2"/>
          <w:numId w:val="2"/>
        </w:numPr>
        <w:tabs>
          <w:tab w:val="left" w:pos="567"/>
          <w:tab w:val="left" w:pos="960"/>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Получить экспертное заключение органа государственного строительного надзора в случаях, установленных Градостроительным кодексом </w:t>
      </w:r>
      <w:r w:rsidR="000A0D97">
        <w:rPr>
          <w:rFonts w:ascii="Times New Roman" w:eastAsia="Times New Roman" w:hAnsi="Times New Roman" w:cs="Times New Roman"/>
          <w:sz w:val="24"/>
          <w:szCs w:val="24"/>
        </w:rPr>
        <w:t>Российской Федерации</w:t>
      </w:r>
      <w:r>
        <w:rPr>
          <w:rFonts w:ascii="Times New Roman" w:eastAsia="Times New Roman" w:hAnsi="Times New Roman" w:cs="Times New Roman"/>
          <w:sz w:val="24"/>
          <w:szCs w:val="24"/>
        </w:rPr>
        <w:t>;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D503F">
        <w:rPr>
          <w:rFonts w:ascii="Times New Roman" w:eastAsia="Times New Roman" w:hAnsi="Times New Roman" w:cs="Times New Roman"/>
          <w:sz w:val="24"/>
          <w:szCs w:val="24"/>
        </w:rPr>
        <w:t>.</w:t>
      </w:r>
    </w:p>
    <w:p w14:paraId="644B77D5" w14:textId="77777777" w:rsidR="00D324FC" w:rsidRDefault="00ED5A0C">
      <w:pPr>
        <w:widowControl w:val="0"/>
        <w:numPr>
          <w:ilvl w:val="2"/>
          <w:numId w:val="2"/>
        </w:numPr>
        <w:tabs>
          <w:tab w:val="left" w:pos="567"/>
          <w:tab w:val="left" w:pos="960"/>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начала прокладки или переустройства </w:t>
      </w:r>
      <w:r w:rsidR="000A0D97">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получить разрешение на строительство или переустройство, </w:t>
      </w:r>
      <w:r w:rsidR="00FD503F">
        <w:rPr>
          <w:rFonts w:ascii="Times New Roman" w:eastAsia="Times New Roman" w:hAnsi="Times New Roman" w:cs="Times New Roman"/>
          <w:sz w:val="24"/>
          <w:szCs w:val="24"/>
        </w:rPr>
        <w:t>в случаях,</w:t>
      </w:r>
      <w:r>
        <w:rPr>
          <w:rFonts w:ascii="Times New Roman" w:eastAsia="Times New Roman" w:hAnsi="Times New Roman" w:cs="Times New Roman"/>
          <w:sz w:val="24"/>
          <w:szCs w:val="24"/>
        </w:rPr>
        <w:t xml:space="preserve"> предусмотренных Градостроительным кодексом </w:t>
      </w:r>
      <w:r w:rsidR="000A0D97">
        <w:rPr>
          <w:rFonts w:ascii="Times New Roman" w:eastAsia="Times New Roman" w:hAnsi="Times New Roman" w:cs="Times New Roman"/>
          <w:sz w:val="24"/>
          <w:szCs w:val="24"/>
        </w:rPr>
        <w:t>Российской Федерации</w:t>
      </w:r>
      <w:r w:rsidR="00FD503F">
        <w:rPr>
          <w:rFonts w:ascii="Times New Roman" w:eastAsia="Times New Roman" w:hAnsi="Times New Roman" w:cs="Times New Roman"/>
          <w:sz w:val="24"/>
          <w:szCs w:val="24"/>
        </w:rPr>
        <w:t>.</w:t>
      </w:r>
    </w:p>
    <w:p w14:paraId="3E41035E" w14:textId="77777777" w:rsidR="00D324FC" w:rsidRDefault="00ED5A0C">
      <w:pPr>
        <w:widowControl w:val="0"/>
        <w:numPr>
          <w:ilvl w:val="2"/>
          <w:numId w:val="2"/>
        </w:numPr>
        <w:tabs>
          <w:tab w:val="left" w:pos="567"/>
          <w:tab w:val="left" w:pos="960"/>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позднее, чем за 30</w:t>
      </w:r>
      <w:r w:rsidR="000A0D97">
        <w:rPr>
          <w:rFonts w:ascii="Times New Roman" w:eastAsia="Times New Roman" w:hAnsi="Times New Roman" w:cs="Times New Roman"/>
          <w:sz w:val="24"/>
          <w:szCs w:val="24"/>
        </w:rPr>
        <w:t xml:space="preserve"> (тридцать)</w:t>
      </w:r>
      <w:r>
        <w:rPr>
          <w:rFonts w:ascii="Times New Roman" w:eastAsia="Times New Roman" w:hAnsi="Times New Roman" w:cs="Times New Roman"/>
          <w:sz w:val="24"/>
          <w:szCs w:val="24"/>
        </w:rPr>
        <w:t xml:space="preserve"> дней информировать Сторону1 о сроках и условиях проведения соответствующих работ в границах полосы отводы</w:t>
      </w:r>
      <w:r w:rsidR="00FD503F">
        <w:rPr>
          <w:rFonts w:ascii="Times New Roman" w:eastAsia="Times New Roman" w:hAnsi="Times New Roman" w:cs="Times New Roman"/>
          <w:sz w:val="24"/>
          <w:szCs w:val="24"/>
        </w:rPr>
        <w:t>.</w:t>
      </w:r>
    </w:p>
    <w:p w14:paraId="5F2AF095" w14:textId="77777777" w:rsidR="00D324FC" w:rsidRDefault="00ED5A0C" w:rsidP="00FD503F">
      <w:pPr>
        <w:widowControl w:val="0"/>
        <w:numPr>
          <w:ilvl w:val="2"/>
          <w:numId w:val="2"/>
        </w:numPr>
        <w:tabs>
          <w:tab w:val="left" w:pos="567"/>
          <w:tab w:val="left" w:pos="960"/>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Произвести работы по рекультивации земель, благоустройству территории, обеспечить 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w:t>
      </w:r>
      <w:r w:rsidR="005F19D3" w:rsidRPr="005F19D3">
        <w:rPr>
          <w:rFonts w:ascii="Times New Roman" w:eastAsia="Times New Roman" w:hAnsi="Times New Roman" w:cs="Times New Roman"/>
          <w:sz w:val="24"/>
          <w:szCs w:val="24"/>
        </w:rPr>
        <w:t>2017</w:t>
      </w:r>
      <w:r w:rsidR="00FD503F">
        <w:rPr>
          <w:rFonts w:ascii="Times New Roman" w:eastAsia="Times New Roman" w:hAnsi="Times New Roman" w:cs="Times New Roman"/>
          <w:sz w:val="24"/>
          <w:szCs w:val="24"/>
        </w:rPr>
        <w:t>.</w:t>
      </w:r>
    </w:p>
    <w:p w14:paraId="0D5C7041" w14:textId="77777777" w:rsidR="00D324FC" w:rsidRDefault="00ED5A0C" w:rsidP="00FD503F">
      <w:pPr>
        <w:widowControl w:val="0"/>
        <w:numPr>
          <w:ilvl w:val="2"/>
          <w:numId w:val="2"/>
        </w:numPr>
        <w:tabs>
          <w:tab w:val="left" w:pos="567"/>
          <w:tab w:val="left" w:pos="960"/>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завершении строительства сдать </w:t>
      </w:r>
      <w:r w:rsidR="00FD503F">
        <w:rPr>
          <w:rFonts w:ascii="Times New Roman" w:eastAsia="Times New Roman" w:hAnsi="Times New Roman" w:cs="Times New Roman"/>
          <w:sz w:val="24"/>
          <w:szCs w:val="24"/>
        </w:rPr>
        <w:t>О</w:t>
      </w:r>
      <w:r>
        <w:rPr>
          <w:rFonts w:ascii="Times New Roman" w:eastAsia="Times New Roman" w:hAnsi="Times New Roman" w:cs="Times New Roman"/>
          <w:sz w:val="24"/>
          <w:szCs w:val="24"/>
        </w:rPr>
        <w:t>бъект, в соответствии с законодательством Российской Федерации. В состав комиссии по приемке коммуникаций включить представителя Стороны1</w:t>
      </w:r>
      <w:r w:rsidR="00FD503F">
        <w:rPr>
          <w:rFonts w:ascii="Times New Roman" w:eastAsia="Times New Roman" w:hAnsi="Times New Roman" w:cs="Times New Roman"/>
          <w:sz w:val="24"/>
          <w:szCs w:val="24"/>
        </w:rPr>
        <w:t>.</w:t>
      </w:r>
    </w:p>
    <w:p w14:paraId="2E4B2536" w14:textId="77777777" w:rsidR="00D324FC" w:rsidRDefault="00ED5A0C">
      <w:pPr>
        <w:widowControl w:val="0"/>
        <w:numPr>
          <w:ilvl w:val="2"/>
          <w:numId w:val="2"/>
        </w:numPr>
        <w:tabs>
          <w:tab w:val="left" w:pos="567"/>
        </w:tabs>
        <w:suppressAutoHyphens/>
        <w:spacing w:before="7"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случаях, предусмотренных Градостроительным кодексом </w:t>
      </w:r>
      <w:r w:rsidR="00FD503F">
        <w:rPr>
          <w:rFonts w:ascii="Times New Roman" w:eastAsia="Times New Roman" w:hAnsi="Times New Roman" w:cs="Times New Roman"/>
          <w:sz w:val="24"/>
          <w:szCs w:val="24"/>
        </w:rPr>
        <w:t>Российской Федерации</w:t>
      </w:r>
      <w:r>
        <w:rPr>
          <w:rFonts w:ascii="Times New Roman" w:eastAsia="Times New Roman" w:hAnsi="Times New Roman" w:cs="Times New Roman"/>
          <w:sz w:val="24"/>
          <w:szCs w:val="24"/>
        </w:rPr>
        <w:t>, работы должны быть проведены с осуществлением государственного строительного надзора</w:t>
      </w:r>
      <w:r w:rsidR="00FD503F">
        <w:rPr>
          <w:rFonts w:ascii="Times New Roman" w:eastAsia="Times New Roman" w:hAnsi="Times New Roman" w:cs="Times New Roman"/>
          <w:sz w:val="24"/>
          <w:szCs w:val="24"/>
        </w:rPr>
        <w:t>.</w:t>
      </w:r>
    </w:p>
    <w:p w14:paraId="13DF59EB" w14:textId="77777777" w:rsidR="00D324FC" w:rsidRDefault="00ED5A0C">
      <w:pPr>
        <w:widowControl w:val="0"/>
        <w:numPr>
          <w:ilvl w:val="2"/>
          <w:numId w:val="2"/>
        </w:numPr>
        <w:tabs>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выполнении работ по прокладке или переустройству </w:t>
      </w:r>
      <w:r w:rsidR="00FD503F">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обеспечивать строгое соблюдение Технических </w:t>
      </w:r>
      <w:r w:rsidR="00920C0E">
        <w:rPr>
          <w:rFonts w:ascii="Times New Roman" w:eastAsia="Times New Roman" w:hAnsi="Times New Roman" w:cs="Times New Roman"/>
          <w:sz w:val="24"/>
          <w:szCs w:val="24"/>
        </w:rPr>
        <w:t xml:space="preserve">требований и </w:t>
      </w:r>
      <w:r>
        <w:rPr>
          <w:rFonts w:ascii="Times New Roman" w:eastAsia="Times New Roman" w:hAnsi="Times New Roman" w:cs="Times New Roman"/>
          <w:sz w:val="24"/>
          <w:szCs w:val="24"/>
        </w:rPr>
        <w:t xml:space="preserve">условий, </w:t>
      </w:r>
      <w:r w:rsidR="00920C0E">
        <w:rPr>
          <w:rFonts w:ascii="Times New Roman" w:eastAsia="Times New Roman" w:hAnsi="Times New Roman" w:cs="Times New Roman"/>
          <w:sz w:val="24"/>
          <w:szCs w:val="24"/>
        </w:rPr>
        <w:t xml:space="preserve">и согласованной </w:t>
      </w:r>
      <w:r>
        <w:rPr>
          <w:rFonts w:ascii="Times New Roman" w:eastAsia="Times New Roman" w:hAnsi="Times New Roman" w:cs="Times New Roman"/>
          <w:sz w:val="24"/>
          <w:szCs w:val="24"/>
        </w:rPr>
        <w:t>проектной документаци</w:t>
      </w:r>
      <w:r w:rsidR="00920C0E">
        <w:rPr>
          <w:rFonts w:ascii="Times New Roman" w:eastAsia="Times New Roman" w:hAnsi="Times New Roman" w:cs="Times New Roman"/>
          <w:sz w:val="24"/>
          <w:szCs w:val="24"/>
        </w:rPr>
        <w:t>ей</w:t>
      </w:r>
      <w:r w:rsidR="00FD503F">
        <w:rPr>
          <w:rFonts w:ascii="Times New Roman" w:eastAsia="Times New Roman" w:hAnsi="Times New Roman" w:cs="Times New Roman"/>
          <w:sz w:val="24"/>
          <w:szCs w:val="24"/>
        </w:rPr>
        <w:t>.</w:t>
      </w:r>
    </w:p>
    <w:p w14:paraId="7A8942EA" w14:textId="77777777" w:rsidR="00D324FC" w:rsidRDefault="00ED5A0C">
      <w:pPr>
        <w:widowControl w:val="0"/>
        <w:numPr>
          <w:ilvl w:val="2"/>
          <w:numId w:val="2"/>
        </w:numPr>
        <w:tabs>
          <w:tab w:val="left" w:pos="426"/>
          <w:tab w:val="left" w:pos="567"/>
        </w:tabs>
        <w:suppressAutoHyphens/>
        <w:spacing w:before="2"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границы полосы отвода автомобильной дороги (участка), указанного в пункте 1.2, </w:t>
      </w:r>
      <w:r w:rsidR="00FD503F">
        <w:rPr>
          <w:rFonts w:ascii="Times New Roman" w:eastAsia="Times New Roman" w:hAnsi="Times New Roman" w:cs="Times New Roman"/>
          <w:sz w:val="24"/>
          <w:szCs w:val="24"/>
        </w:rPr>
        <w:t>Д</w:t>
      </w:r>
      <w:r>
        <w:rPr>
          <w:rFonts w:ascii="Times New Roman" w:eastAsia="Times New Roman" w:hAnsi="Times New Roman" w:cs="Times New Roman"/>
          <w:sz w:val="24"/>
          <w:szCs w:val="24"/>
        </w:rPr>
        <w:t>оговора, только для прокладки</w:t>
      </w:r>
      <w:r w:rsidR="00920C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переустройства</w:t>
      </w:r>
      <w:r w:rsidR="00920C0E">
        <w:rPr>
          <w:rFonts w:ascii="Times New Roman" w:eastAsia="Times New Roman" w:hAnsi="Times New Roman" w:cs="Times New Roman"/>
          <w:sz w:val="24"/>
          <w:szCs w:val="24"/>
        </w:rPr>
        <w:t xml:space="preserve"> и эксплуатации</w:t>
      </w:r>
      <w:r w:rsidR="00E43A32">
        <w:rPr>
          <w:rFonts w:ascii="Times New Roman" w:eastAsia="Times New Roman" w:hAnsi="Times New Roman" w:cs="Times New Roman"/>
          <w:sz w:val="24"/>
          <w:szCs w:val="24"/>
        </w:rPr>
        <w:t xml:space="preserve"> </w:t>
      </w:r>
      <w:r w:rsidR="00FD503F">
        <w:rPr>
          <w:rFonts w:ascii="Times New Roman" w:eastAsia="Times New Roman" w:hAnsi="Times New Roman" w:cs="Times New Roman"/>
          <w:sz w:val="24"/>
          <w:szCs w:val="24"/>
        </w:rPr>
        <w:t>Объекта.</w:t>
      </w:r>
    </w:p>
    <w:p w14:paraId="7ED91433" w14:textId="77777777" w:rsidR="00D324FC" w:rsidRDefault="00ED5A0C">
      <w:pPr>
        <w:widowControl w:val="0"/>
        <w:numPr>
          <w:ilvl w:val="2"/>
          <w:numId w:val="2"/>
        </w:numPr>
        <w:tabs>
          <w:tab w:val="left" w:pos="567"/>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представлению Стороны1 либо уполномоченного им подведомственного территориального отделения, устранять выявленные им недостатки в установленный срок.</w:t>
      </w:r>
    </w:p>
    <w:p w14:paraId="68E8D8D8" w14:textId="77777777" w:rsidR="00D324FC" w:rsidRDefault="00ED5A0C">
      <w:pPr>
        <w:widowControl w:val="0"/>
        <w:numPr>
          <w:ilvl w:val="2"/>
          <w:numId w:val="2"/>
        </w:numPr>
        <w:tabs>
          <w:tab w:val="left" w:pos="-142"/>
          <w:tab w:val="left" w:pos="567"/>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 выполнении работ по прокладке или переустройству </w:t>
      </w:r>
      <w:r w:rsidR="00FD503F">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не занимать дополнительную территорию, не предусмотренную проектной документацией, </w:t>
      </w:r>
      <w:r>
        <w:rPr>
          <w:rFonts w:ascii="Times New Roman" w:eastAsia="Times New Roman" w:hAnsi="Times New Roman" w:cs="Times New Roman"/>
          <w:bCs/>
          <w:sz w:val="24"/>
          <w:szCs w:val="24"/>
        </w:rPr>
        <w:t>проектом организации строительства и схемой организации движения</w:t>
      </w:r>
      <w:r w:rsidR="00012E8E">
        <w:rPr>
          <w:rFonts w:ascii="Times New Roman" w:eastAsia="Times New Roman" w:hAnsi="Times New Roman" w:cs="Times New Roman"/>
          <w:sz w:val="24"/>
          <w:szCs w:val="24"/>
        </w:rPr>
        <w:t>.</w:t>
      </w:r>
    </w:p>
    <w:p w14:paraId="47D3BB19" w14:textId="77777777" w:rsidR="00D324FC" w:rsidRPr="00F93D57" w:rsidRDefault="00ED5A0C">
      <w:pPr>
        <w:widowControl w:val="0"/>
        <w:numPr>
          <w:ilvl w:val="2"/>
          <w:numId w:val="2"/>
        </w:numPr>
        <w:tabs>
          <w:tab w:val="left" w:pos="-142"/>
          <w:tab w:val="left" w:pos="567"/>
        </w:tabs>
        <w:suppressAutoHyphens/>
        <w:spacing w:after="0" w:line="259" w:lineRule="auto"/>
        <w:ind w:left="0" w:firstLine="567"/>
        <w:jc w:val="both"/>
        <w:rPr>
          <w:rFonts w:ascii="Times New Roman" w:eastAsia="Times New Roman" w:hAnsi="Times New Roman" w:cs="Times New Roman"/>
          <w:sz w:val="24"/>
          <w:szCs w:val="24"/>
        </w:rPr>
      </w:pPr>
      <w:r w:rsidRPr="00F93D57">
        <w:rPr>
          <w:rFonts w:ascii="Times New Roman" w:eastAsia="Times New Roman" w:hAnsi="Times New Roman" w:cs="Times New Roman"/>
          <w:sz w:val="24"/>
          <w:szCs w:val="24"/>
        </w:rPr>
        <w:t xml:space="preserve">Нести материальную ответственность в случае возникновения в течение срока выполнения работ по прокладке или переустройству </w:t>
      </w:r>
      <w:r w:rsidR="00FD503F" w:rsidRPr="00F93D57">
        <w:rPr>
          <w:rFonts w:ascii="Times New Roman" w:eastAsia="Times New Roman" w:hAnsi="Times New Roman" w:cs="Times New Roman"/>
          <w:sz w:val="24"/>
          <w:szCs w:val="24"/>
        </w:rPr>
        <w:t>Объекта</w:t>
      </w:r>
      <w:r w:rsidRPr="00F93D57">
        <w:rPr>
          <w:rFonts w:ascii="Times New Roman" w:eastAsia="Times New Roman" w:hAnsi="Times New Roman" w:cs="Times New Roman"/>
          <w:sz w:val="24"/>
          <w:szCs w:val="24"/>
        </w:rPr>
        <w:t xml:space="preserve"> дорожно-транспортных происшествий </w:t>
      </w:r>
      <w:r w:rsidR="00F93D57" w:rsidRPr="00F93D57">
        <w:rPr>
          <w:rFonts w:ascii="Times New Roman" w:eastAsia="Times New Roman" w:hAnsi="Times New Roman" w:cs="Times New Roman"/>
          <w:sz w:val="24"/>
          <w:szCs w:val="24"/>
        </w:rPr>
        <w:t>в зоне выполнения работ</w:t>
      </w:r>
      <w:r w:rsidRPr="00F93D57">
        <w:rPr>
          <w:rFonts w:ascii="Times New Roman" w:eastAsia="Times New Roman" w:hAnsi="Times New Roman" w:cs="Times New Roman"/>
          <w:sz w:val="24"/>
          <w:szCs w:val="24"/>
        </w:rPr>
        <w:t>.</w:t>
      </w:r>
    </w:p>
    <w:p w14:paraId="20BD85C0" w14:textId="77777777" w:rsidR="00D324FC" w:rsidRDefault="00ED5A0C">
      <w:pPr>
        <w:widowControl w:val="0"/>
        <w:numPr>
          <w:ilvl w:val="2"/>
          <w:numId w:val="2"/>
        </w:numPr>
        <w:suppressAutoHyphens/>
        <w:spacing w:after="0" w:line="240" w:lineRule="auto"/>
        <w:ind w:left="0"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муниципального значения Московской области с </w:t>
      </w:r>
      <w:r w:rsidR="00FD503F">
        <w:rPr>
          <w:rFonts w:ascii="Times New Roman" w:eastAsia="Times New Roman" w:hAnsi="Times New Roman" w:cs="Times New Roman"/>
          <w:bCs/>
          <w:sz w:val="24"/>
          <w:szCs w:val="24"/>
        </w:rPr>
        <w:t>правообладателем земельного участка</w:t>
      </w:r>
      <w:r>
        <w:rPr>
          <w:rFonts w:ascii="Times New Roman" w:eastAsia="Times New Roman" w:hAnsi="Times New Roman" w:cs="Times New Roman"/>
          <w:bCs/>
          <w:sz w:val="24"/>
          <w:szCs w:val="24"/>
        </w:rPr>
        <w:t xml:space="preserve">.    </w:t>
      </w:r>
    </w:p>
    <w:p w14:paraId="21C0DE29" w14:textId="77777777" w:rsidR="00D324FC" w:rsidRPr="00CB1E73" w:rsidRDefault="00ED5A0C">
      <w:pPr>
        <w:widowControl w:val="0"/>
        <w:numPr>
          <w:ilvl w:val="2"/>
          <w:numId w:val="2"/>
        </w:numPr>
        <w:tabs>
          <w:tab w:val="left" w:pos="-142"/>
          <w:tab w:val="left" w:pos="567"/>
        </w:tabs>
        <w:suppressAutoHyphens/>
        <w:spacing w:after="0" w:line="259"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случае несоблюдения </w:t>
      </w:r>
      <w:r w:rsidR="00CB1E73">
        <w:rPr>
          <w:rFonts w:ascii="Times New Roman" w:eastAsia="Times New Roman" w:hAnsi="Times New Roman" w:cs="Times New Roman"/>
          <w:sz w:val="24"/>
          <w:szCs w:val="24"/>
        </w:rPr>
        <w:t xml:space="preserve">требований нормативных документов, в том числе </w:t>
      </w:r>
      <w:r>
        <w:rPr>
          <w:rFonts w:ascii="Times New Roman" w:eastAsia="Times New Roman" w:hAnsi="Times New Roman" w:cs="Times New Roman"/>
          <w:sz w:val="24"/>
          <w:szCs w:val="24"/>
        </w:rPr>
        <w:t>ГОСТ Р 50597-</w:t>
      </w:r>
      <w:r w:rsidR="00DF5CA8">
        <w:rPr>
          <w:rFonts w:ascii="Times New Roman" w:eastAsia="Times New Roman" w:hAnsi="Times New Roman" w:cs="Times New Roman"/>
          <w:sz w:val="24"/>
          <w:szCs w:val="24"/>
        </w:rPr>
        <w:t>2017</w:t>
      </w:r>
      <w:r>
        <w:rPr>
          <w:rFonts w:ascii="Times New Roman" w:eastAsia="Times New Roman" w:hAnsi="Times New Roman" w:cs="Times New Roman"/>
          <w:sz w:val="24"/>
          <w:szCs w:val="24"/>
        </w:rPr>
        <w:t xml:space="preserve">, при возникновении </w:t>
      </w:r>
      <w:r w:rsidR="00012E8E">
        <w:rPr>
          <w:rFonts w:ascii="Times New Roman" w:eastAsia="Times New Roman" w:hAnsi="Times New Roman" w:cs="Times New Roman"/>
          <w:sz w:val="24"/>
          <w:szCs w:val="24"/>
        </w:rPr>
        <w:t>ситуаций,</w:t>
      </w:r>
      <w:r>
        <w:rPr>
          <w:rFonts w:ascii="Times New Roman" w:eastAsia="Times New Roman" w:hAnsi="Times New Roman" w:cs="Times New Roman"/>
          <w:sz w:val="24"/>
          <w:szCs w:val="24"/>
        </w:rPr>
        <w:t xml:space="preserve"> влекущих угрозу безопасности дорожного движения (разрушение элементов дороги, водопропускных труб и т.п</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Сторона2</w:t>
      </w:r>
      <w:r>
        <w:rPr>
          <w:rFonts w:ascii="Times New Roman" w:eastAsia="Times New Roman" w:hAnsi="Times New Roman" w:cs="Times New Roman"/>
          <w:bCs/>
          <w:sz w:val="24"/>
          <w:szCs w:val="24"/>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14:paraId="7F178257" w14:textId="77777777" w:rsidR="00CB1E73" w:rsidRDefault="00CB1E73" w:rsidP="00CB1E73">
      <w:pPr>
        <w:widowControl w:val="0"/>
        <w:tabs>
          <w:tab w:val="left" w:pos="-142"/>
          <w:tab w:val="left" w:pos="567"/>
        </w:tabs>
        <w:suppressAutoHyphens/>
        <w:spacing w:after="0" w:line="259" w:lineRule="auto"/>
        <w:ind w:left="567"/>
        <w:jc w:val="both"/>
        <w:rPr>
          <w:rFonts w:ascii="Times New Roman" w:eastAsia="Times New Roman" w:hAnsi="Times New Roman" w:cs="Times New Roman"/>
          <w:b/>
          <w:sz w:val="24"/>
          <w:szCs w:val="24"/>
        </w:rPr>
      </w:pPr>
    </w:p>
    <w:p w14:paraId="43F02D54" w14:textId="77777777" w:rsidR="00D324FC" w:rsidRDefault="00012E8E">
      <w:pPr>
        <w:widowControl w:val="0"/>
        <w:numPr>
          <w:ilvl w:val="1"/>
          <w:numId w:val="2"/>
        </w:numPr>
        <w:tabs>
          <w:tab w:val="left" w:pos="-142"/>
          <w:tab w:val="left" w:pos="567"/>
        </w:tabs>
        <w:suppressAutoHyphens/>
        <w:spacing w:after="0" w:line="259"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Сторона 1 обязана</w:t>
      </w:r>
      <w:r w:rsidR="00ED5A0C">
        <w:rPr>
          <w:rFonts w:ascii="Times New Roman" w:eastAsia="Times New Roman" w:hAnsi="Times New Roman" w:cs="Times New Roman"/>
          <w:b/>
          <w:sz w:val="24"/>
          <w:szCs w:val="24"/>
        </w:rPr>
        <w:t>:</w:t>
      </w:r>
    </w:p>
    <w:p w14:paraId="7007D4BE" w14:textId="77777777" w:rsidR="00D324FC" w:rsidRDefault="00ED5A0C">
      <w:pPr>
        <w:widowControl w:val="0"/>
        <w:numPr>
          <w:ilvl w:val="2"/>
          <w:numId w:val="2"/>
        </w:numPr>
        <w:tabs>
          <w:tab w:val="left" w:pos="-142"/>
          <w:tab w:val="left" w:pos="567"/>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Разработать и выдать Стороне</w:t>
      </w:r>
      <w:r w:rsidR="00DF5C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DF5C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Технические требования и условия на выполнение работ по прокладке или переустройству </w:t>
      </w:r>
      <w:r w:rsidR="00012E8E">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w:t>
      </w:r>
    </w:p>
    <w:p w14:paraId="77796612" w14:textId="77777777" w:rsidR="00D324FC" w:rsidRDefault="00ED5A0C">
      <w:pPr>
        <w:widowControl w:val="0"/>
        <w:numPr>
          <w:ilvl w:val="2"/>
          <w:numId w:val="2"/>
        </w:numPr>
        <w:tabs>
          <w:tab w:val="left" w:pos="-142"/>
          <w:tab w:val="left" w:pos="567"/>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Согласовать разработанную </w:t>
      </w:r>
      <w:r w:rsidR="00012E8E">
        <w:rPr>
          <w:rFonts w:ascii="Times New Roman" w:eastAsia="Times New Roman" w:hAnsi="Times New Roman" w:cs="Times New Roman"/>
          <w:sz w:val="24"/>
          <w:szCs w:val="24"/>
        </w:rPr>
        <w:t>проектную</w:t>
      </w:r>
      <w:r>
        <w:rPr>
          <w:rFonts w:ascii="Times New Roman" w:eastAsia="Times New Roman" w:hAnsi="Times New Roman" w:cs="Times New Roman"/>
          <w:sz w:val="24"/>
          <w:szCs w:val="24"/>
        </w:rPr>
        <w:t xml:space="preserve"> документацию по прокладке или переустройству </w:t>
      </w:r>
      <w:r w:rsidR="00012E8E">
        <w:rPr>
          <w:rFonts w:ascii="Times New Roman" w:eastAsia="Times New Roman" w:hAnsi="Times New Roman" w:cs="Times New Roman"/>
          <w:sz w:val="24"/>
          <w:szCs w:val="24"/>
        </w:rPr>
        <w:t>Объекта</w:t>
      </w:r>
      <w:r>
        <w:rPr>
          <w:rFonts w:ascii="Times New Roman" w:eastAsia="Times New Roman" w:hAnsi="Times New Roman" w:cs="Times New Roman"/>
          <w:sz w:val="24"/>
          <w:szCs w:val="24"/>
        </w:rPr>
        <w:t xml:space="preserve"> в течении 20-и (двадцати) рабочих дней или выдать замечания.</w:t>
      </w:r>
    </w:p>
    <w:p w14:paraId="074DB3DC" w14:textId="77777777" w:rsidR="00D324FC" w:rsidRDefault="00012E8E">
      <w:pPr>
        <w:widowControl w:val="0"/>
        <w:numPr>
          <w:ilvl w:val="2"/>
          <w:numId w:val="2"/>
        </w:numPr>
        <w:tabs>
          <w:tab w:val="left" w:pos="-142"/>
          <w:tab w:val="left" w:pos="567"/>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ED5A0C">
        <w:rPr>
          <w:rFonts w:ascii="Times New Roman" w:eastAsia="Times New Roman" w:hAnsi="Times New Roman" w:cs="Times New Roman"/>
          <w:sz w:val="24"/>
          <w:szCs w:val="24"/>
        </w:rPr>
        <w:t xml:space="preserve">существлять </w:t>
      </w:r>
      <w:r w:rsidR="00CB1E73">
        <w:rPr>
          <w:rFonts w:ascii="Times New Roman" w:eastAsia="Times New Roman" w:hAnsi="Times New Roman" w:cs="Times New Roman"/>
          <w:sz w:val="24"/>
          <w:szCs w:val="24"/>
        </w:rPr>
        <w:t>контроль</w:t>
      </w:r>
      <w:r w:rsidR="00ED5A0C">
        <w:rPr>
          <w:rFonts w:ascii="Times New Roman" w:eastAsia="Times New Roman" w:hAnsi="Times New Roman" w:cs="Times New Roman"/>
          <w:sz w:val="24"/>
          <w:szCs w:val="24"/>
        </w:rPr>
        <w:t xml:space="preserve"> за прокладкой или переустройством </w:t>
      </w:r>
      <w:r>
        <w:rPr>
          <w:rFonts w:ascii="Times New Roman" w:eastAsia="Times New Roman" w:hAnsi="Times New Roman" w:cs="Times New Roman"/>
          <w:sz w:val="24"/>
          <w:szCs w:val="24"/>
        </w:rPr>
        <w:t>Объекта</w:t>
      </w:r>
      <w:r w:rsidR="00ED5A0C">
        <w:rPr>
          <w:rFonts w:ascii="Times New Roman" w:eastAsia="Times New Roman" w:hAnsi="Times New Roman" w:cs="Times New Roman"/>
          <w:sz w:val="24"/>
          <w:szCs w:val="24"/>
        </w:rPr>
        <w:t xml:space="preserve"> в полосе отвода автомобильных дорог в соответствии с </w:t>
      </w:r>
      <w:r w:rsidR="00CB1E73">
        <w:rPr>
          <w:rFonts w:ascii="Times New Roman" w:eastAsia="Times New Roman" w:hAnsi="Times New Roman" w:cs="Times New Roman"/>
          <w:sz w:val="24"/>
          <w:szCs w:val="24"/>
        </w:rPr>
        <w:t>проектной</w:t>
      </w:r>
      <w:r w:rsidR="00ED5A0C">
        <w:rPr>
          <w:rFonts w:ascii="Times New Roman" w:eastAsia="Times New Roman" w:hAnsi="Times New Roman" w:cs="Times New Roman"/>
          <w:sz w:val="24"/>
          <w:szCs w:val="24"/>
        </w:rPr>
        <w:t xml:space="preserve"> документацией.</w:t>
      </w:r>
    </w:p>
    <w:p w14:paraId="4AF9A104" w14:textId="77777777" w:rsidR="00D324FC" w:rsidRDefault="00ED5A0C">
      <w:pPr>
        <w:widowControl w:val="0"/>
        <w:numPr>
          <w:ilvl w:val="2"/>
          <w:numId w:val="2"/>
        </w:numPr>
        <w:tabs>
          <w:tab w:val="left" w:pos="-142"/>
          <w:tab w:val="left" w:pos="567"/>
        </w:tabs>
        <w:suppressAutoHyphens/>
        <w:spacing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Принимать меры к устранению Стороной2 недостатков, связанных с несоблюдением Технических </w:t>
      </w:r>
      <w:r w:rsidR="00CB1E73">
        <w:rPr>
          <w:rFonts w:ascii="Times New Roman" w:eastAsia="Times New Roman" w:hAnsi="Times New Roman" w:cs="Times New Roman"/>
          <w:sz w:val="24"/>
          <w:szCs w:val="24"/>
        </w:rPr>
        <w:t xml:space="preserve">требований и </w:t>
      </w:r>
      <w:r>
        <w:rPr>
          <w:rFonts w:ascii="Times New Roman" w:eastAsia="Times New Roman" w:hAnsi="Times New Roman" w:cs="Times New Roman"/>
          <w:sz w:val="24"/>
          <w:szCs w:val="24"/>
        </w:rPr>
        <w:t>условий</w:t>
      </w:r>
      <w:r w:rsidR="00012E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проектной документации</w:t>
      </w:r>
      <w:r w:rsidR="00CB1E73">
        <w:rPr>
          <w:rFonts w:ascii="Times New Roman" w:eastAsia="Times New Roman" w:hAnsi="Times New Roman" w:cs="Times New Roman"/>
          <w:sz w:val="24"/>
          <w:szCs w:val="24"/>
        </w:rPr>
        <w:t>,</w:t>
      </w:r>
      <w:r w:rsidR="00E43A32">
        <w:rPr>
          <w:rFonts w:ascii="Times New Roman" w:eastAsia="Times New Roman" w:hAnsi="Times New Roman" w:cs="Times New Roman"/>
          <w:sz w:val="24"/>
          <w:szCs w:val="24"/>
        </w:rPr>
        <w:t xml:space="preserve"> </w:t>
      </w:r>
      <w:r w:rsidR="00CB1E73">
        <w:rPr>
          <w:rFonts w:ascii="Times New Roman" w:eastAsia="Times New Roman" w:hAnsi="Times New Roman" w:cs="Times New Roman"/>
          <w:sz w:val="24"/>
          <w:szCs w:val="24"/>
        </w:rPr>
        <w:t>нормативных документов</w:t>
      </w:r>
      <w:r>
        <w:rPr>
          <w:rFonts w:ascii="Times New Roman" w:eastAsia="Times New Roman" w:hAnsi="Times New Roman" w:cs="Times New Roman"/>
          <w:sz w:val="24"/>
          <w:szCs w:val="24"/>
        </w:rPr>
        <w:t xml:space="preserve">. В случае выявления в процессе строительства нарушений, требовать их устранения за счет Стороны2. </w:t>
      </w:r>
    </w:p>
    <w:p w14:paraId="65A2E2BA" w14:textId="77777777" w:rsidR="00D324FC" w:rsidRDefault="00D324FC">
      <w:pPr>
        <w:tabs>
          <w:tab w:val="left" w:pos="-142"/>
          <w:tab w:val="left" w:pos="567"/>
        </w:tabs>
        <w:spacing w:after="0"/>
        <w:ind w:firstLine="567"/>
        <w:jc w:val="both"/>
        <w:rPr>
          <w:rFonts w:ascii="Times New Roman" w:eastAsia="Times New Roman" w:hAnsi="Times New Roman" w:cs="Times New Roman"/>
          <w:sz w:val="24"/>
          <w:szCs w:val="24"/>
        </w:rPr>
      </w:pPr>
    </w:p>
    <w:p w14:paraId="34E0F654" w14:textId="77777777" w:rsidR="00D324FC" w:rsidRDefault="00ED5A0C">
      <w:pPr>
        <w:widowControl w:val="0"/>
        <w:numPr>
          <w:ilvl w:val="0"/>
          <w:numId w:val="2"/>
        </w:numPr>
        <w:tabs>
          <w:tab w:val="left" w:pos="567"/>
        </w:tabs>
        <w:suppressAutoHyphens/>
        <w:spacing w:before="2" w:after="0" w:line="259"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Земельно-имущественные отношения</w:t>
      </w:r>
    </w:p>
    <w:p w14:paraId="3556B88D" w14:textId="77777777" w:rsidR="00012E8E" w:rsidRDefault="00012E8E" w:rsidP="00012E8E">
      <w:pPr>
        <w:widowControl w:val="0"/>
        <w:tabs>
          <w:tab w:val="left" w:pos="567"/>
        </w:tabs>
        <w:suppressAutoHyphens/>
        <w:spacing w:before="2" w:after="0" w:line="259" w:lineRule="auto"/>
        <w:ind w:left="567"/>
        <w:rPr>
          <w:rFonts w:ascii="Times New Roman" w:eastAsia="Times New Roman" w:hAnsi="Times New Roman" w:cs="Times New Roman"/>
          <w:b/>
          <w:sz w:val="24"/>
          <w:szCs w:val="24"/>
        </w:rPr>
      </w:pPr>
    </w:p>
    <w:p w14:paraId="5AF2D05D" w14:textId="77777777" w:rsidR="00D324FC" w:rsidRDefault="00F93D57" w:rsidP="00F93D57">
      <w:pPr>
        <w:widowControl w:val="0"/>
        <w:tabs>
          <w:tab w:val="left" w:pos="-142"/>
          <w:tab w:val="left" w:pos="0"/>
        </w:tabs>
        <w:suppressAutoHyphens/>
        <w:spacing w:after="0" w:line="259" w:lineRule="auto"/>
        <w:ind w:firstLine="567"/>
        <w:jc w:val="both"/>
        <w:rPr>
          <w:rFonts w:ascii="Times New Roman" w:eastAsia="Times New Roman" w:hAnsi="Times New Roman" w:cs="Times New Roman"/>
          <w:sz w:val="24"/>
          <w:szCs w:val="24"/>
        </w:rPr>
      </w:pPr>
      <w:r w:rsidRPr="00F93D57">
        <w:rPr>
          <w:rFonts w:ascii="Times New Roman" w:eastAsia="Times New Roman" w:hAnsi="Times New Roman" w:cs="Times New Roman"/>
          <w:b/>
          <w:sz w:val="24"/>
          <w:szCs w:val="24"/>
        </w:rPr>
        <w:t>3.1.</w:t>
      </w:r>
      <w:r w:rsidR="00ED5A0C">
        <w:rPr>
          <w:rFonts w:ascii="Times New Roman" w:eastAsia="Times New Roman" w:hAnsi="Times New Roman" w:cs="Times New Roman"/>
          <w:sz w:val="24"/>
          <w:szCs w:val="24"/>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14:paraId="30306324" w14:textId="77777777" w:rsidR="00D324FC" w:rsidRDefault="00F93D57" w:rsidP="00F93D57">
      <w:pPr>
        <w:widowControl w:val="0"/>
        <w:tabs>
          <w:tab w:val="left" w:pos="-142"/>
          <w:tab w:val="left" w:pos="0"/>
        </w:tabs>
        <w:suppressAutoHyphens/>
        <w:spacing w:after="0" w:line="259" w:lineRule="auto"/>
        <w:ind w:firstLine="567"/>
        <w:jc w:val="both"/>
        <w:rPr>
          <w:rFonts w:ascii="Times New Roman" w:eastAsia="Times New Roman" w:hAnsi="Times New Roman" w:cs="Times New Roman"/>
          <w:sz w:val="24"/>
          <w:szCs w:val="24"/>
        </w:rPr>
      </w:pPr>
      <w:r w:rsidRPr="00F93D57">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w:t>
      </w:r>
      <w:r w:rsidR="00DF5CA8">
        <w:rPr>
          <w:rFonts w:ascii="Times New Roman" w:eastAsia="Times New Roman" w:hAnsi="Times New Roman" w:cs="Times New Roman"/>
          <w:b/>
          <w:sz w:val="24"/>
          <w:szCs w:val="24"/>
        </w:rPr>
        <w:t xml:space="preserve"> </w:t>
      </w:r>
      <w:r w:rsidR="00ED5A0C">
        <w:rPr>
          <w:rFonts w:ascii="Times New Roman" w:eastAsia="Times New Roman" w:hAnsi="Times New Roman" w:cs="Times New Roman"/>
          <w:sz w:val="24"/>
          <w:szCs w:val="24"/>
        </w:rPr>
        <w:t>Сторона 2 обязуется использовать границы полосы отвода Автомобильной дороги (участка), указанного в пункте 1.1, Договора, только для прокладки или переустройства, а также эксплуатации Объекта.</w:t>
      </w:r>
    </w:p>
    <w:p w14:paraId="4B58305F" w14:textId="77777777" w:rsidR="00D324FC" w:rsidRDefault="00D324FC">
      <w:pPr>
        <w:tabs>
          <w:tab w:val="left" w:pos="-142"/>
          <w:tab w:val="left" w:pos="567"/>
        </w:tabs>
        <w:spacing w:after="0"/>
        <w:ind w:firstLine="567"/>
        <w:jc w:val="both"/>
        <w:rPr>
          <w:rFonts w:ascii="Times New Roman" w:eastAsia="Times New Roman" w:hAnsi="Times New Roman" w:cs="Times New Roman"/>
          <w:sz w:val="24"/>
          <w:szCs w:val="24"/>
        </w:rPr>
      </w:pPr>
    </w:p>
    <w:p w14:paraId="1144939E" w14:textId="77777777" w:rsidR="00D324FC" w:rsidRDefault="00ED5A0C">
      <w:pPr>
        <w:widowControl w:val="0"/>
        <w:numPr>
          <w:ilvl w:val="0"/>
          <w:numId w:val="2"/>
        </w:numPr>
        <w:tabs>
          <w:tab w:val="left" w:pos="567"/>
        </w:tabs>
        <w:suppressAutoHyphens/>
        <w:spacing w:before="86" w:after="0" w:line="259" w:lineRule="auto"/>
        <w:ind w:left="0"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Ответственность сторон</w:t>
      </w:r>
    </w:p>
    <w:p w14:paraId="0EDFC57B" w14:textId="77777777" w:rsidR="00D324FC" w:rsidRDefault="00F93D57" w:rsidP="00F93D57">
      <w:pPr>
        <w:widowControl w:val="0"/>
        <w:tabs>
          <w:tab w:val="left" w:pos="0"/>
        </w:tabs>
        <w:suppressAutoHyphens/>
        <w:spacing w:before="86" w:after="0" w:line="259" w:lineRule="auto"/>
        <w:ind w:firstLine="567"/>
        <w:jc w:val="both"/>
        <w:rPr>
          <w:rFonts w:ascii="Times New Roman" w:eastAsia="Times New Roman" w:hAnsi="Times New Roman" w:cs="Times New Roman"/>
          <w:sz w:val="24"/>
          <w:szCs w:val="24"/>
        </w:rPr>
      </w:pPr>
      <w:r w:rsidRPr="00F93D57">
        <w:rPr>
          <w:rFonts w:ascii="Times New Roman" w:eastAsia="Times New Roman" w:hAnsi="Times New Roman" w:cs="Times New Roman"/>
          <w:b/>
          <w:sz w:val="24"/>
          <w:szCs w:val="24"/>
        </w:rPr>
        <w:t>4.1.</w:t>
      </w:r>
      <w:r w:rsidR="00ED5A0C">
        <w:rPr>
          <w:rFonts w:ascii="Times New Roman" w:eastAsia="Times New Roman" w:hAnsi="Times New Roman" w:cs="Times New Roman"/>
          <w:sz w:val="24"/>
          <w:szCs w:val="24"/>
        </w:rPr>
        <w:t xml:space="preserve"> В случае выявленных нарушений со стороны заинтересованных служб до их устранения Сторон</w:t>
      </w:r>
      <w:r w:rsidR="00012E8E">
        <w:rPr>
          <w:rFonts w:ascii="Times New Roman" w:eastAsia="Times New Roman" w:hAnsi="Times New Roman" w:cs="Times New Roman"/>
          <w:sz w:val="24"/>
          <w:szCs w:val="24"/>
        </w:rPr>
        <w:t xml:space="preserve">а </w:t>
      </w:r>
      <w:r w:rsidR="00ED5A0C">
        <w:rPr>
          <w:rFonts w:ascii="Times New Roman" w:eastAsia="Times New Roman" w:hAnsi="Times New Roman" w:cs="Times New Roman"/>
          <w:sz w:val="24"/>
          <w:szCs w:val="24"/>
        </w:rPr>
        <w:t xml:space="preserve">2 приостанавливает работы. </w:t>
      </w:r>
    </w:p>
    <w:p w14:paraId="39A7B230" w14:textId="77777777" w:rsidR="00D324FC" w:rsidRDefault="00F93D57" w:rsidP="00F93D57">
      <w:pPr>
        <w:widowControl w:val="0"/>
        <w:tabs>
          <w:tab w:val="left" w:pos="0"/>
        </w:tabs>
        <w:suppressAutoHyphens/>
        <w:spacing w:before="86" w:after="0" w:line="259" w:lineRule="auto"/>
        <w:ind w:firstLine="567"/>
        <w:jc w:val="both"/>
        <w:rPr>
          <w:rFonts w:ascii="Times New Roman" w:eastAsia="Times New Roman" w:hAnsi="Times New Roman" w:cs="Times New Roman"/>
          <w:sz w:val="24"/>
          <w:szCs w:val="24"/>
        </w:rPr>
      </w:pPr>
      <w:r w:rsidRPr="00F93D57">
        <w:rPr>
          <w:rFonts w:ascii="Times New Roman" w:eastAsia="Times New Roman" w:hAnsi="Times New Roman" w:cs="Times New Roman"/>
          <w:b/>
          <w:sz w:val="24"/>
          <w:szCs w:val="24"/>
        </w:rPr>
        <w:t>4.2.</w:t>
      </w:r>
      <w:r w:rsidR="00DF5CA8">
        <w:rPr>
          <w:rFonts w:ascii="Times New Roman" w:eastAsia="Times New Roman" w:hAnsi="Times New Roman" w:cs="Times New Roman"/>
          <w:b/>
          <w:sz w:val="24"/>
          <w:szCs w:val="24"/>
        </w:rPr>
        <w:t xml:space="preserve"> </w:t>
      </w:r>
      <w:r w:rsidR="00ED5A0C">
        <w:rPr>
          <w:rFonts w:ascii="Times New Roman" w:eastAsia="Times New Roman" w:hAnsi="Times New Roman" w:cs="Times New Roman"/>
          <w:sz w:val="24"/>
          <w:szCs w:val="24"/>
        </w:rPr>
        <w:t xml:space="preserve">Нарушение </w:t>
      </w:r>
      <w:r w:rsidR="00012E8E">
        <w:rPr>
          <w:rFonts w:ascii="Times New Roman" w:eastAsia="Times New Roman" w:hAnsi="Times New Roman" w:cs="Times New Roman"/>
          <w:sz w:val="24"/>
          <w:szCs w:val="24"/>
        </w:rPr>
        <w:t>Д</w:t>
      </w:r>
      <w:r w:rsidR="00ED5A0C">
        <w:rPr>
          <w:rFonts w:ascii="Times New Roman" w:eastAsia="Times New Roman" w:hAnsi="Times New Roman" w:cs="Times New Roman"/>
          <w:sz w:val="24"/>
          <w:szCs w:val="24"/>
        </w:rPr>
        <w:t>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14:paraId="716B9F3F" w14:textId="77777777" w:rsidR="00D324FC" w:rsidRDefault="00F93D57" w:rsidP="00F93D57">
      <w:pPr>
        <w:widowControl w:val="0"/>
        <w:tabs>
          <w:tab w:val="left" w:pos="0"/>
        </w:tabs>
        <w:suppressAutoHyphens/>
        <w:spacing w:before="86" w:after="0" w:line="259" w:lineRule="auto"/>
        <w:ind w:firstLine="567"/>
        <w:jc w:val="both"/>
        <w:rPr>
          <w:rFonts w:ascii="Times New Roman" w:eastAsia="Times New Roman" w:hAnsi="Times New Roman" w:cs="Times New Roman"/>
          <w:sz w:val="24"/>
          <w:szCs w:val="24"/>
        </w:rPr>
      </w:pPr>
      <w:r w:rsidRPr="00F93D57">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w:t>
      </w:r>
      <w:r w:rsidR="008C4AE6">
        <w:rPr>
          <w:rFonts w:ascii="Times New Roman" w:eastAsia="Times New Roman" w:hAnsi="Times New Roman" w:cs="Times New Roman"/>
          <w:b/>
          <w:sz w:val="24"/>
          <w:szCs w:val="24"/>
        </w:rPr>
        <w:t xml:space="preserve"> </w:t>
      </w:r>
      <w:r w:rsidR="00ED5A0C">
        <w:rPr>
          <w:rFonts w:ascii="Times New Roman" w:eastAsia="Times New Roman" w:hAnsi="Times New Roman" w:cs="Times New Roman"/>
          <w:sz w:val="24"/>
          <w:szCs w:val="24"/>
        </w:rPr>
        <w:t xml:space="preserve">3а неисполнение или ненадлежащее исполнение обязательств по </w:t>
      </w:r>
      <w:r w:rsidR="00012E8E">
        <w:rPr>
          <w:rFonts w:ascii="Times New Roman" w:eastAsia="Times New Roman" w:hAnsi="Times New Roman" w:cs="Times New Roman"/>
          <w:sz w:val="24"/>
          <w:szCs w:val="24"/>
        </w:rPr>
        <w:t>Д</w:t>
      </w:r>
      <w:r w:rsidR="00ED5A0C">
        <w:rPr>
          <w:rFonts w:ascii="Times New Roman" w:eastAsia="Times New Roman" w:hAnsi="Times New Roman" w:cs="Times New Roman"/>
          <w:sz w:val="24"/>
          <w:szCs w:val="24"/>
        </w:rPr>
        <w:t>оговору Стороны несут гражданскую, административную и уголовную ответственность в соответствии с законодательством Российской Федерации.</w:t>
      </w:r>
    </w:p>
    <w:p w14:paraId="48C91C7D" w14:textId="77777777" w:rsidR="00D324FC" w:rsidRDefault="00ED5A0C">
      <w:pPr>
        <w:widowControl w:val="0"/>
        <w:numPr>
          <w:ilvl w:val="0"/>
          <w:numId w:val="2"/>
        </w:numPr>
        <w:tabs>
          <w:tab w:val="left" w:pos="567"/>
        </w:tabs>
        <w:suppressAutoHyphens/>
        <w:spacing w:before="86" w:after="0" w:line="259" w:lineRule="auto"/>
        <w:ind w:left="0"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Срок действия договора</w:t>
      </w:r>
    </w:p>
    <w:p w14:paraId="6656B0C3"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Настоящий Договор вступает в силу с момента его подписания сторонами и действует на протяжении срока службы Объекта.</w:t>
      </w:r>
    </w:p>
    <w:p w14:paraId="26C82260" w14:textId="77777777" w:rsidR="00D324FC" w:rsidRDefault="00D324FC">
      <w:pPr>
        <w:tabs>
          <w:tab w:val="left" w:pos="709"/>
        </w:tabs>
        <w:spacing w:before="86" w:after="0"/>
        <w:ind w:firstLine="567"/>
        <w:jc w:val="both"/>
        <w:rPr>
          <w:rFonts w:ascii="Times New Roman" w:eastAsia="Times New Roman" w:hAnsi="Times New Roman" w:cs="Times New Roman"/>
          <w:sz w:val="24"/>
          <w:szCs w:val="24"/>
        </w:rPr>
      </w:pPr>
    </w:p>
    <w:p w14:paraId="66DB882D" w14:textId="77777777" w:rsidR="00D324FC" w:rsidRDefault="00ED5A0C">
      <w:pPr>
        <w:widowControl w:val="0"/>
        <w:numPr>
          <w:ilvl w:val="0"/>
          <w:numId w:val="2"/>
        </w:numPr>
        <w:tabs>
          <w:tab w:val="left" w:pos="567"/>
        </w:tabs>
        <w:suppressAutoHyphens/>
        <w:spacing w:before="12" w:after="0" w:line="259" w:lineRule="auto"/>
        <w:ind w:left="0"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Прочие условия</w:t>
      </w:r>
    </w:p>
    <w:p w14:paraId="0F04153F"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Настоящий Договор составлен в 2-х (двух) экземплярах, имеющих равную юридическую силу</w:t>
      </w:r>
      <w:r w:rsidR="00012E8E">
        <w:rPr>
          <w:rFonts w:ascii="Times New Roman" w:eastAsia="Times New Roman" w:hAnsi="Times New Roman" w:cs="Times New Roman"/>
          <w:sz w:val="24"/>
          <w:szCs w:val="24"/>
        </w:rPr>
        <w:t>.</w:t>
      </w:r>
    </w:p>
    <w:p w14:paraId="2AAFBEC5"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Любые изменения или дополнения к Договору оформля</w:t>
      </w:r>
      <w:r w:rsidR="00012E8E">
        <w:rPr>
          <w:rFonts w:ascii="Times New Roman" w:eastAsia="Times New Roman" w:hAnsi="Times New Roman" w:cs="Times New Roman"/>
          <w:sz w:val="24"/>
          <w:szCs w:val="24"/>
        </w:rPr>
        <w:t>ю</w:t>
      </w:r>
      <w:r>
        <w:rPr>
          <w:rFonts w:ascii="Times New Roman" w:eastAsia="Times New Roman" w:hAnsi="Times New Roman" w:cs="Times New Roman"/>
          <w:sz w:val="24"/>
          <w:szCs w:val="24"/>
        </w:rPr>
        <w:t>тся дополнительными соглашениями, которые являются его неотъемлемой частью</w:t>
      </w:r>
      <w:r w:rsidR="00012E8E">
        <w:rPr>
          <w:rFonts w:ascii="Times New Roman" w:eastAsia="Times New Roman" w:hAnsi="Times New Roman" w:cs="Times New Roman"/>
          <w:sz w:val="24"/>
          <w:szCs w:val="24"/>
        </w:rPr>
        <w:t>.</w:t>
      </w:r>
    </w:p>
    <w:p w14:paraId="33365DD7"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подлежит расторжению в одностороннем порядке Стороной1, в случае неисполнения обязательств со Стороны2</w:t>
      </w:r>
      <w:r w:rsidR="00012E8E">
        <w:rPr>
          <w:rFonts w:ascii="Times New Roman" w:eastAsia="Times New Roman" w:hAnsi="Times New Roman" w:cs="Times New Roman"/>
          <w:sz w:val="24"/>
          <w:szCs w:val="24"/>
        </w:rPr>
        <w:t>, указанных в пункте</w:t>
      </w:r>
      <w:r>
        <w:rPr>
          <w:rFonts w:ascii="Times New Roman" w:eastAsia="Times New Roman" w:hAnsi="Times New Roman" w:cs="Times New Roman"/>
          <w:sz w:val="24"/>
          <w:szCs w:val="24"/>
        </w:rPr>
        <w:t xml:space="preserve"> 2.1 Договора, в случае неисполнения обязательств Сторо</w:t>
      </w:r>
      <w:r w:rsidR="00012E8E">
        <w:rPr>
          <w:rFonts w:ascii="Times New Roman" w:eastAsia="Times New Roman" w:hAnsi="Times New Roman" w:cs="Times New Roman"/>
          <w:sz w:val="24"/>
          <w:szCs w:val="24"/>
        </w:rPr>
        <w:t xml:space="preserve">ной </w:t>
      </w:r>
      <w:r>
        <w:rPr>
          <w:rFonts w:ascii="Times New Roman" w:eastAsia="Times New Roman" w:hAnsi="Times New Roman" w:cs="Times New Roman"/>
          <w:sz w:val="24"/>
          <w:szCs w:val="24"/>
        </w:rPr>
        <w:t>1, установленных в п</w:t>
      </w:r>
      <w:r w:rsidR="00012E8E">
        <w:rPr>
          <w:rFonts w:ascii="Times New Roman" w:eastAsia="Times New Roman" w:hAnsi="Times New Roman" w:cs="Times New Roman"/>
          <w:sz w:val="24"/>
          <w:szCs w:val="24"/>
        </w:rPr>
        <w:t>ункте</w:t>
      </w:r>
      <w:r>
        <w:rPr>
          <w:rFonts w:ascii="Times New Roman" w:eastAsia="Times New Roman" w:hAnsi="Times New Roman" w:cs="Times New Roman"/>
          <w:sz w:val="24"/>
          <w:szCs w:val="24"/>
        </w:rPr>
        <w:t xml:space="preserve"> 2.2 Договора</w:t>
      </w:r>
      <w:r w:rsidR="00012E8E">
        <w:rPr>
          <w:rFonts w:ascii="Times New Roman" w:eastAsia="Times New Roman" w:hAnsi="Times New Roman" w:cs="Times New Roman"/>
          <w:sz w:val="24"/>
          <w:szCs w:val="24"/>
        </w:rPr>
        <w:t>.</w:t>
      </w:r>
    </w:p>
    <w:p w14:paraId="47BAC584"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может быть расторгнут по взаимному соглас</w:t>
      </w:r>
      <w:r w:rsidR="00F93D57">
        <w:rPr>
          <w:rFonts w:ascii="Times New Roman" w:eastAsia="Times New Roman" w:hAnsi="Times New Roman" w:cs="Times New Roman"/>
          <w:sz w:val="24"/>
          <w:szCs w:val="24"/>
        </w:rPr>
        <w:t>и</w:t>
      </w:r>
      <w:r>
        <w:rPr>
          <w:rFonts w:ascii="Times New Roman" w:eastAsia="Times New Roman" w:hAnsi="Times New Roman" w:cs="Times New Roman"/>
          <w:sz w:val="24"/>
          <w:szCs w:val="24"/>
        </w:rPr>
        <w:t>ю Сторон</w:t>
      </w:r>
      <w:r w:rsidR="00012E8E">
        <w:rPr>
          <w:rFonts w:ascii="Times New Roman" w:eastAsia="Times New Roman" w:hAnsi="Times New Roman" w:cs="Times New Roman"/>
          <w:sz w:val="24"/>
          <w:szCs w:val="24"/>
        </w:rPr>
        <w:t>.</w:t>
      </w:r>
    </w:p>
    <w:p w14:paraId="63382C92"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расторжении данного Договора – Объект подлежит демонтажу с восстановлением благоустройства территории за счет Стороны2.</w:t>
      </w:r>
    </w:p>
    <w:p w14:paraId="7D12D226"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Споры, возникающие при реализации </w:t>
      </w:r>
      <w:r w:rsidR="0040319A">
        <w:rPr>
          <w:rFonts w:ascii="Times New Roman" w:eastAsia="Times New Roman" w:hAnsi="Times New Roman" w:cs="Times New Roman"/>
          <w:sz w:val="24"/>
          <w:szCs w:val="24"/>
        </w:rPr>
        <w:t>Д</w:t>
      </w:r>
      <w:r>
        <w:rPr>
          <w:rFonts w:ascii="Times New Roman" w:eastAsia="Times New Roman" w:hAnsi="Times New Roman" w:cs="Times New Roman"/>
          <w:sz w:val="24"/>
          <w:szCs w:val="24"/>
        </w:rPr>
        <w:t>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14:paraId="5614F856"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всем, что не урегулировано </w:t>
      </w:r>
      <w:r w:rsidR="0040319A">
        <w:rPr>
          <w:rFonts w:ascii="Times New Roman" w:eastAsia="Times New Roman" w:hAnsi="Times New Roman" w:cs="Times New Roman"/>
          <w:sz w:val="24"/>
          <w:szCs w:val="24"/>
        </w:rPr>
        <w:t>Д</w:t>
      </w:r>
      <w:r>
        <w:rPr>
          <w:rFonts w:ascii="Times New Roman" w:eastAsia="Times New Roman" w:hAnsi="Times New Roman" w:cs="Times New Roman"/>
          <w:sz w:val="24"/>
          <w:szCs w:val="24"/>
        </w:rPr>
        <w:t>оговором, Стороны обязаны руководствоваться нормами гражданского законодательства Российской Федерации.</w:t>
      </w:r>
    </w:p>
    <w:p w14:paraId="7D87D0E2"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Стороны обязуются немедленно в письменной форме извещать друг друга об изменении сведений, указанных в п</w:t>
      </w:r>
      <w:r w:rsidR="0040319A">
        <w:rPr>
          <w:rFonts w:ascii="Times New Roman" w:eastAsia="Times New Roman" w:hAnsi="Times New Roman" w:cs="Times New Roman"/>
          <w:sz w:val="24"/>
          <w:szCs w:val="24"/>
        </w:rPr>
        <w:t>ункте</w:t>
      </w:r>
      <w:r>
        <w:rPr>
          <w:rFonts w:ascii="Times New Roman" w:eastAsia="Times New Roman" w:hAnsi="Times New Roman" w:cs="Times New Roman"/>
          <w:sz w:val="24"/>
          <w:szCs w:val="24"/>
        </w:rPr>
        <w:t xml:space="preserve"> 6 Договора.</w:t>
      </w:r>
    </w:p>
    <w:p w14:paraId="5E655F8B" w14:textId="77777777" w:rsidR="00D324FC" w:rsidRDefault="00ED5A0C">
      <w:pPr>
        <w:widowControl w:val="0"/>
        <w:numPr>
          <w:ilvl w:val="2"/>
          <w:numId w:val="2"/>
        </w:numPr>
        <w:suppressAutoHyphens/>
        <w:spacing w:before="86" w:after="0" w:line="259" w:lineRule="auto"/>
        <w:ind w:left="0"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Приложения к Договору:</w:t>
      </w:r>
    </w:p>
    <w:p w14:paraId="720F31A2" w14:textId="77777777" w:rsidR="00D324FC" w:rsidRPr="00F93D57" w:rsidRDefault="00ED5A0C" w:rsidP="0040319A">
      <w:pPr>
        <w:pStyle w:val="af2"/>
        <w:widowControl w:val="0"/>
        <w:numPr>
          <w:ilvl w:val="3"/>
          <w:numId w:val="6"/>
        </w:numPr>
        <w:suppressAutoHyphens/>
        <w:spacing w:before="86" w:after="0" w:line="259" w:lineRule="auto"/>
        <w:ind w:left="0" w:firstLine="567"/>
        <w:jc w:val="both"/>
        <w:rPr>
          <w:rFonts w:ascii="Times New Roman" w:eastAsia="Times New Roman" w:hAnsi="Times New Roman" w:cs="Times New Roman"/>
          <w:sz w:val="24"/>
          <w:szCs w:val="24"/>
        </w:rPr>
      </w:pPr>
      <w:r w:rsidRPr="00F93D57">
        <w:rPr>
          <w:rFonts w:ascii="Times New Roman" w:eastAsia="Times New Roman" w:hAnsi="Times New Roman" w:cs="Times New Roman"/>
          <w:sz w:val="24"/>
          <w:szCs w:val="24"/>
        </w:rPr>
        <w:t xml:space="preserve">Технические </w:t>
      </w:r>
      <w:r w:rsidR="00F93D57" w:rsidRPr="00F93D57">
        <w:rPr>
          <w:rFonts w:ascii="Times New Roman" w:eastAsia="Times New Roman" w:hAnsi="Times New Roman" w:cs="Times New Roman"/>
          <w:sz w:val="24"/>
          <w:szCs w:val="24"/>
        </w:rPr>
        <w:t xml:space="preserve">требования и </w:t>
      </w:r>
      <w:r w:rsidRPr="00F93D57">
        <w:rPr>
          <w:rFonts w:ascii="Times New Roman" w:eastAsia="Times New Roman" w:hAnsi="Times New Roman" w:cs="Times New Roman"/>
          <w:sz w:val="24"/>
          <w:szCs w:val="24"/>
        </w:rPr>
        <w:t>условия на прокладку (переустройство) инженерных коммуникаций в полосе отвода автомобильной дороги в 1 экз. на __л.</w:t>
      </w:r>
    </w:p>
    <w:p w14:paraId="4BF00165" w14:textId="77777777" w:rsidR="00D324FC" w:rsidRDefault="00D324FC">
      <w:pPr>
        <w:tabs>
          <w:tab w:val="left" w:pos="567"/>
        </w:tabs>
        <w:spacing w:before="12" w:after="0"/>
        <w:ind w:firstLine="567"/>
        <w:jc w:val="both"/>
        <w:rPr>
          <w:rFonts w:ascii="Times New Roman" w:eastAsia="Times New Roman" w:hAnsi="Times New Roman" w:cs="Times New Roman"/>
          <w:bCs/>
          <w:sz w:val="24"/>
          <w:szCs w:val="24"/>
        </w:rPr>
      </w:pPr>
    </w:p>
    <w:p w14:paraId="51726F1C" w14:textId="77777777" w:rsidR="00D324FC" w:rsidRDefault="00F93D57">
      <w:pPr>
        <w:widowControl w:val="0"/>
        <w:numPr>
          <w:ilvl w:val="0"/>
          <w:numId w:val="6"/>
        </w:numPr>
        <w:suppressAutoHyphens/>
        <w:spacing w:before="12" w:after="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w:t>
      </w:r>
      <w:r w:rsidR="00ED5A0C">
        <w:rPr>
          <w:rFonts w:ascii="Times New Roman" w:eastAsia="Times New Roman" w:hAnsi="Times New Roman" w:cs="Times New Roman"/>
          <w:b/>
          <w:bCs/>
          <w:sz w:val="24"/>
          <w:szCs w:val="24"/>
        </w:rPr>
        <w:t>дреса и реквизиты Сторон</w:t>
      </w:r>
    </w:p>
    <w:p w14:paraId="2E1D62D5" w14:textId="77777777" w:rsidR="00D324FC" w:rsidRDefault="00ED5A0C">
      <w:pPr>
        <w:tabs>
          <w:tab w:val="left" w:pos="7699"/>
        </w:tabs>
        <w:spacing w:before="72"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Сторона1              </w:t>
      </w:r>
      <w:r w:rsidR="008C4AE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Сторона2</w:t>
      </w:r>
    </w:p>
    <w:tbl>
      <w:tblPr>
        <w:tblW w:w="10031" w:type="dxa"/>
        <w:tblLook w:val="00A0" w:firstRow="1" w:lastRow="0" w:firstColumn="1" w:lastColumn="0" w:noHBand="0" w:noVBand="0"/>
      </w:tblPr>
      <w:tblGrid>
        <w:gridCol w:w="4784"/>
        <w:gridCol w:w="5247"/>
      </w:tblGrid>
      <w:tr w:rsidR="00D324FC" w14:paraId="4AA76900" w14:textId="77777777" w:rsidTr="00F93D57">
        <w:trPr>
          <w:trHeight w:val="559"/>
        </w:trPr>
        <w:tc>
          <w:tcPr>
            <w:tcW w:w="4784" w:type="dxa"/>
            <w:shd w:val="clear" w:color="auto" w:fill="auto"/>
          </w:tcPr>
          <w:p w14:paraId="3865612B" w14:textId="77777777" w:rsidR="00D324FC" w:rsidRDefault="0040319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Учреждение</w:t>
            </w:r>
          </w:p>
        </w:tc>
        <w:tc>
          <w:tcPr>
            <w:tcW w:w="5247" w:type="dxa"/>
            <w:shd w:val="clear" w:color="auto" w:fill="auto"/>
          </w:tcPr>
          <w:p w14:paraId="244D75A8" w14:textId="77777777" w:rsidR="00D324FC" w:rsidRDefault="00D324FC">
            <w:pPr>
              <w:widowControl w:val="0"/>
              <w:spacing w:after="0" w:line="240" w:lineRule="auto"/>
              <w:rPr>
                <w:rFonts w:ascii="Times New Roman" w:eastAsia="Times New Roman" w:hAnsi="Times New Roman" w:cs="Times New Roman"/>
                <w:sz w:val="24"/>
                <w:szCs w:val="24"/>
                <w:highlight w:val="white"/>
              </w:rPr>
            </w:pPr>
          </w:p>
        </w:tc>
      </w:tr>
      <w:tr w:rsidR="00D324FC" w14:paraId="4F95076A" w14:textId="77777777" w:rsidTr="00F93D57">
        <w:tc>
          <w:tcPr>
            <w:tcW w:w="4784" w:type="dxa"/>
            <w:shd w:val="clear" w:color="auto" w:fill="auto"/>
          </w:tcPr>
          <w:p w14:paraId="1373FCF8" w14:textId="77777777" w:rsidR="00D324FC" w:rsidRDefault="00D324FC">
            <w:pPr>
              <w:widowControl w:val="0"/>
              <w:spacing w:after="0" w:line="240" w:lineRule="auto"/>
              <w:jc w:val="both"/>
              <w:rPr>
                <w:rFonts w:ascii="Times New Roman" w:eastAsia="Times New Roman" w:hAnsi="Times New Roman" w:cs="Times New Roman"/>
                <w:sz w:val="24"/>
                <w:szCs w:val="24"/>
              </w:rPr>
            </w:pPr>
          </w:p>
        </w:tc>
        <w:tc>
          <w:tcPr>
            <w:tcW w:w="5247" w:type="dxa"/>
            <w:shd w:val="clear" w:color="auto" w:fill="auto"/>
          </w:tcPr>
          <w:p w14:paraId="63BC7302" w14:textId="77777777" w:rsidR="00D324FC" w:rsidRDefault="00D324FC">
            <w:pPr>
              <w:widowControl w:val="0"/>
              <w:spacing w:after="0" w:line="240" w:lineRule="auto"/>
              <w:jc w:val="both"/>
              <w:rPr>
                <w:rFonts w:ascii="Times New Roman" w:eastAsia="Times New Roman" w:hAnsi="Times New Roman" w:cs="Times New Roman"/>
                <w:sz w:val="24"/>
                <w:szCs w:val="24"/>
                <w:highlight w:val="white"/>
              </w:rPr>
            </w:pPr>
          </w:p>
        </w:tc>
      </w:tr>
      <w:tr w:rsidR="00D324FC" w14:paraId="4A0A3D63" w14:textId="77777777" w:rsidTr="00F93D57">
        <w:tc>
          <w:tcPr>
            <w:tcW w:w="4784" w:type="dxa"/>
            <w:shd w:val="clear" w:color="auto" w:fill="auto"/>
          </w:tcPr>
          <w:p w14:paraId="234A58BB" w14:textId="77777777" w:rsidR="00D324FC" w:rsidRDefault="00ED5A0C">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tc>
        <w:tc>
          <w:tcPr>
            <w:tcW w:w="5247" w:type="dxa"/>
            <w:shd w:val="clear" w:color="auto" w:fill="auto"/>
          </w:tcPr>
          <w:p w14:paraId="763AD4FF" w14:textId="77777777" w:rsidR="00D324FC" w:rsidRDefault="00ED5A0C">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 (_________________)</w:t>
            </w:r>
          </w:p>
        </w:tc>
      </w:tr>
      <w:tr w:rsidR="00D324FC" w14:paraId="25620C3D" w14:textId="77777777" w:rsidTr="00F93D57">
        <w:tc>
          <w:tcPr>
            <w:tcW w:w="4784" w:type="dxa"/>
            <w:shd w:val="clear" w:color="auto" w:fill="auto"/>
          </w:tcPr>
          <w:p w14:paraId="05E1D776" w14:textId="77777777" w:rsidR="00D324FC" w:rsidRDefault="00ED5A0C">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w:t>
            </w:r>
            <w:proofErr w:type="gramStart"/>
            <w:r>
              <w:rPr>
                <w:rFonts w:ascii="Times New Roman" w:eastAsia="Times New Roman" w:hAnsi="Times New Roman" w:cs="Times New Roman"/>
                <w:sz w:val="24"/>
                <w:szCs w:val="24"/>
              </w:rPr>
              <w:t>_»  _</w:t>
            </w:r>
            <w:proofErr w:type="gramEnd"/>
            <w:r>
              <w:rPr>
                <w:rFonts w:ascii="Times New Roman" w:eastAsia="Times New Roman" w:hAnsi="Times New Roman" w:cs="Times New Roman"/>
                <w:sz w:val="24"/>
                <w:szCs w:val="24"/>
              </w:rPr>
              <w:t>_______________ г.</w:t>
            </w:r>
          </w:p>
          <w:p w14:paraId="44136AD6" w14:textId="77777777" w:rsidR="00D324FC" w:rsidRDefault="00ED5A0C">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c>
          <w:tcPr>
            <w:tcW w:w="5247" w:type="dxa"/>
            <w:shd w:val="clear" w:color="auto" w:fill="auto"/>
          </w:tcPr>
          <w:p w14:paraId="37F66A96" w14:textId="77777777" w:rsidR="00D324FC" w:rsidRDefault="00ED5A0C">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w:t>
            </w:r>
            <w:proofErr w:type="gramStart"/>
            <w:r>
              <w:rPr>
                <w:rFonts w:ascii="Times New Roman" w:eastAsia="Times New Roman" w:hAnsi="Times New Roman" w:cs="Times New Roman"/>
                <w:sz w:val="24"/>
                <w:szCs w:val="24"/>
              </w:rPr>
              <w:t>_»  _</w:t>
            </w:r>
            <w:proofErr w:type="gramEnd"/>
            <w:r>
              <w:rPr>
                <w:rFonts w:ascii="Times New Roman" w:eastAsia="Times New Roman" w:hAnsi="Times New Roman" w:cs="Times New Roman"/>
                <w:sz w:val="24"/>
                <w:szCs w:val="24"/>
              </w:rPr>
              <w:t>______________  г.</w:t>
            </w:r>
          </w:p>
          <w:p w14:paraId="0363C3FA" w14:textId="77777777" w:rsidR="00D324FC" w:rsidRDefault="00ED5A0C">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М.П.</w:t>
            </w:r>
          </w:p>
        </w:tc>
      </w:tr>
    </w:tbl>
    <w:p w14:paraId="3D7C3F66" w14:textId="77777777" w:rsidR="00D324FC" w:rsidRDefault="00D324FC">
      <w:pPr>
        <w:spacing w:after="0" w:line="360" w:lineRule="auto"/>
        <w:rPr>
          <w:rFonts w:ascii="Times New Roman" w:eastAsia="Times New Roman" w:hAnsi="Times New Roman" w:cs="Times New Roman"/>
          <w:sz w:val="24"/>
          <w:szCs w:val="24"/>
          <w:lang w:eastAsia="ar-SA"/>
        </w:rPr>
      </w:pPr>
    </w:p>
    <w:p w14:paraId="62991195" w14:textId="77777777" w:rsidR="00D324FC" w:rsidRDefault="00ED5A0C">
      <w:pPr>
        <w:rPr>
          <w:rFonts w:ascii="Times New Roman" w:hAnsi="Times New Roman" w:cs="Times New Roman"/>
          <w:b/>
          <w:sz w:val="24"/>
          <w:szCs w:val="24"/>
        </w:rPr>
      </w:pPr>
      <w:r>
        <w:br w:type="page"/>
      </w:r>
    </w:p>
    <w:p w14:paraId="5063CBA9" w14:textId="77777777" w:rsidR="00564448" w:rsidRPr="001639A2" w:rsidRDefault="00564448" w:rsidP="00564448">
      <w:pPr>
        <w:widowControl w:val="0"/>
        <w:suppressAutoHyphens/>
        <w:spacing w:after="0" w:line="240" w:lineRule="auto"/>
        <w:ind w:firstLine="709"/>
        <w:jc w:val="right"/>
        <w:outlineLvl w:val="0"/>
        <w:rPr>
          <w:rFonts w:ascii="Times New Roman" w:eastAsia="Times New Roman" w:hAnsi="Times New Roman" w:cs="Times New Roman"/>
          <w:sz w:val="26"/>
          <w:szCs w:val="26"/>
          <w:lang w:eastAsia="ar-SA"/>
        </w:rPr>
      </w:pPr>
      <w:bookmarkStart w:id="250" w:name="_Toc490077828"/>
      <w:bookmarkStart w:id="251" w:name="_Toc490077853"/>
      <w:bookmarkEnd w:id="250"/>
      <w:r w:rsidRPr="001639A2">
        <w:rPr>
          <w:rFonts w:ascii="Times New Roman" w:eastAsia="Times New Roman" w:hAnsi="Times New Roman" w:cs="Times New Roman"/>
          <w:sz w:val="26"/>
          <w:szCs w:val="26"/>
          <w:lang w:eastAsia="ar-SA"/>
        </w:rPr>
        <w:lastRenderedPageBreak/>
        <w:t>Приложение 6</w:t>
      </w:r>
    </w:p>
    <w:p w14:paraId="1F88F288" w14:textId="77777777" w:rsidR="00564448" w:rsidRPr="001639A2" w:rsidRDefault="00564448" w:rsidP="00564448">
      <w:pPr>
        <w:suppressAutoHyphens/>
        <w:spacing w:after="0" w:line="240" w:lineRule="auto"/>
        <w:ind w:firstLine="709"/>
        <w:jc w:val="right"/>
        <w:rPr>
          <w:rFonts w:ascii="Times New Roman" w:eastAsia="Calibri" w:hAnsi="Times New Roman" w:cs="Times New Roman"/>
          <w:sz w:val="26"/>
          <w:szCs w:val="26"/>
          <w:lang w:eastAsia="zh-CN"/>
        </w:rPr>
      </w:pPr>
      <w:r w:rsidRPr="001639A2">
        <w:rPr>
          <w:rFonts w:ascii="Times New Roman" w:eastAsia="Calibri" w:hAnsi="Times New Roman" w:cs="Times New Roman"/>
          <w:sz w:val="26"/>
          <w:szCs w:val="26"/>
          <w:lang w:eastAsia="zh-CN"/>
        </w:rPr>
        <w:t>к Административному регламенту</w:t>
      </w:r>
    </w:p>
    <w:p w14:paraId="63CD009A" w14:textId="6515FE8C" w:rsidR="00564448" w:rsidRPr="000C2833" w:rsidRDefault="00564448" w:rsidP="00564448">
      <w:pPr>
        <w:suppressAutoHyphens/>
        <w:spacing w:after="0" w:line="240" w:lineRule="auto"/>
        <w:ind w:firstLine="709"/>
        <w:jc w:val="right"/>
        <w:rPr>
          <w:rFonts w:ascii="Times New Roman" w:eastAsia="Calibri" w:hAnsi="Times New Roman" w:cs="Times New Roman"/>
          <w:sz w:val="28"/>
          <w:szCs w:val="28"/>
          <w:lang w:eastAsia="zh-CN"/>
        </w:rPr>
      </w:pPr>
      <w:r w:rsidRPr="001639A2">
        <w:rPr>
          <w:rFonts w:ascii="Times New Roman" w:eastAsia="Calibri" w:hAnsi="Times New Roman" w:cs="Times New Roman"/>
          <w:sz w:val="26"/>
          <w:szCs w:val="26"/>
          <w:lang w:eastAsia="zh-CN"/>
        </w:rPr>
        <w:t xml:space="preserve">от </w:t>
      </w:r>
      <w:r>
        <w:rPr>
          <w:rFonts w:ascii="Times New Roman" w:eastAsia="Calibri" w:hAnsi="Times New Roman" w:cs="Times New Roman"/>
          <w:sz w:val="26"/>
          <w:szCs w:val="26"/>
          <w:lang w:eastAsia="zh-CN"/>
        </w:rPr>
        <w:t>______________</w:t>
      </w:r>
      <w:r w:rsidRPr="001639A2">
        <w:rPr>
          <w:rFonts w:ascii="Times New Roman" w:eastAsia="Calibri" w:hAnsi="Times New Roman" w:cs="Times New Roman"/>
          <w:sz w:val="26"/>
          <w:szCs w:val="26"/>
          <w:lang w:eastAsia="zh-CN"/>
        </w:rPr>
        <w:t xml:space="preserve"> № </w:t>
      </w:r>
      <w:r>
        <w:rPr>
          <w:rFonts w:ascii="Times New Roman" w:eastAsia="Calibri" w:hAnsi="Times New Roman" w:cs="Times New Roman"/>
          <w:sz w:val="26"/>
          <w:szCs w:val="26"/>
          <w:lang w:eastAsia="zh-CN"/>
        </w:rPr>
        <w:t>_____</w:t>
      </w:r>
      <w:r w:rsidRPr="000C2833">
        <w:rPr>
          <w:rFonts w:ascii="Times New Roman" w:eastAsia="Calibri" w:hAnsi="Times New Roman" w:cs="Times New Roman"/>
          <w:sz w:val="28"/>
          <w:szCs w:val="28"/>
          <w:lang w:eastAsia="zh-CN"/>
        </w:rPr>
        <w:t xml:space="preserve"> </w:t>
      </w:r>
    </w:p>
    <w:p w14:paraId="4A9D12CC" w14:textId="77777777" w:rsidR="00564448" w:rsidRDefault="00564448" w:rsidP="00564448">
      <w:pPr>
        <w:suppressAutoHyphens/>
        <w:spacing w:after="0" w:line="240" w:lineRule="auto"/>
        <w:ind w:firstLine="709"/>
        <w:jc w:val="right"/>
        <w:rPr>
          <w:rFonts w:ascii="Times New Roman" w:eastAsia="Calibri" w:hAnsi="Times New Roman" w:cs="Times New Roman"/>
          <w:sz w:val="24"/>
          <w:szCs w:val="24"/>
          <w:lang w:eastAsia="zh-CN"/>
        </w:rPr>
      </w:pPr>
    </w:p>
    <w:p w14:paraId="06E709CF" w14:textId="77777777" w:rsidR="00564448" w:rsidRDefault="00564448" w:rsidP="00564448">
      <w:pPr>
        <w:suppressAutoHyphens/>
        <w:spacing w:after="0" w:line="240" w:lineRule="auto"/>
        <w:ind w:firstLine="709"/>
        <w:jc w:val="right"/>
        <w:rPr>
          <w:rFonts w:ascii="Times New Roman" w:eastAsia="Calibri" w:hAnsi="Times New Roman" w:cs="Times New Roman"/>
          <w:sz w:val="24"/>
          <w:szCs w:val="24"/>
          <w:lang w:eastAsia="zh-CN"/>
        </w:rPr>
      </w:pPr>
    </w:p>
    <w:p w14:paraId="686FFAAD" w14:textId="77777777" w:rsidR="00564448" w:rsidRDefault="00564448" w:rsidP="00564448">
      <w:pPr>
        <w:suppressAutoHyphens/>
        <w:spacing w:after="0" w:line="240" w:lineRule="auto"/>
        <w:ind w:firstLine="709"/>
        <w:jc w:val="right"/>
        <w:rPr>
          <w:rFonts w:ascii="Times New Roman" w:eastAsia="Calibri" w:hAnsi="Times New Roman" w:cs="Times New Roman"/>
          <w:sz w:val="24"/>
          <w:szCs w:val="24"/>
          <w:lang w:eastAsia="zh-CN"/>
        </w:rPr>
      </w:pPr>
    </w:p>
    <w:p w14:paraId="2AF0ACB2" w14:textId="77777777" w:rsidR="00564448" w:rsidRPr="00DC5ACA" w:rsidRDefault="00564448" w:rsidP="00564448">
      <w:pPr>
        <w:suppressAutoHyphens/>
        <w:spacing w:after="0" w:line="240" w:lineRule="auto"/>
        <w:ind w:firstLine="709"/>
        <w:jc w:val="center"/>
        <w:rPr>
          <w:rFonts w:ascii="Times New Roman" w:eastAsia="Calibri" w:hAnsi="Times New Roman" w:cs="Times New Roman"/>
          <w:b/>
          <w:sz w:val="24"/>
          <w:szCs w:val="24"/>
          <w:lang w:eastAsia="zh-CN"/>
        </w:rPr>
      </w:pPr>
      <w:r w:rsidRPr="00DC5ACA">
        <w:rPr>
          <w:rFonts w:ascii="Times New Roman" w:eastAsia="Calibri" w:hAnsi="Times New Roman" w:cs="Times New Roman"/>
          <w:b/>
          <w:sz w:val="24"/>
          <w:szCs w:val="24"/>
          <w:lang w:eastAsia="zh-CN"/>
        </w:rPr>
        <w:t>Форма решения об отказе в предоставлении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rFonts w:ascii="Times New Roman" w:eastAsia="Calibri" w:hAnsi="Times New Roman" w:cs="Times New Roman"/>
          <w:b/>
          <w:sz w:val="24"/>
          <w:szCs w:val="24"/>
          <w:lang w:eastAsia="zh-CN"/>
        </w:rPr>
        <w:t>»</w:t>
      </w:r>
      <w:r w:rsidRPr="00DC5ACA">
        <w:rPr>
          <w:rFonts w:ascii="Times New Roman" w:eastAsia="Calibri" w:hAnsi="Times New Roman" w:cs="Times New Roman"/>
          <w:b/>
          <w:sz w:val="24"/>
          <w:szCs w:val="24"/>
          <w:lang w:eastAsia="zh-CN"/>
        </w:rPr>
        <w:t xml:space="preserve"> </w:t>
      </w:r>
    </w:p>
    <w:p w14:paraId="6E1DE714" w14:textId="77777777" w:rsidR="00564448" w:rsidRDefault="00564448" w:rsidP="00564448">
      <w:pPr>
        <w:suppressAutoHyphens/>
        <w:spacing w:after="0" w:line="240" w:lineRule="auto"/>
        <w:ind w:firstLine="709"/>
        <w:jc w:val="center"/>
        <w:rPr>
          <w:rFonts w:ascii="Times New Roman" w:eastAsia="Calibri" w:hAnsi="Times New Roman" w:cs="Times New Roman"/>
          <w:b/>
          <w:sz w:val="24"/>
          <w:szCs w:val="24"/>
          <w:lang w:eastAsia="zh-CN"/>
        </w:rPr>
      </w:pPr>
    </w:p>
    <w:p w14:paraId="0C36CFDF" w14:textId="77777777" w:rsidR="00564448" w:rsidRDefault="00564448" w:rsidP="00564448">
      <w:pPr>
        <w:spacing w:after="0"/>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Кому ________________________________________</w:t>
      </w:r>
    </w:p>
    <w:p w14:paraId="2DD15D2D" w14:textId="77777777" w:rsidR="00564448" w:rsidRPr="007A7B10" w:rsidRDefault="00564448" w:rsidP="00564448">
      <w:pPr>
        <w:spacing w:after="0"/>
        <w:contextualSpacing/>
        <w:jc w:val="center"/>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w:t>
      </w:r>
      <w:r w:rsidRPr="007A7B10">
        <w:rPr>
          <w:rFonts w:ascii="Times New Roman" w:eastAsia="Times New Roman" w:hAnsi="Times New Roman" w:cs="Times New Roman"/>
          <w:i/>
          <w:sz w:val="24"/>
          <w:szCs w:val="24"/>
          <w:lang w:eastAsia="ar-SA"/>
        </w:rPr>
        <w:t>(наименование заявителя)</w:t>
      </w:r>
    </w:p>
    <w:p w14:paraId="53F065E8" w14:textId="77777777" w:rsidR="00564448" w:rsidRDefault="00564448" w:rsidP="00564448">
      <w:pPr>
        <w:spacing w:after="0"/>
        <w:contextualSpacing/>
        <w:jc w:val="center"/>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                                                         __________________________________________</w:t>
      </w:r>
      <w:r>
        <w:rPr>
          <w:rFonts w:ascii="Times New Roman" w:eastAsia="Times New Roman" w:hAnsi="Times New Roman" w:cs="Times New Roman"/>
          <w:i/>
          <w:sz w:val="24"/>
          <w:szCs w:val="24"/>
          <w:lang w:eastAsia="ar-SA"/>
        </w:rPr>
        <w:t>д</w:t>
      </w:r>
      <w:r w:rsidRPr="00624549">
        <w:rPr>
          <w:rFonts w:ascii="Times New Roman" w:eastAsia="Times New Roman" w:hAnsi="Times New Roman" w:cs="Times New Roman"/>
          <w:i/>
          <w:sz w:val="24"/>
          <w:szCs w:val="24"/>
          <w:lang w:eastAsia="ar-SA"/>
        </w:rPr>
        <w:t>ля</w:t>
      </w:r>
    </w:p>
    <w:p w14:paraId="488257F6" w14:textId="77777777" w:rsidR="00564448" w:rsidRPr="00BC355D" w:rsidRDefault="00564448" w:rsidP="00564448">
      <w:pPr>
        <w:spacing w:after="0"/>
        <w:contextualSpacing/>
        <w:jc w:val="center"/>
        <w:rPr>
          <w:rFonts w:ascii="Times New Roman" w:eastAsia="Times New Roman" w:hAnsi="Times New Roman" w:cs="Times New Roman"/>
          <w:sz w:val="24"/>
          <w:szCs w:val="24"/>
          <w:lang w:eastAsia="ar-SA"/>
        </w:rPr>
      </w:pPr>
      <w:r>
        <w:rPr>
          <w:rFonts w:ascii="Times New Roman" w:eastAsia="Times New Roman" w:hAnsi="Times New Roman" w:cs="Times New Roman"/>
          <w:i/>
          <w:sz w:val="24"/>
          <w:szCs w:val="24"/>
          <w:lang w:eastAsia="ar-SA"/>
        </w:rPr>
        <w:t xml:space="preserve">                                </w:t>
      </w:r>
      <w:r w:rsidRPr="00624549">
        <w:rPr>
          <w:rFonts w:ascii="Times New Roman" w:eastAsia="Times New Roman" w:hAnsi="Times New Roman" w:cs="Times New Roman"/>
          <w:i/>
          <w:sz w:val="24"/>
          <w:szCs w:val="24"/>
          <w:lang w:eastAsia="ar-SA"/>
        </w:rPr>
        <w:t xml:space="preserve">граждан: </w:t>
      </w:r>
      <w:r>
        <w:rPr>
          <w:rFonts w:ascii="Times New Roman" w:eastAsia="Times New Roman" w:hAnsi="Times New Roman" w:cs="Times New Roman"/>
          <w:i/>
          <w:sz w:val="24"/>
          <w:szCs w:val="24"/>
          <w:lang w:eastAsia="ar-SA"/>
        </w:rPr>
        <w:t>ф</w:t>
      </w:r>
      <w:r w:rsidRPr="00624549">
        <w:rPr>
          <w:rFonts w:ascii="Times New Roman" w:eastAsia="Times New Roman" w:hAnsi="Times New Roman" w:cs="Times New Roman"/>
          <w:i/>
          <w:sz w:val="24"/>
          <w:szCs w:val="24"/>
          <w:lang w:eastAsia="ar-SA"/>
        </w:rPr>
        <w:t>амилия</w:t>
      </w:r>
      <w:r>
        <w:rPr>
          <w:rFonts w:ascii="Times New Roman" w:eastAsia="Times New Roman" w:hAnsi="Times New Roman" w:cs="Times New Roman"/>
          <w:i/>
          <w:sz w:val="24"/>
          <w:szCs w:val="24"/>
          <w:lang w:eastAsia="ar-SA"/>
        </w:rPr>
        <w:t>, имя, о</w:t>
      </w:r>
      <w:r w:rsidRPr="00624549">
        <w:rPr>
          <w:rFonts w:ascii="Times New Roman" w:eastAsia="Times New Roman" w:hAnsi="Times New Roman" w:cs="Times New Roman"/>
          <w:i/>
          <w:sz w:val="24"/>
          <w:szCs w:val="24"/>
          <w:lang w:eastAsia="ar-SA"/>
        </w:rPr>
        <w:t>тчество</w:t>
      </w:r>
    </w:p>
    <w:p w14:paraId="4B755AAC" w14:textId="77777777" w:rsidR="00564448" w:rsidRDefault="00564448" w:rsidP="00564448">
      <w:pPr>
        <w:spacing w:after="0"/>
        <w:contextualSpacing/>
        <w:jc w:val="center"/>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____</w:t>
      </w:r>
      <w:r>
        <w:rPr>
          <w:rFonts w:ascii="Times New Roman" w:eastAsia="Times New Roman" w:hAnsi="Times New Roman" w:cs="Times New Roman"/>
          <w:i/>
          <w:sz w:val="24"/>
          <w:szCs w:val="24"/>
          <w:lang w:eastAsia="ar-SA"/>
        </w:rPr>
        <w:softHyphen/>
        <w:t xml:space="preserve">______________________________________для   </w:t>
      </w:r>
    </w:p>
    <w:p w14:paraId="70245E4F" w14:textId="57D19CB6" w:rsidR="00564448" w:rsidRDefault="00564448" w:rsidP="00564448">
      <w:pPr>
        <w:spacing w:after="0"/>
        <w:contextualSpacing/>
        <w:jc w:val="both"/>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юридических </w:t>
      </w:r>
      <w:bookmarkStart w:id="252" w:name="_GoBack"/>
      <w:bookmarkEnd w:id="252"/>
      <w:r w:rsidR="00A21499">
        <w:rPr>
          <w:rFonts w:ascii="Times New Roman" w:eastAsia="Times New Roman" w:hAnsi="Times New Roman" w:cs="Times New Roman"/>
          <w:i/>
          <w:sz w:val="24"/>
          <w:szCs w:val="24"/>
          <w:lang w:eastAsia="ar-SA"/>
        </w:rPr>
        <w:t>лиц полное</w:t>
      </w:r>
      <w:r>
        <w:rPr>
          <w:rFonts w:ascii="Times New Roman" w:eastAsia="Times New Roman" w:hAnsi="Times New Roman" w:cs="Times New Roman"/>
          <w:i/>
          <w:sz w:val="24"/>
          <w:szCs w:val="24"/>
          <w:lang w:eastAsia="ar-SA"/>
        </w:rPr>
        <w:t xml:space="preserve"> наименование организации  </w:t>
      </w:r>
    </w:p>
    <w:p w14:paraId="3E42F722" w14:textId="77777777" w:rsidR="00564448" w:rsidRDefault="00564448" w:rsidP="00564448">
      <w:pPr>
        <w:spacing w:after="0"/>
        <w:contextualSpacing/>
        <w:jc w:val="both"/>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_____________________________________________                                          </w:t>
      </w:r>
    </w:p>
    <w:p w14:paraId="2A0FA5B3" w14:textId="77777777" w:rsidR="00564448" w:rsidRDefault="00564448" w:rsidP="00564448">
      <w:pPr>
        <w:spacing w:after="0"/>
        <w:contextualSpacing/>
        <w:jc w:val="center"/>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фамилия, имя, отчество руководителя), </w:t>
      </w:r>
    </w:p>
    <w:p w14:paraId="35548F68" w14:textId="77777777" w:rsidR="00564448" w:rsidRDefault="00564448" w:rsidP="00564448">
      <w:pPr>
        <w:spacing w:after="0"/>
        <w:contextualSpacing/>
        <w:jc w:val="center"/>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______________________________________________</w:t>
      </w:r>
    </w:p>
    <w:p w14:paraId="080E5849" w14:textId="77777777" w:rsidR="00564448" w:rsidRDefault="00564448" w:rsidP="00564448">
      <w:pPr>
        <w:spacing w:after="0"/>
        <w:contextualSpacing/>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(почтовый индекс, адрес, телефон)</w:t>
      </w:r>
    </w:p>
    <w:p w14:paraId="295D9148" w14:textId="77777777" w:rsidR="00564448" w:rsidRPr="00624549" w:rsidRDefault="00564448" w:rsidP="00564448">
      <w:pPr>
        <w:spacing w:after="0"/>
        <w:contextualSpacing/>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_____________</w:t>
      </w:r>
      <w:r w:rsidRPr="00DC5ACA">
        <w:rPr>
          <w:rFonts w:ascii="Times New Roman" w:eastAsia="Times New Roman" w:hAnsi="Times New Roman" w:cs="Times New Roman"/>
          <w:sz w:val="24"/>
          <w:szCs w:val="24"/>
          <w:lang w:eastAsia="ar-SA"/>
        </w:rPr>
        <w:t>№</w:t>
      </w:r>
      <w:r>
        <w:rPr>
          <w:rFonts w:ascii="Times New Roman" w:eastAsia="Times New Roman" w:hAnsi="Times New Roman" w:cs="Times New Roman"/>
          <w:i/>
          <w:sz w:val="24"/>
          <w:szCs w:val="24"/>
          <w:lang w:eastAsia="ar-SA"/>
        </w:rPr>
        <w:t>_____________</w:t>
      </w:r>
    </w:p>
    <w:p w14:paraId="059B49CE" w14:textId="77777777" w:rsidR="00564448" w:rsidRDefault="00564448" w:rsidP="00564448">
      <w:pPr>
        <w:spacing w:after="0"/>
        <w:contextualSpacing/>
        <w:rPr>
          <w:rFonts w:ascii="Times New Roman" w:eastAsia="Times New Roman" w:hAnsi="Times New Roman" w:cs="Times New Roman"/>
          <w:sz w:val="24"/>
          <w:szCs w:val="24"/>
          <w:lang w:eastAsia="ar-SA"/>
        </w:rPr>
      </w:pPr>
    </w:p>
    <w:p w14:paraId="316B24BA" w14:textId="4546554F" w:rsidR="00564448" w:rsidRDefault="00564448" w:rsidP="00564448">
      <w:pPr>
        <w:spacing w:after="0"/>
        <w:jc w:val="center"/>
        <w:rPr>
          <w:rFonts w:ascii="Times New Roman" w:eastAsia="Calibri" w:hAnsi="Times New Roman" w:cs="Times New Roman"/>
          <w:b/>
          <w:sz w:val="24"/>
          <w:szCs w:val="24"/>
          <w:lang w:eastAsia="zh-CN"/>
        </w:rPr>
      </w:pPr>
      <w:r w:rsidRPr="007A7B10">
        <w:rPr>
          <w:rFonts w:ascii="Times New Roman" w:eastAsia="Times New Roman" w:hAnsi="Times New Roman" w:cs="Times New Roman"/>
          <w:b/>
          <w:sz w:val="24"/>
          <w:szCs w:val="24"/>
          <w:lang w:eastAsia="ar-SA"/>
        </w:rPr>
        <w:t xml:space="preserve">Решение об отказе в предоставлении муниципальной </w:t>
      </w:r>
      <w:r w:rsidR="00A21499" w:rsidRPr="007A7B10">
        <w:rPr>
          <w:rFonts w:ascii="Times New Roman" w:eastAsia="Times New Roman" w:hAnsi="Times New Roman" w:cs="Times New Roman"/>
          <w:b/>
          <w:sz w:val="24"/>
          <w:szCs w:val="24"/>
          <w:lang w:eastAsia="ar-SA"/>
        </w:rPr>
        <w:t>услуги «</w:t>
      </w:r>
      <w:r w:rsidRPr="007A7B10">
        <w:rPr>
          <w:rFonts w:ascii="Times New Roman" w:eastAsia="Times New Roman" w:hAnsi="Times New Roman" w:cs="Times New Roman"/>
          <w:b/>
          <w:sz w:val="24"/>
          <w:szCs w:val="24"/>
          <w:lang w:eastAsia="ar-SA"/>
        </w:rPr>
        <w:t xml:space="preserve">Выдача </w:t>
      </w:r>
      <w:r w:rsidRPr="00C22F70">
        <w:rPr>
          <w:rFonts w:ascii="Times New Roman" w:eastAsia="Calibri" w:hAnsi="Times New Roman" w:cs="Times New Roman"/>
          <w:b/>
          <w:sz w:val="24"/>
          <w:szCs w:val="24"/>
          <w:lang w:eastAsia="zh-CN"/>
        </w:rPr>
        <w:t>согласия на строительство, реконструкцию в границах полосы отвода и придорожной полосы и на присоединение (примыкание)</w:t>
      </w:r>
      <w:r>
        <w:rPr>
          <w:rFonts w:ascii="Times New Roman" w:eastAsia="Calibri" w:hAnsi="Times New Roman" w:cs="Times New Roman"/>
          <w:b/>
          <w:sz w:val="24"/>
          <w:szCs w:val="24"/>
          <w:lang w:eastAsia="zh-CN"/>
        </w:rPr>
        <w:t xml:space="preserve"> </w:t>
      </w:r>
      <w:r w:rsidRPr="00C22F70">
        <w:rPr>
          <w:rFonts w:ascii="Times New Roman" w:eastAsia="Calibri" w:hAnsi="Times New Roman" w:cs="Times New Roman"/>
          <w:b/>
          <w:sz w:val="24"/>
          <w:szCs w:val="24"/>
          <w:lang w:eastAsia="zh-CN"/>
        </w:rPr>
        <w:t>к автомобильной дороге общего пользования муниципального значения Московской области</w:t>
      </w:r>
    </w:p>
    <w:p w14:paraId="766CB295" w14:textId="77777777" w:rsidR="00564448" w:rsidRPr="007A7B10" w:rsidRDefault="00564448" w:rsidP="00564448">
      <w:pPr>
        <w:spacing w:after="0"/>
        <w:jc w:val="center"/>
        <w:rPr>
          <w:rFonts w:ascii="Times New Roman" w:eastAsia="Times New Roman" w:hAnsi="Times New Roman" w:cs="Times New Roman"/>
          <w:b/>
          <w:sz w:val="24"/>
          <w:szCs w:val="24"/>
          <w:lang w:eastAsia="ar-SA"/>
        </w:rPr>
      </w:pPr>
    </w:p>
    <w:p w14:paraId="430BF51D" w14:textId="77777777" w:rsidR="00564448" w:rsidRPr="007A7B10" w:rsidRDefault="00564448" w:rsidP="00564448">
      <w:pPr>
        <w:spacing w:after="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(на бланке Учреждения)</w:t>
      </w:r>
    </w:p>
    <w:p w14:paraId="3CC74475" w14:textId="77777777" w:rsidR="00564448" w:rsidRDefault="00564448" w:rsidP="00564448">
      <w:pPr>
        <w:suppressAutoHyphens/>
        <w:spacing w:after="0" w:line="240" w:lineRule="auto"/>
        <w:jc w:val="both"/>
        <w:rPr>
          <w:rFonts w:ascii="Times New Roman" w:eastAsia="Calibri" w:hAnsi="Times New Roman" w:cs="Times New Roman"/>
          <w:sz w:val="24"/>
          <w:szCs w:val="24"/>
          <w:lang w:eastAsia="zh-CN"/>
        </w:rPr>
      </w:pPr>
    </w:p>
    <w:p w14:paraId="439A1E10" w14:textId="77777777" w:rsidR="00564448" w:rsidRPr="00760A9D" w:rsidRDefault="00564448" w:rsidP="00564448">
      <w:pPr>
        <w:suppressAutoHyphens/>
        <w:spacing w:after="0" w:line="240" w:lineRule="auto"/>
        <w:jc w:val="both"/>
        <w:rPr>
          <w:rFonts w:ascii="Times New Roman" w:eastAsia="Calibri" w:hAnsi="Times New Roman" w:cs="Times New Roman"/>
          <w:sz w:val="24"/>
          <w:szCs w:val="24"/>
          <w:lang w:eastAsia="zh-CN"/>
        </w:rPr>
      </w:pPr>
    </w:p>
    <w:p w14:paraId="0A801253" w14:textId="77777777" w:rsidR="00564448" w:rsidRPr="00760A9D" w:rsidRDefault="00564448" w:rsidP="00564448">
      <w:pPr>
        <w:suppressAutoHyphens/>
        <w:spacing w:after="0" w:line="240" w:lineRule="auto"/>
        <w:jc w:val="both"/>
        <w:rPr>
          <w:rFonts w:ascii="Times New Roman" w:eastAsia="Calibri" w:hAnsi="Times New Roman" w:cs="Times New Roman"/>
          <w:sz w:val="24"/>
          <w:szCs w:val="24"/>
          <w:lang w:eastAsia="zh-CN"/>
        </w:rPr>
      </w:pPr>
      <w:r w:rsidRPr="00760A9D">
        <w:rPr>
          <w:rFonts w:ascii="Times New Roman" w:eastAsia="Calibri" w:hAnsi="Times New Roman" w:cs="Times New Roman"/>
          <w:sz w:val="24"/>
          <w:szCs w:val="24"/>
          <w:lang w:eastAsia="zh-CN"/>
        </w:rPr>
        <w:t xml:space="preserve">Муниципальным казенным учреждением «Управление дорожного хозяйства и капитального строительства Одинцовского городского округа Московской области рассмотрено заявление </w:t>
      </w:r>
    </w:p>
    <w:p w14:paraId="6E4BAAB4" w14:textId="77777777" w:rsidR="00564448" w:rsidRDefault="00564448" w:rsidP="00564448">
      <w:pPr>
        <w:spacing w:after="0"/>
        <w:jc w:val="center"/>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 (</w:t>
      </w:r>
      <w:r w:rsidRPr="00C22F70">
        <w:rPr>
          <w:rFonts w:ascii="Times New Roman" w:eastAsia="Times New Roman" w:hAnsi="Times New Roman" w:cs="Times New Roman"/>
          <w:i/>
          <w:sz w:val="24"/>
          <w:szCs w:val="24"/>
          <w:lang w:eastAsia="ar-SA"/>
        </w:rPr>
        <w:t>наименование (ФИО) заявителя</w:t>
      </w:r>
      <w:r>
        <w:rPr>
          <w:rFonts w:ascii="Times New Roman" w:eastAsia="Times New Roman" w:hAnsi="Times New Roman" w:cs="Times New Roman"/>
          <w:i/>
          <w:sz w:val="24"/>
          <w:szCs w:val="24"/>
          <w:lang w:eastAsia="ar-SA"/>
        </w:rPr>
        <w:t>)</w:t>
      </w:r>
    </w:p>
    <w:p w14:paraId="67E0B034" w14:textId="77777777" w:rsidR="00564448" w:rsidRDefault="00564448" w:rsidP="00564448">
      <w:pPr>
        <w:spacing w:after="0"/>
        <w:rPr>
          <w:rFonts w:ascii="Times New Roman" w:eastAsia="Times New Roman" w:hAnsi="Times New Roman" w:cs="Times New Roman"/>
          <w:sz w:val="24"/>
          <w:szCs w:val="24"/>
          <w:lang w:eastAsia="ar-SA"/>
        </w:rPr>
      </w:pPr>
      <w:r w:rsidRPr="00CC127D">
        <w:rPr>
          <w:rFonts w:ascii="Times New Roman" w:eastAsia="Times New Roman" w:hAnsi="Times New Roman" w:cs="Times New Roman"/>
          <w:sz w:val="24"/>
          <w:szCs w:val="24"/>
          <w:lang w:eastAsia="ar-SA"/>
        </w:rPr>
        <w:t xml:space="preserve">по вопросу: </w:t>
      </w: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w:t>
      </w:r>
    </w:p>
    <w:p w14:paraId="31D49BA0" w14:textId="77777777" w:rsidR="00564448" w:rsidRDefault="00564448" w:rsidP="00564448">
      <w:pPr>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кадастровым номером (указывается при необходимости)</w:t>
      </w:r>
    </w:p>
    <w:p w14:paraId="44630FB5" w14:textId="77777777" w:rsidR="00564448" w:rsidRDefault="00564448" w:rsidP="00564448">
      <w:pPr>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w:t>
      </w:r>
    </w:p>
    <w:p w14:paraId="275E70A4" w14:textId="77777777" w:rsidR="00564448" w:rsidRDefault="00564448" w:rsidP="00564448">
      <w:pPr>
        <w:spacing w:after="0"/>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предоставлении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w:t>
      </w:r>
      <w:r w:rsidRPr="00467B9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общего пользования муниципального значения Московской области» Вам отказано по следующим основаниям (указывается основание (я)). </w:t>
      </w:r>
    </w:p>
    <w:p w14:paraId="6D140DE8" w14:textId="77777777" w:rsidR="00564448" w:rsidRDefault="00564448" w:rsidP="00564448">
      <w:pPr>
        <w:spacing w:after="0"/>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Дополнительно информируем, что </w:t>
      </w:r>
    </w:p>
    <w:p w14:paraId="35665E50" w14:textId="77777777" w:rsidR="00564448" w:rsidRDefault="00564448" w:rsidP="00564448">
      <w:pPr>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w:t>
      </w:r>
    </w:p>
    <w:p w14:paraId="333D0598" w14:textId="77777777" w:rsidR="00564448" w:rsidRDefault="00564448" w:rsidP="00564448">
      <w:pPr>
        <w:spacing w:after="0"/>
        <w:jc w:val="both"/>
        <w:rPr>
          <w:rFonts w:ascii="Times New Roman" w:eastAsia="Times New Roman" w:hAnsi="Times New Roman" w:cs="Times New Roman"/>
          <w:i/>
          <w:sz w:val="24"/>
          <w:szCs w:val="24"/>
          <w:lang w:eastAsia="ar-SA"/>
        </w:rPr>
      </w:pPr>
      <w:r w:rsidRPr="00467B9E">
        <w:rPr>
          <w:rFonts w:ascii="Times New Roman" w:eastAsia="Times New Roman" w:hAnsi="Times New Roman" w:cs="Times New Roman"/>
          <w:i/>
          <w:sz w:val="24"/>
          <w:szCs w:val="24"/>
          <w:lang w:eastAsia="ar-SA"/>
        </w:rPr>
        <w:t>(указывается дополнительная информ</w:t>
      </w:r>
      <w:r>
        <w:rPr>
          <w:rFonts w:ascii="Times New Roman" w:eastAsia="Times New Roman" w:hAnsi="Times New Roman" w:cs="Times New Roman"/>
          <w:i/>
          <w:sz w:val="24"/>
          <w:szCs w:val="24"/>
          <w:lang w:eastAsia="ar-SA"/>
        </w:rPr>
        <w:t>ация при налич</w:t>
      </w:r>
      <w:r w:rsidRPr="00467B9E">
        <w:rPr>
          <w:rFonts w:ascii="Times New Roman" w:eastAsia="Times New Roman" w:hAnsi="Times New Roman" w:cs="Times New Roman"/>
          <w:i/>
          <w:sz w:val="24"/>
          <w:szCs w:val="24"/>
          <w:lang w:eastAsia="ar-SA"/>
        </w:rPr>
        <w:t>ии)</w:t>
      </w:r>
    </w:p>
    <w:p w14:paraId="470C6C97" w14:textId="77777777" w:rsidR="00564448" w:rsidRDefault="00564448" w:rsidP="00564448">
      <w:pPr>
        <w:spacing w:after="0"/>
        <w:jc w:val="both"/>
        <w:rPr>
          <w:rFonts w:ascii="Times New Roman" w:eastAsia="Times New Roman" w:hAnsi="Times New Roman" w:cs="Times New Roman"/>
          <w:i/>
          <w:sz w:val="24"/>
          <w:szCs w:val="24"/>
          <w:lang w:eastAsia="ar-SA"/>
        </w:rPr>
      </w:pPr>
    </w:p>
    <w:p w14:paraId="42AEA490" w14:textId="77777777" w:rsidR="00564448" w:rsidRDefault="00564448" w:rsidP="00564448">
      <w:pPr>
        <w:spacing w:after="0"/>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 </w:t>
      </w:r>
    </w:p>
    <w:p w14:paraId="40EBFBA2" w14:textId="77777777" w:rsidR="00564448" w:rsidRDefault="00564448" w:rsidP="00564448">
      <w:pPr>
        <w:spacing w:after="0"/>
        <w:ind w:firstLine="709"/>
        <w:jc w:val="both"/>
        <w:rPr>
          <w:rFonts w:ascii="Times New Roman" w:eastAsia="Times New Roman" w:hAnsi="Times New Roman" w:cs="Times New Roman"/>
          <w:sz w:val="24"/>
          <w:szCs w:val="24"/>
          <w:lang w:eastAsia="ar-SA"/>
        </w:rPr>
      </w:pPr>
    </w:p>
    <w:p w14:paraId="38214F18" w14:textId="77777777" w:rsidR="00564448" w:rsidRDefault="00564448" w:rsidP="00564448">
      <w:pPr>
        <w:spacing w:after="0"/>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Учреждение либо в Министерство государственного управления, информационных технологий и связи Московской области в соответствии с разделом </w:t>
      </w:r>
      <w:r>
        <w:rPr>
          <w:rFonts w:ascii="Times New Roman" w:eastAsia="Times New Roman" w:hAnsi="Times New Roman" w:cs="Times New Roman"/>
          <w:sz w:val="24"/>
          <w:szCs w:val="24"/>
          <w:lang w:val="en-US" w:eastAsia="ar-SA"/>
        </w:rPr>
        <w:t>V</w:t>
      </w:r>
      <w:r>
        <w:rPr>
          <w:rFonts w:ascii="Times New Roman" w:eastAsia="Times New Roman" w:hAnsi="Times New Roman" w:cs="Times New Roman"/>
          <w:sz w:val="24"/>
          <w:szCs w:val="24"/>
          <w:lang w:eastAsia="ar-SA"/>
        </w:rPr>
        <w:t xml:space="preserve"> Административного регламента, а также в судебном порядке. </w:t>
      </w:r>
    </w:p>
    <w:p w14:paraId="70E40C01" w14:textId="77777777" w:rsidR="00564448" w:rsidRDefault="00564448" w:rsidP="00564448">
      <w:pPr>
        <w:spacing w:after="0"/>
        <w:ind w:firstLine="709"/>
        <w:jc w:val="both"/>
        <w:rPr>
          <w:rFonts w:ascii="Times New Roman" w:eastAsia="Times New Roman" w:hAnsi="Times New Roman" w:cs="Times New Roman"/>
          <w:sz w:val="24"/>
          <w:szCs w:val="24"/>
          <w:lang w:eastAsia="ar-SA"/>
        </w:rPr>
      </w:pPr>
    </w:p>
    <w:p w14:paraId="77AD7CB8" w14:textId="77777777" w:rsidR="00564448" w:rsidRDefault="00564448" w:rsidP="00564448">
      <w:pPr>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 ________________ _____________________</w:t>
      </w:r>
    </w:p>
    <w:p w14:paraId="55969082" w14:textId="77777777" w:rsidR="00564448" w:rsidRPr="00660262" w:rsidRDefault="00564448" w:rsidP="00564448">
      <w:pPr>
        <w:spacing w:after="0"/>
        <w:jc w:val="both"/>
        <w:rPr>
          <w:rFonts w:ascii="Times New Roman" w:eastAsia="Times New Roman" w:hAnsi="Times New Roman" w:cs="Times New Roman"/>
          <w:i/>
          <w:sz w:val="24"/>
          <w:szCs w:val="24"/>
          <w:lang w:eastAsia="ar-SA"/>
        </w:rPr>
      </w:pPr>
      <w:r w:rsidRPr="00660262">
        <w:rPr>
          <w:rFonts w:ascii="Times New Roman" w:eastAsia="Times New Roman" w:hAnsi="Times New Roman" w:cs="Times New Roman"/>
          <w:i/>
          <w:sz w:val="24"/>
          <w:szCs w:val="24"/>
          <w:lang w:eastAsia="ar-SA"/>
        </w:rPr>
        <w:t xml:space="preserve">(должность уполномоченного </w:t>
      </w:r>
      <w:proofErr w:type="gramStart"/>
      <w:r w:rsidRPr="00660262">
        <w:rPr>
          <w:rFonts w:ascii="Times New Roman" w:eastAsia="Times New Roman" w:hAnsi="Times New Roman" w:cs="Times New Roman"/>
          <w:i/>
          <w:sz w:val="24"/>
          <w:szCs w:val="24"/>
          <w:lang w:eastAsia="ar-SA"/>
        </w:rPr>
        <w:t xml:space="preserve">лица)   </w:t>
      </w:r>
      <w:proofErr w:type="gramEnd"/>
      <w:r w:rsidRPr="00660262">
        <w:rPr>
          <w:rFonts w:ascii="Times New Roman" w:eastAsia="Times New Roman" w:hAnsi="Times New Roman" w:cs="Times New Roman"/>
          <w:i/>
          <w:sz w:val="24"/>
          <w:szCs w:val="24"/>
          <w:lang w:eastAsia="ar-SA"/>
        </w:rPr>
        <w:t xml:space="preserve">      (подпись)           (расшифровка подписи) </w:t>
      </w:r>
    </w:p>
    <w:p w14:paraId="0C32BA33" w14:textId="65170B8F" w:rsidR="00564448" w:rsidRDefault="00564448" w:rsidP="00564448">
      <w:pPr>
        <w:rPr>
          <w:rFonts w:ascii="Times New Roman" w:hAnsi="Times New Roman" w:cs="Times New Roman"/>
          <w:sz w:val="28"/>
          <w:szCs w:val="28"/>
        </w:rPr>
      </w:pPr>
    </w:p>
    <w:p w14:paraId="40235553" w14:textId="767E34E1" w:rsidR="00CC6CF1" w:rsidRDefault="00CC6CF1" w:rsidP="00564448">
      <w:pPr>
        <w:rPr>
          <w:rFonts w:ascii="Times New Roman" w:hAnsi="Times New Roman" w:cs="Times New Roman"/>
          <w:sz w:val="28"/>
          <w:szCs w:val="28"/>
        </w:rPr>
      </w:pPr>
    </w:p>
    <w:p w14:paraId="62BF9532" w14:textId="6ACB89EF" w:rsidR="00CC6CF1" w:rsidRDefault="00CC6CF1" w:rsidP="00564448">
      <w:pPr>
        <w:rPr>
          <w:rFonts w:ascii="Times New Roman" w:hAnsi="Times New Roman" w:cs="Times New Roman"/>
          <w:sz w:val="28"/>
          <w:szCs w:val="28"/>
        </w:rPr>
      </w:pPr>
    </w:p>
    <w:p w14:paraId="1D778FCF" w14:textId="0ED4C6F4" w:rsidR="00CC6CF1" w:rsidRDefault="00CC6CF1" w:rsidP="00564448">
      <w:pPr>
        <w:rPr>
          <w:rFonts w:ascii="Times New Roman" w:hAnsi="Times New Roman" w:cs="Times New Roman"/>
          <w:sz w:val="28"/>
          <w:szCs w:val="28"/>
        </w:rPr>
      </w:pPr>
    </w:p>
    <w:p w14:paraId="13E12E73" w14:textId="40BFA0E8" w:rsidR="00CC6CF1" w:rsidRDefault="00CC6CF1" w:rsidP="00564448">
      <w:pPr>
        <w:rPr>
          <w:rFonts w:ascii="Times New Roman" w:hAnsi="Times New Roman" w:cs="Times New Roman"/>
          <w:sz w:val="28"/>
          <w:szCs w:val="28"/>
        </w:rPr>
      </w:pPr>
    </w:p>
    <w:p w14:paraId="128CC7CA" w14:textId="3DD94C40" w:rsidR="00CC6CF1" w:rsidRDefault="00CC6CF1" w:rsidP="00564448">
      <w:pPr>
        <w:rPr>
          <w:rFonts w:ascii="Times New Roman" w:hAnsi="Times New Roman" w:cs="Times New Roman"/>
          <w:sz w:val="28"/>
          <w:szCs w:val="28"/>
        </w:rPr>
      </w:pPr>
    </w:p>
    <w:p w14:paraId="544F121C" w14:textId="7876945C" w:rsidR="00CC6CF1" w:rsidRDefault="00CC6CF1" w:rsidP="00564448">
      <w:pPr>
        <w:rPr>
          <w:rFonts w:ascii="Times New Roman" w:hAnsi="Times New Roman" w:cs="Times New Roman"/>
          <w:sz w:val="28"/>
          <w:szCs w:val="28"/>
        </w:rPr>
      </w:pPr>
    </w:p>
    <w:p w14:paraId="7826859B" w14:textId="78E072A2" w:rsidR="00CC6CF1" w:rsidRDefault="00CC6CF1" w:rsidP="00564448">
      <w:pPr>
        <w:rPr>
          <w:rFonts w:ascii="Times New Roman" w:hAnsi="Times New Roman" w:cs="Times New Roman"/>
          <w:sz w:val="28"/>
          <w:szCs w:val="28"/>
        </w:rPr>
      </w:pPr>
    </w:p>
    <w:p w14:paraId="559A9D46" w14:textId="279059FA" w:rsidR="00CC6CF1" w:rsidRDefault="00CC6CF1" w:rsidP="00564448">
      <w:pPr>
        <w:rPr>
          <w:rFonts w:ascii="Times New Roman" w:hAnsi="Times New Roman" w:cs="Times New Roman"/>
          <w:sz w:val="28"/>
          <w:szCs w:val="28"/>
        </w:rPr>
      </w:pPr>
    </w:p>
    <w:p w14:paraId="67D89399" w14:textId="7AA3553B" w:rsidR="00CC6CF1" w:rsidRDefault="00CC6CF1" w:rsidP="00564448">
      <w:pPr>
        <w:rPr>
          <w:rFonts w:ascii="Times New Roman" w:hAnsi="Times New Roman" w:cs="Times New Roman"/>
          <w:sz w:val="28"/>
          <w:szCs w:val="28"/>
        </w:rPr>
      </w:pPr>
    </w:p>
    <w:p w14:paraId="6709B3EA" w14:textId="7A47FF08" w:rsidR="00CC6CF1" w:rsidRDefault="00CC6CF1" w:rsidP="00564448">
      <w:pPr>
        <w:rPr>
          <w:rFonts w:ascii="Times New Roman" w:hAnsi="Times New Roman" w:cs="Times New Roman"/>
          <w:sz w:val="28"/>
          <w:szCs w:val="28"/>
        </w:rPr>
      </w:pPr>
    </w:p>
    <w:p w14:paraId="370FCCBE" w14:textId="742E7228" w:rsidR="00CC6CF1" w:rsidRDefault="00CC6CF1" w:rsidP="00564448">
      <w:pPr>
        <w:rPr>
          <w:rFonts w:ascii="Times New Roman" w:hAnsi="Times New Roman" w:cs="Times New Roman"/>
          <w:sz w:val="28"/>
          <w:szCs w:val="28"/>
        </w:rPr>
      </w:pPr>
    </w:p>
    <w:p w14:paraId="34DE6045" w14:textId="521FF4BB" w:rsidR="00CC6CF1" w:rsidRDefault="00CC6CF1" w:rsidP="00564448">
      <w:pPr>
        <w:rPr>
          <w:rFonts w:ascii="Times New Roman" w:hAnsi="Times New Roman" w:cs="Times New Roman"/>
          <w:sz w:val="28"/>
          <w:szCs w:val="28"/>
        </w:rPr>
      </w:pPr>
    </w:p>
    <w:p w14:paraId="2EFC9695" w14:textId="2B299424" w:rsidR="00CC6CF1" w:rsidRDefault="00CC6CF1" w:rsidP="00564448">
      <w:pPr>
        <w:rPr>
          <w:rFonts w:ascii="Times New Roman" w:hAnsi="Times New Roman" w:cs="Times New Roman"/>
          <w:sz w:val="28"/>
          <w:szCs w:val="28"/>
        </w:rPr>
      </w:pPr>
    </w:p>
    <w:p w14:paraId="752503E3" w14:textId="2813215D" w:rsidR="00CC6CF1" w:rsidRDefault="00CC6CF1" w:rsidP="00564448">
      <w:pPr>
        <w:rPr>
          <w:rFonts w:ascii="Times New Roman" w:hAnsi="Times New Roman" w:cs="Times New Roman"/>
          <w:sz w:val="28"/>
          <w:szCs w:val="28"/>
        </w:rPr>
      </w:pPr>
    </w:p>
    <w:p w14:paraId="00F3B70B" w14:textId="77777777" w:rsidR="00CC6CF1" w:rsidRDefault="00CC6CF1" w:rsidP="00564448">
      <w:pPr>
        <w:rPr>
          <w:rFonts w:ascii="Times New Roman" w:hAnsi="Times New Roman" w:cs="Times New Roman"/>
          <w:sz w:val="28"/>
          <w:szCs w:val="28"/>
        </w:rPr>
      </w:pPr>
    </w:p>
    <w:p w14:paraId="0247C58A" w14:textId="77777777" w:rsidR="00D324FC" w:rsidRDefault="00ED5A0C">
      <w:pPr>
        <w:pStyle w:val="10"/>
        <w:ind w:left="5812"/>
        <w:jc w:val="left"/>
        <w:rPr>
          <w:rFonts w:cs="Times New Roman"/>
          <w:b w:val="0"/>
          <w:color w:val="00000A"/>
          <w:szCs w:val="24"/>
          <w:lang w:eastAsia="ar-SA"/>
        </w:rPr>
      </w:pPr>
      <w:r>
        <w:rPr>
          <w:rFonts w:cs="Times New Roman"/>
          <w:b w:val="0"/>
          <w:color w:val="00000A"/>
          <w:szCs w:val="24"/>
          <w:lang w:eastAsia="ar-SA"/>
        </w:rPr>
        <w:lastRenderedPageBreak/>
        <w:t xml:space="preserve">Приложение </w:t>
      </w:r>
      <w:bookmarkEnd w:id="251"/>
      <w:r>
        <w:rPr>
          <w:rFonts w:cs="Times New Roman"/>
          <w:b w:val="0"/>
          <w:color w:val="00000A"/>
          <w:szCs w:val="24"/>
          <w:lang w:eastAsia="ar-SA"/>
        </w:rPr>
        <w:t>7</w:t>
      </w:r>
    </w:p>
    <w:p w14:paraId="1671EAD2" w14:textId="77777777"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2B4A29CC"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573247BB" w14:textId="77777777" w:rsidR="008A3E1C" w:rsidRDefault="008A3E1C">
      <w:pPr>
        <w:pStyle w:val="af8"/>
        <w:ind w:left="5812"/>
        <w:rPr>
          <w:rFonts w:ascii="Times New Roman" w:hAnsi="Times New Roman"/>
          <w:sz w:val="24"/>
          <w:szCs w:val="24"/>
        </w:rPr>
      </w:pPr>
    </w:p>
    <w:p w14:paraId="3EF6BBDB" w14:textId="77777777" w:rsidR="00D324FC" w:rsidRDefault="00ED5A0C">
      <w:pPr>
        <w:pStyle w:val="10"/>
        <w:rPr>
          <w:rFonts w:cs="Times New Roman"/>
          <w:color w:val="00000A"/>
          <w:szCs w:val="24"/>
          <w:lang w:eastAsia="ar-SA"/>
        </w:rPr>
      </w:pPr>
      <w:bookmarkStart w:id="253" w:name="_Toc490150117"/>
      <w:r>
        <w:rPr>
          <w:rFonts w:cs="Times New Roman"/>
          <w:color w:val="00000A"/>
          <w:szCs w:val="24"/>
          <w:lang w:eastAsia="ar-SA"/>
        </w:rPr>
        <w:t xml:space="preserve">Список нормативных актов, в соответствии с которыми осуществляется предоставление </w:t>
      </w:r>
      <w:bookmarkEnd w:id="253"/>
      <w:r>
        <w:rPr>
          <w:rFonts w:cs="Times New Roman"/>
          <w:color w:val="00000A"/>
          <w:szCs w:val="24"/>
          <w:lang w:eastAsia="ar-SA"/>
        </w:rPr>
        <w:t>Муниципальной услуги</w:t>
      </w:r>
    </w:p>
    <w:p w14:paraId="1A91A21E" w14:textId="77777777" w:rsidR="00D324FC" w:rsidRDefault="00D324FC">
      <w:pPr>
        <w:widowControl w:val="0"/>
        <w:suppressAutoHyphens/>
        <w:spacing w:after="0" w:line="240" w:lineRule="auto"/>
        <w:ind w:firstLine="720"/>
        <w:jc w:val="both"/>
        <w:rPr>
          <w:rFonts w:ascii="Times New Roman" w:eastAsia="Times New Roman" w:hAnsi="Times New Roman" w:cs="Times New Roman"/>
          <w:b/>
          <w:sz w:val="24"/>
          <w:szCs w:val="24"/>
          <w:lang w:eastAsia="ar-SA"/>
        </w:rPr>
      </w:pPr>
    </w:p>
    <w:p w14:paraId="60051F68" w14:textId="77777777"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Предоставление Муниципальной услуги осуществляется в соответствии с:</w:t>
      </w:r>
    </w:p>
    <w:p w14:paraId="3F92AFB3" w14:textId="77777777" w:rsidR="00D324FC" w:rsidRDefault="00D324FC">
      <w:pPr>
        <w:widowControl w:val="0"/>
        <w:suppressAutoHyphens/>
        <w:spacing w:after="0" w:line="23" w:lineRule="atLeast"/>
        <w:jc w:val="both"/>
        <w:rPr>
          <w:rFonts w:ascii="Times New Roman" w:eastAsia="Times New Roman" w:hAnsi="Times New Roman" w:cs="Times New Roman"/>
          <w:sz w:val="24"/>
          <w:szCs w:val="24"/>
          <w:lang w:eastAsia="ar-SA"/>
        </w:rPr>
      </w:pPr>
    </w:p>
    <w:p w14:paraId="796B3479" w14:textId="77777777" w:rsidR="00D324FC" w:rsidRPr="00D26E5A" w:rsidRDefault="00ED5A0C">
      <w:pPr>
        <w:widowControl w:val="0"/>
        <w:numPr>
          <w:ilvl w:val="0"/>
          <w:numId w:val="7"/>
        </w:numPr>
        <w:tabs>
          <w:tab w:val="left" w:pos="426"/>
        </w:tabs>
        <w:suppressAutoHyphens/>
        <w:spacing w:after="0" w:line="240" w:lineRule="auto"/>
        <w:ind w:hanging="644"/>
        <w:jc w:val="both"/>
        <w:rPr>
          <w:color w:val="auto"/>
        </w:rPr>
      </w:pPr>
      <w:r w:rsidRPr="00D26E5A">
        <w:rPr>
          <w:rFonts w:ascii="Times New Roman" w:eastAsia="ヒラギノ角ゴ Pro W3" w:hAnsi="Times New Roman" w:cs="Times New Roman"/>
          <w:color w:val="auto"/>
          <w:sz w:val="24"/>
          <w:szCs w:val="24"/>
        </w:rPr>
        <w:t xml:space="preserve">Градостроительным </w:t>
      </w:r>
      <w:hyperlink r:id="rId15">
        <w:r w:rsidRPr="00D26E5A">
          <w:rPr>
            <w:rStyle w:val="-"/>
            <w:rFonts w:ascii="Times New Roman" w:eastAsia="ヒラギノ角ゴ Pro W3" w:hAnsi="Times New Roman" w:cs="Times New Roman"/>
            <w:vanish/>
            <w:webHidden/>
            <w:color w:val="auto"/>
            <w:sz w:val="24"/>
            <w:szCs w:val="24"/>
          </w:rPr>
          <w:t>кодекс</w:t>
        </w:r>
      </w:hyperlink>
      <w:r w:rsidRPr="00D26E5A">
        <w:rPr>
          <w:rFonts w:ascii="Times New Roman" w:eastAsia="ヒラギノ角ゴ Pro W3" w:hAnsi="Times New Roman" w:cs="Times New Roman"/>
          <w:color w:val="auto"/>
          <w:sz w:val="24"/>
          <w:szCs w:val="24"/>
        </w:rPr>
        <w:t>ом Российской Федерации;</w:t>
      </w:r>
    </w:p>
    <w:p w14:paraId="20C90CFB" w14:textId="77777777" w:rsidR="00D324FC" w:rsidRPr="00D26E5A" w:rsidRDefault="00ED5A0C">
      <w:pPr>
        <w:widowControl w:val="0"/>
        <w:numPr>
          <w:ilvl w:val="0"/>
          <w:numId w:val="7"/>
        </w:numPr>
        <w:tabs>
          <w:tab w:val="left" w:pos="426"/>
        </w:tabs>
        <w:suppressAutoHyphens/>
        <w:spacing w:after="0" w:line="240" w:lineRule="auto"/>
        <w:ind w:hanging="644"/>
        <w:jc w:val="both"/>
        <w:rPr>
          <w:rFonts w:ascii="Times New Roman" w:eastAsia="ヒラギノ角ゴ Pro W3" w:hAnsi="Times New Roman" w:cs="Times New Roman"/>
          <w:color w:val="auto"/>
          <w:sz w:val="24"/>
          <w:szCs w:val="24"/>
        </w:rPr>
      </w:pPr>
      <w:r w:rsidRPr="00D26E5A">
        <w:rPr>
          <w:rFonts w:ascii="Times New Roman" w:eastAsia="ヒラギノ角ゴ Pro W3" w:hAnsi="Times New Roman" w:cs="Times New Roman"/>
          <w:color w:val="auto"/>
          <w:sz w:val="24"/>
          <w:szCs w:val="24"/>
        </w:rPr>
        <w:t xml:space="preserve">Земельным кодексом </w:t>
      </w:r>
      <w:r w:rsidRPr="00D26E5A">
        <w:rPr>
          <w:rFonts w:ascii="Times New Roman" w:eastAsia="Times New Roman" w:hAnsi="Times New Roman" w:cs="Times New Roman"/>
          <w:color w:val="auto"/>
          <w:sz w:val="24"/>
          <w:szCs w:val="24"/>
        </w:rPr>
        <w:t>Российской Федерации;</w:t>
      </w:r>
    </w:p>
    <w:p w14:paraId="5C03B8F2" w14:textId="77777777" w:rsidR="00D324FC" w:rsidRPr="00D26E5A" w:rsidRDefault="00ED5A0C">
      <w:pPr>
        <w:widowControl w:val="0"/>
        <w:numPr>
          <w:ilvl w:val="0"/>
          <w:numId w:val="7"/>
        </w:numPr>
        <w:tabs>
          <w:tab w:val="left" w:pos="426"/>
        </w:tabs>
        <w:suppressAutoHyphens/>
        <w:spacing w:after="0" w:line="240" w:lineRule="auto"/>
        <w:ind w:left="0" w:firstLine="0"/>
        <w:jc w:val="both"/>
        <w:rPr>
          <w:color w:val="auto"/>
        </w:rPr>
      </w:pPr>
      <w:r w:rsidRPr="00D26E5A">
        <w:rPr>
          <w:rFonts w:ascii="Times New Roman" w:eastAsia="ヒラギノ角ゴ Pro W3" w:hAnsi="Times New Roman" w:cs="Times New Roman"/>
          <w:color w:val="auto"/>
          <w:sz w:val="24"/>
          <w:szCs w:val="24"/>
        </w:rPr>
        <w:t xml:space="preserve">Федеральным </w:t>
      </w:r>
      <w:hyperlink r:id="rId16">
        <w:r w:rsidRPr="00D26E5A">
          <w:rPr>
            <w:rStyle w:val="-"/>
            <w:rFonts w:ascii="Times New Roman" w:eastAsia="ヒラギノ角ゴ Pro W3" w:hAnsi="Times New Roman" w:cs="Times New Roman"/>
            <w:vanish/>
            <w:webHidden/>
            <w:color w:val="auto"/>
            <w:sz w:val="24"/>
            <w:szCs w:val="24"/>
          </w:rPr>
          <w:t>закон</w:t>
        </w:r>
      </w:hyperlink>
      <w:r w:rsidRPr="00D26E5A">
        <w:rPr>
          <w:rFonts w:ascii="Times New Roman" w:eastAsia="ヒラギノ角ゴ Pro W3" w:hAnsi="Times New Roman" w:cs="Times New Roman"/>
          <w:color w:val="auto"/>
          <w:sz w:val="24"/>
          <w:szCs w:val="24"/>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5DB0BDC" w14:textId="77777777" w:rsidR="00D324FC" w:rsidRDefault="00ED5A0C">
      <w:pPr>
        <w:widowControl w:val="0"/>
        <w:numPr>
          <w:ilvl w:val="0"/>
          <w:numId w:val="7"/>
        </w:numPr>
        <w:tabs>
          <w:tab w:val="left" w:pos="426"/>
        </w:tabs>
        <w:suppressAutoHyphens/>
        <w:spacing w:after="0" w:line="240" w:lineRule="auto"/>
        <w:ind w:left="0" w:firstLine="0"/>
        <w:jc w:val="both"/>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Федеральным законом от 27.07.2010 № 210-ФЗ «Об организации предоставления государственных и муниципальных услуг»;</w:t>
      </w:r>
    </w:p>
    <w:p w14:paraId="0F62B8A3"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14:paraId="59520427" w14:textId="77777777" w:rsidR="00D324FC" w:rsidRPr="0040319A"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Pr>
          <w:rFonts w:ascii="Times New Roman" w:eastAsia="ヒラギノ角ゴ Pro W3" w:hAnsi="Times New Roman" w:cs="Times New Roman"/>
          <w:sz w:val="24"/>
          <w:szCs w:val="24"/>
          <w:lang w:eastAsia="ar-SA"/>
        </w:rPr>
        <w:t>;</w:t>
      </w:r>
    </w:p>
    <w:p w14:paraId="3A763C30" w14:textId="77777777" w:rsidR="0040319A" w:rsidRDefault="0040319A">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Calibri" w:hAnsi="Times New Roman" w:cs="Times New Roman"/>
          <w:bCs/>
          <w:sz w:val="24"/>
          <w:szCs w:val="24"/>
        </w:rPr>
        <w:t xml:space="preserve">Постановлением Правительства РФ от 23.10.1993 N 1090 «О Правилах дорожного движения»; </w:t>
      </w:r>
    </w:p>
    <w:p w14:paraId="64EFC61E" w14:textId="77777777" w:rsidR="004568C1" w:rsidRPr="004568C1" w:rsidRDefault="004568C1" w:rsidP="004568C1">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sidRPr="004568C1">
        <w:rPr>
          <w:rFonts w:ascii="Times New Roman" w:eastAsia="Times New Roman" w:hAnsi="Times New Roman" w:cs="Times New Roman"/>
          <w:sz w:val="24"/>
          <w:szCs w:val="24"/>
          <w:lang w:eastAsia="ar-SA"/>
        </w:rPr>
        <w:t>СП 34.13330.2012. Свод правил. Автомобильные дороги. Актуализированная редакция СНиП 2.05.02-85*</w:t>
      </w:r>
      <w:r>
        <w:rPr>
          <w:rFonts w:ascii="Times New Roman" w:eastAsia="Times New Roman" w:hAnsi="Times New Roman" w:cs="Times New Roman"/>
          <w:sz w:val="24"/>
          <w:szCs w:val="24"/>
          <w:lang w:eastAsia="ar-SA"/>
        </w:rPr>
        <w:t>;</w:t>
      </w:r>
    </w:p>
    <w:p w14:paraId="5D904E14" w14:textId="77777777" w:rsidR="00D85FAE" w:rsidRPr="00D85FAE" w:rsidRDefault="00224EE0" w:rsidP="00D85FAE">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sidRPr="00224EE0">
        <w:rPr>
          <w:rFonts w:ascii="Times New Roman" w:eastAsia="Times New Roman" w:hAnsi="Times New Roman" w:cs="Times New Roman"/>
          <w:sz w:val="24"/>
          <w:szCs w:val="24"/>
          <w:lang w:eastAsia="ar-SA"/>
        </w:rPr>
        <w:t>СП 42.13330.2016. Свод правил. Градостроительство. Планировка и застройка городских и сельских поселений. Актуализированная редакция СНиП 2.07.01-89*</w:t>
      </w:r>
      <w:r w:rsidR="00D85FAE">
        <w:rPr>
          <w:rFonts w:ascii="Times New Roman" w:eastAsia="Times New Roman" w:hAnsi="Times New Roman" w:cs="Times New Roman"/>
          <w:sz w:val="24"/>
          <w:szCs w:val="24"/>
          <w:lang w:eastAsia="ar-SA"/>
        </w:rPr>
        <w:t>;</w:t>
      </w:r>
    </w:p>
    <w:p w14:paraId="041045A9"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СН 467-74 «Нормы отвода земель для автомобильных дорог»;</w:t>
      </w:r>
    </w:p>
    <w:p w14:paraId="7F4D298D" w14:textId="77777777" w:rsidR="00D324FC" w:rsidRDefault="006721AB">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sidRPr="006721AB">
        <w:rPr>
          <w:rFonts w:ascii="Times New Roman" w:eastAsia="Times New Roman" w:hAnsi="Times New Roman" w:cs="Times New Roman"/>
          <w:sz w:val="24"/>
          <w:szCs w:val="24"/>
          <w:lang w:eastAsia="ar-SA"/>
        </w:rPr>
        <w:t xml:space="preserve">ГОСТ Р 50597-2017. </w:t>
      </w:r>
      <w:r>
        <w:rPr>
          <w:rFonts w:ascii="Times New Roman" w:eastAsia="Times New Roman" w:hAnsi="Times New Roman" w:cs="Times New Roman"/>
          <w:sz w:val="24"/>
          <w:szCs w:val="24"/>
          <w:lang w:eastAsia="ar-SA"/>
        </w:rPr>
        <w:t>«</w:t>
      </w:r>
      <w:r w:rsidRPr="006721AB">
        <w:rPr>
          <w:rFonts w:ascii="Times New Roman" w:eastAsia="Times New Roman" w:hAnsi="Times New Roman" w:cs="Times New Roman"/>
          <w:sz w:val="24"/>
          <w:szCs w:val="24"/>
          <w:lang w:eastAsia="ar-SA"/>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ED5A0C">
        <w:rPr>
          <w:rFonts w:ascii="Times New Roman" w:eastAsia="Times New Roman" w:hAnsi="Times New Roman" w:cs="Times New Roman"/>
          <w:sz w:val="24"/>
          <w:szCs w:val="24"/>
          <w:lang w:eastAsia="ar-SA"/>
        </w:rPr>
        <w:t>»;</w:t>
      </w:r>
    </w:p>
    <w:p w14:paraId="4E3FF92A"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07468C50"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ГОСТ Р 52290-2004 «</w:t>
      </w:r>
      <w:r>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Pr>
          <w:rFonts w:ascii="Times New Roman" w:eastAsia="Times New Roman" w:hAnsi="Times New Roman" w:cs="Times New Roman"/>
          <w:sz w:val="24"/>
          <w:szCs w:val="24"/>
          <w:lang w:eastAsia="ar-SA"/>
        </w:rPr>
        <w:t>;</w:t>
      </w:r>
    </w:p>
    <w:p w14:paraId="38819A8D"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Pr>
          <w:rFonts w:ascii="Times New Roman" w:eastAsia="Times New Roman" w:hAnsi="Times New Roman" w:cs="Times New Roman"/>
          <w:sz w:val="24"/>
          <w:szCs w:val="24"/>
          <w:lang w:eastAsia="ar-SA"/>
        </w:rPr>
        <w:t>;</w:t>
      </w:r>
    </w:p>
    <w:p w14:paraId="5F12E39F"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ГОСТ Р 52399-2005 «Геометрические элементы автомобильных дорог»;</w:t>
      </w:r>
    </w:p>
    <w:p w14:paraId="72B320C7"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14:paraId="5CFD6036"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14:paraId="7F60E36F"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ОДН 218.046-01 «Проектирование нежестких дорожных одежд»;</w:t>
      </w:r>
    </w:p>
    <w:p w14:paraId="43022823"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14:paraId="44CAA8A5"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14:paraId="2DB4AB4B" w14:textId="77777777" w:rsidR="004568C1" w:rsidRPr="004568C1" w:rsidRDefault="00ED5A0C" w:rsidP="004568C1">
      <w:pPr>
        <w:widowControl w:val="0"/>
        <w:numPr>
          <w:ilvl w:val="0"/>
          <w:numId w:val="7"/>
        </w:numPr>
        <w:tabs>
          <w:tab w:val="left" w:pos="426"/>
        </w:tabs>
        <w:suppressAutoHyphen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Постановлением Правительства Московской области от </w:t>
      </w:r>
      <w:r w:rsidR="004568C1" w:rsidRPr="004568C1">
        <w:rPr>
          <w:rFonts w:ascii="Times New Roman" w:eastAsia="Times New Roman" w:hAnsi="Times New Roman" w:cs="Times New Roman"/>
          <w:bCs/>
          <w:sz w:val="24"/>
          <w:szCs w:val="24"/>
        </w:rPr>
        <w:t>30.12.2016 N 1025/47</w:t>
      </w:r>
      <w:r>
        <w:rPr>
          <w:rFonts w:ascii="Times New Roman" w:eastAsia="Times New Roman" w:hAnsi="Times New Roman" w:cs="Times New Roman"/>
          <w:bCs/>
          <w:sz w:val="24"/>
          <w:szCs w:val="24"/>
        </w:rPr>
        <w:br/>
      </w:r>
      <w:r w:rsidR="004568C1">
        <w:rPr>
          <w:rFonts w:ascii="Times New Roman" w:eastAsia="Times New Roman" w:hAnsi="Times New Roman" w:cs="Times New Roman"/>
          <w:bCs/>
          <w:sz w:val="24"/>
          <w:szCs w:val="24"/>
        </w:rPr>
        <w:t>«</w:t>
      </w:r>
      <w:r w:rsidR="004568C1" w:rsidRPr="004568C1">
        <w:rPr>
          <w:rFonts w:ascii="Times New Roman" w:eastAsia="Times New Roman" w:hAnsi="Times New Roman" w:cs="Times New Roman"/>
          <w:bCs/>
          <w:sz w:val="24"/>
          <w:szCs w:val="24"/>
        </w:rPr>
        <w:t xml:space="preserve">Об утверждении Положения о порядке принятия решения о подготовке проекта планировки территории и проекта межевания территории в Московской области на основании предложений </w:t>
      </w:r>
      <w:r w:rsidR="004568C1" w:rsidRPr="004568C1">
        <w:rPr>
          <w:rFonts w:ascii="Times New Roman" w:eastAsia="Times New Roman" w:hAnsi="Times New Roman" w:cs="Times New Roman"/>
          <w:bCs/>
          <w:sz w:val="24"/>
          <w:szCs w:val="24"/>
        </w:rPr>
        <w:lastRenderedPageBreak/>
        <w:t>физических или юридических лиц</w:t>
      </w:r>
      <w:r w:rsidR="004568C1">
        <w:rPr>
          <w:rFonts w:ascii="Times New Roman" w:eastAsia="Times New Roman" w:hAnsi="Times New Roman" w:cs="Times New Roman"/>
          <w:bCs/>
          <w:sz w:val="24"/>
          <w:szCs w:val="24"/>
        </w:rPr>
        <w:t>»;</w:t>
      </w:r>
    </w:p>
    <w:p w14:paraId="071C1E90" w14:textId="77777777" w:rsidR="00D324FC" w:rsidRDefault="00ED5A0C">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5CCD2445" w14:textId="77777777" w:rsidR="004824B8" w:rsidRPr="004568C1" w:rsidRDefault="004824B8" w:rsidP="004824B8">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sz w:val="24"/>
          <w:szCs w:val="24"/>
          <w:lang w:eastAsia="ar-SA"/>
        </w:rPr>
        <w:t xml:space="preserve">Постановлением </w:t>
      </w:r>
      <w:r>
        <w:rPr>
          <w:rFonts w:ascii="Times New Roman" w:eastAsia="Times New Roman" w:hAnsi="Times New Roman" w:cs="Times New Roman"/>
          <w:color w:val="000000"/>
          <w:sz w:val="24"/>
          <w:szCs w:val="24"/>
        </w:rPr>
        <w:t>Администрации</w:t>
      </w:r>
      <w:r w:rsidR="004568C1">
        <w:rPr>
          <w:rFonts w:ascii="Times New Roman" w:eastAsia="Times New Roman" w:hAnsi="Times New Roman" w:cs="Times New Roman"/>
          <w:color w:val="000000"/>
          <w:sz w:val="24"/>
          <w:szCs w:val="24"/>
        </w:rPr>
        <w:t xml:space="preserve"> Одинцовского муниципального района Московской области от 20.02.2017 № 697</w:t>
      </w:r>
      <w:r>
        <w:rPr>
          <w:rFonts w:ascii="Times New Roman" w:eastAsia="Times New Roman" w:hAnsi="Times New Roman" w:cs="Times New Roman"/>
          <w:sz w:val="24"/>
          <w:szCs w:val="24"/>
          <w:lang w:eastAsia="ar-SA"/>
        </w:rPr>
        <w:t xml:space="preserve"> «Об утверждении перечня услуг по присоединению объектов дорожного сервиса к автомобильным дорогам общего пользования</w:t>
      </w:r>
      <w:r w:rsidR="004568C1">
        <w:rPr>
          <w:rFonts w:ascii="Times New Roman" w:eastAsia="Times New Roman" w:hAnsi="Times New Roman" w:cs="Times New Roman"/>
          <w:sz w:val="24"/>
          <w:szCs w:val="24"/>
          <w:lang w:eastAsia="ar-SA"/>
        </w:rPr>
        <w:t xml:space="preserve"> местного значения, находящимся в собственности муниципального образования «Одинцовский муниципальный район Московской области», тарифов на их оказание и порядка расчета стоимости услуг»;</w:t>
      </w:r>
    </w:p>
    <w:p w14:paraId="44F5607B" w14:textId="77777777" w:rsidR="00D324FC" w:rsidRPr="00D85FAE" w:rsidRDefault="00ED5A0C" w:rsidP="004568C1">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
          <w:bCs/>
          <w:sz w:val="24"/>
          <w:szCs w:val="24"/>
          <w:lang w:eastAsia="ar-SA"/>
        </w:rPr>
      </w:pPr>
      <w:r w:rsidRPr="004568C1">
        <w:rPr>
          <w:rFonts w:ascii="Times New Roman" w:eastAsia="Times New Roman" w:hAnsi="Times New Roman" w:cs="Times New Roman"/>
          <w:sz w:val="24"/>
          <w:szCs w:val="24"/>
          <w:lang w:eastAsia="ar-SA"/>
        </w:rPr>
        <w:t>«Рекомендации по проектированию улиц и дорог городов и сельских поселений», составленных к главе СНиП 2.07.01-89 «Градостроительство. Планировка и застройка городских и сельских поселений»</w:t>
      </w:r>
      <w:r w:rsidR="00D85FAE">
        <w:rPr>
          <w:rFonts w:ascii="Times New Roman" w:eastAsia="Times New Roman" w:hAnsi="Times New Roman" w:cs="Times New Roman"/>
          <w:sz w:val="24"/>
          <w:szCs w:val="24"/>
          <w:lang w:eastAsia="ar-SA"/>
        </w:rPr>
        <w:t>;</w:t>
      </w:r>
    </w:p>
    <w:p w14:paraId="14831A5D" w14:textId="77777777" w:rsidR="00D85FAE" w:rsidRPr="00831163" w:rsidRDefault="00D85FAE" w:rsidP="004568C1">
      <w:pPr>
        <w:widowControl w:val="0"/>
        <w:numPr>
          <w:ilvl w:val="0"/>
          <w:numId w:val="7"/>
        </w:numPr>
        <w:tabs>
          <w:tab w:val="left" w:pos="426"/>
        </w:tabs>
        <w:suppressAutoHyphens/>
        <w:spacing w:after="0" w:line="23" w:lineRule="atLeast"/>
        <w:ind w:left="0" w:firstLine="0"/>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Cs/>
          <w:sz w:val="24"/>
          <w:szCs w:val="24"/>
          <w:lang w:eastAsia="ar-SA"/>
        </w:rPr>
        <w:t>Уставом Муниципального казенного учреждения «Управление дорожного хозяйства и капитального строительства Одинцовского муниципального района Московской области», утвержденным постановлением Администрации Одинцовского муниципального района Московской</w:t>
      </w:r>
      <w:r>
        <w:rPr>
          <w:rFonts w:ascii="Times New Roman" w:eastAsia="Times New Roman" w:hAnsi="Times New Roman" w:cs="Times New Roman"/>
          <w:bCs/>
          <w:sz w:val="24"/>
          <w:szCs w:val="24"/>
          <w:lang w:eastAsia="ar-SA"/>
        </w:rPr>
        <w:tab/>
        <w:t xml:space="preserve"> области от 16.10.2015 № 3709.</w:t>
      </w:r>
    </w:p>
    <w:p w14:paraId="049726CC"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35B81EC0"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73807FE4"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23B74D5C"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4A1F7BE4"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34E0BFE2"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2D2E03B7"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59514950"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1E7666FE"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3F59EB73"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77AA780F"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61CCDD1F"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0B4BC9E7"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758D5C03" w14:textId="20C1D4B3"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4709973E" w14:textId="55FBFE0D"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3F4E16AF" w14:textId="31C908DF"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08662FED" w14:textId="53495390"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3F17AB8E" w14:textId="0A1D442D"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1FCD20CE" w14:textId="1B7049FE"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3DD34FDE" w14:textId="6EABD322"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50CFB73C" w14:textId="4BB56A9D"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09C7DF82" w14:textId="53D622DE"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590471AB" w14:textId="1A8990DA"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2A86CBF8" w14:textId="104BBB98"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4468692C" w14:textId="7497843D"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73B90E65" w14:textId="1D6A2ACF"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0CF91341" w14:textId="4A64661A"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08ADC3D9" w14:textId="0D3F0B7D"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46A881F7" w14:textId="498ECC7A"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064745CE" w14:textId="774DAF5F"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7A4DD0E9" w14:textId="16546F29"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40393CC1" w14:textId="77777777" w:rsidR="00CC6CF1" w:rsidRDefault="00CC6CF1"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4B0FC8AA"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3791F90D"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760C32A6" w14:textId="77777777" w:rsidR="00831163" w:rsidRDefault="00831163" w:rsidP="00831163">
      <w:pPr>
        <w:widowControl w:val="0"/>
        <w:tabs>
          <w:tab w:val="left" w:pos="426"/>
        </w:tabs>
        <w:suppressAutoHyphens/>
        <w:spacing w:after="0" w:line="23" w:lineRule="atLeast"/>
        <w:jc w:val="both"/>
        <w:rPr>
          <w:rFonts w:ascii="Times New Roman" w:eastAsia="Times New Roman" w:hAnsi="Times New Roman" w:cs="Times New Roman"/>
          <w:bCs/>
          <w:sz w:val="24"/>
          <w:szCs w:val="24"/>
          <w:lang w:eastAsia="ar-SA"/>
        </w:rPr>
      </w:pPr>
    </w:p>
    <w:p w14:paraId="2A0F7819" w14:textId="77777777" w:rsidR="005F19D3" w:rsidRDefault="005F19D3">
      <w:pPr>
        <w:pStyle w:val="10"/>
        <w:ind w:left="5812"/>
        <w:jc w:val="left"/>
        <w:rPr>
          <w:rFonts w:cs="Times New Roman"/>
          <w:b w:val="0"/>
          <w:color w:val="00000A"/>
          <w:szCs w:val="24"/>
          <w:lang w:eastAsia="ar-SA"/>
        </w:rPr>
      </w:pPr>
      <w:bookmarkStart w:id="254" w:name="_Toc460157580"/>
      <w:bookmarkStart w:id="255" w:name="_Toc460157666"/>
      <w:bookmarkStart w:id="256" w:name="_Toc460163271"/>
      <w:bookmarkStart w:id="257" w:name="_Toc490077854"/>
    </w:p>
    <w:p w14:paraId="2E7F1307" w14:textId="77777777" w:rsidR="00D324FC" w:rsidRDefault="00ED5A0C">
      <w:pPr>
        <w:pStyle w:val="10"/>
        <w:ind w:left="5812"/>
        <w:jc w:val="left"/>
        <w:rPr>
          <w:rFonts w:cs="Times New Roman"/>
          <w:b w:val="0"/>
          <w:color w:val="00000A"/>
          <w:szCs w:val="24"/>
          <w:lang w:eastAsia="ar-SA"/>
        </w:rPr>
      </w:pPr>
      <w:r>
        <w:rPr>
          <w:rFonts w:cs="Times New Roman"/>
          <w:b w:val="0"/>
          <w:color w:val="00000A"/>
          <w:szCs w:val="24"/>
          <w:lang w:eastAsia="ar-SA"/>
        </w:rPr>
        <w:t xml:space="preserve">Приложение </w:t>
      </w:r>
      <w:bookmarkStart w:id="258" w:name="_Toc460157581"/>
      <w:bookmarkStart w:id="259" w:name="_Toc460157667"/>
      <w:bookmarkStart w:id="260" w:name="_Toc460158412"/>
      <w:bookmarkStart w:id="261" w:name="_Toc460163272"/>
      <w:bookmarkStart w:id="262" w:name="_Toc490077855"/>
      <w:bookmarkEnd w:id="254"/>
      <w:bookmarkEnd w:id="255"/>
      <w:bookmarkEnd w:id="256"/>
      <w:bookmarkEnd w:id="257"/>
      <w:r>
        <w:rPr>
          <w:rFonts w:cs="Times New Roman"/>
          <w:b w:val="0"/>
          <w:color w:val="00000A"/>
          <w:szCs w:val="24"/>
          <w:lang w:eastAsia="ar-SA"/>
        </w:rPr>
        <w:t>8</w:t>
      </w:r>
    </w:p>
    <w:p w14:paraId="5C09B301" w14:textId="77777777" w:rsidR="005F19D3"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7B2527CB"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5B748F4E" w14:textId="77777777" w:rsidR="008A3E1C" w:rsidRDefault="008A3E1C">
      <w:pPr>
        <w:pStyle w:val="af8"/>
        <w:ind w:left="5812"/>
        <w:rPr>
          <w:rFonts w:ascii="Times New Roman" w:hAnsi="Times New Roman"/>
          <w:sz w:val="24"/>
          <w:szCs w:val="24"/>
        </w:rPr>
      </w:pPr>
    </w:p>
    <w:p w14:paraId="21AA8738" w14:textId="77777777" w:rsidR="00D324FC" w:rsidRDefault="006721AB" w:rsidP="00115F6B">
      <w:pPr>
        <w:pStyle w:val="10"/>
        <w:rPr>
          <w:rFonts w:eastAsia="Times New Roman" w:cs="Times New Roman"/>
          <w:sz w:val="20"/>
          <w:szCs w:val="20"/>
          <w:lang w:eastAsia="ar-SA"/>
        </w:rPr>
      </w:pPr>
      <w:bookmarkStart w:id="263" w:name="_Toc490150118"/>
      <w:bookmarkEnd w:id="258"/>
      <w:bookmarkEnd w:id="259"/>
      <w:bookmarkEnd w:id="260"/>
      <w:bookmarkEnd w:id="261"/>
      <w:bookmarkEnd w:id="262"/>
      <w:bookmarkEnd w:id="263"/>
      <w:r w:rsidRPr="006721AB">
        <w:rPr>
          <w:rFonts w:cs="Times New Roman"/>
          <w:color w:val="00000A"/>
          <w:szCs w:val="24"/>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вдоль автомобильной дороги и присоединение к автодорогам общего пользования муниципального значения Московской области объекта капитального строительства, не относящегося к дорожному сервису</w:t>
      </w:r>
    </w:p>
    <w:p w14:paraId="261227B1" w14:textId="77777777" w:rsidR="00115F6B" w:rsidRDefault="00115F6B" w:rsidP="00115F6B">
      <w:pPr>
        <w:pStyle w:val="10"/>
        <w:rPr>
          <w:rFonts w:eastAsia="Times New Roman" w:cs="Times New Roman"/>
          <w:sz w:val="20"/>
          <w:szCs w:val="20"/>
          <w:lang w:eastAsia="ar-SA"/>
        </w:rPr>
      </w:pPr>
    </w:p>
    <w:p w14:paraId="21897B8F" w14:textId="77777777" w:rsidR="00D324FC" w:rsidRPr="00115F6B" w:rsidRDefault="00115F6B">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00ED5A0C" w:rsidRPr="00115F6B">
        <w:rPr>
          <w:rFonts w:ascii="Times New Roman" w:eastAsia="Times New Roman" w:hAnsi="Times New Roman" w:cs="Times New Roman"/>
          <w:sz w:val="24"/>
          <w:szCs w:val="24"/>
          <w:lang w:eastAsia="ar-SA"/>
        </w:rPr>
        <w:t xml:space="preserve">ому: </w:t>
      </w:r>
      <w:r w:rsidR="008A3E1C" w:rsidRPr="00115F6B">
        <w:rPr>
          <w:rFonts w:ascii="Times New Roman" w:eastAsia="Times New Roman" w:hAnsi="Times New Roman" w:cs="Times New Roman"/>
          <w:sz w:val="24"/>
          <w:szCs w:val="24"/>
          <w:lang w:eastAsia="ar-SA"/>
        </w:rPr>
        <w:t>___________________</w:t>
      </w:r>
      <w:r>
        <w:rPr>
          <w:rFonts w:ascii="Times New Roman" w:eastAsia="Times New Roman" w:hAnsi="Times New Roman" w:cs="Times New Roman"/>
          <w:sz w:val="24"/>
          <w:szCs w:val="24"/>
          <w:lang w:eastAsia="ar-SA"/>
        </w:rPr>
        <w:t>_____________________________</w:t>
      </w:r>
    </w:p>
    <w:p w14:paraId="3255D0A7" w14:textId="77777777" w:rsidR="00D324FC"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firstRow="1" w:lastRow="1" w:firstColumn="1" w:lastColumn="1" w:noHBand="0" w:noVBand="0"/>
      </w:tblPr>
      <w:tblGrid>
        <w:gridCol w:w="345"/>
        <w:gridCol w:w="647"/>
        <w:gridCol w:w="5562"/>
      </w:tblGrid>
      <w:tr w:rsidR="00D324FC" w14:paraId="4C6B6656" w14:textId="77777777">
        <w:trPr>
          <w:trHeight w:val="82"/>
        </w:trPr>
        <w:tc>
          <w:tcPr>
            <w:tcW w:w="992" w:type="dxa"/>
            <w:gridSpan w:val="2"/>
            <w:shd w:val="clear" w:color="auto" w:fill="auto"/>
          </w:tcPr>
          <w:p w14:paraId="213256E2"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14:paraId="233BE921"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14:paraId="02FAF01F" w14:textId="77777777">
        <w:trPr>
          <w:trHeight w:val="191"/>
        </w:trPr>
        <w:tc>
          <w:tcPr>
            <w:tcW w:w="992" w:type="dxa"/>
            <w:gridSpan w:val="2"/>
            <w:shd w:val="clear" w:color="auto" w:fill="auto"/>
          </w:tcPr>
          <w:p w14:paraId="4F41D8CB"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sz w:val="24"/>
                <w:szCs w:val="24"/>
                <w:lang w:eastAsia="ar-SA"/>
              </w:rPr>
            </w:pPr>
          </w:p>
          <w:p w14:paraId="2C26BEA3" w14:textId="77777777"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14:paraId="656C335A" w14:textId="77777777"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14:paraId="17FF6091" w14:textId="77777777">
        <w:trPr>
          <w:trHeight w:val="368"/>
        </w:trPr>
        <w:tc>
          <w:tcPr>
            <w:tcW w:w="992" w:type="dxa"/>
            <w:gridSpan w:val="2"/>
            <w:tcBorders>
              <w:top w:val="single" w:sz="4" w:space="0" w:color="00000A"/>
              <w:bottom w:val="single" w:sz="4" w:space="0" w:color="00000A"/>
            </w:tcBorders>
            <w:shd w:val="clear" w:color="auto" w:fill="auto"/>
          </w:tcPr>
          <w:p w14:paraId="6FDA825E"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14:paraId="2CC83754" w14:textId="77777777"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14:paraId="3F1D4F2E" w14:textId="77777777">
        <w:trPr>
          <w:trHeight w:val="72"/>
        </w:trPr>
        <w:tc>
          <w:tcPr>
            <w:tcW w:w="345" w:type="dxa"/>
            <w:tcBorders>
              <w:top w:val="single" w:sz="4" w:space="0" w:color="00000A"/>
            </w:tcBorders>
            <w:shd w:val="clear" w:color="auto" w:fill="auto"/>
          </w:tcPr>
          <w:p w14:paraId="3B28665B" w14:textId="77777777"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14:paraId="17EB7612"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14:paraId="19995DE5" w14:textId="77777777">
        <w:trPr>
          <w:trHeight w:val="191"/>
        </w:trPr>
        <w:tc>
          <w:tcPr>
            <w:tcW w:w="345" w:type="dxa"/>
            <w:shd w:val="clear" w:color="auto" w:fill="auto"/>
          </w:tcPr>
          <w:p w14:paraId="62736BDB" w14:textId="77777777"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14:paraId="00FD89BA" w14:textId="77777777"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14:paraId="47D2FFCC" w14:textId="77777777">
        <w:trPr>
          <w:trHeight w:val="368"/>
        </w:trPr>
        <w:tc>
          <w:tcPr>
            <w:tcW w:w="345" w:type="dxa"/>
            <w:shd w:val="clear" w:color="auto" w:fill="auto"/>
          </w:tcPr>
          <w:p w14:paraId="2BB3CBF2"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14:paraId="2BA3D945"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14:paraId="5A8DC1FA" w14:textId="77777777">
        <w:trPr>
          <w:trHeight w:val="368"/>
        </w:trPr>
        <w:tc>
          <w:tcPr>
            <w:tcW w:w="6553" w:type="dxa"/>
            <w:gridSpan w:val="3"/>
            <w:tcBorders>
              <w:top w:val="single" w:sz="4" w:space="0" w:color="00000A"/>
              <w:bottom w:val="single" w:sz="4" w:space="0" w:color="00000A"/>
            </w:tcBorders>
            <w:shd w:val="clear" w:color="auto" w:fill="auto"/>
          </w:tcPr>
          <w:p w14:paraId="04AC217F"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14:paraId="74D6A802" w14:textId="77777777">
        <w:trPr>
          <w:trHeight w:val="399"/>
        </w:trPr>
        <w:tc>
          <w:tcPr>
            <w:tcW w:w="6553" w:type="dxa"/>
            <w:gridSpan w:val="3"/>
            <w:tcBorders>
              <w:top w:val="single" w:sz="4" w:space="0" w:color="00000A"/>
              <w:bottom w:val="single" w:sz="4" w:space="0" w:color="00000A"/>
            </w:tcBorders>
            <w:shd w:val="clear" w:color="auto" w:fill="auto"/>
          </w:tcPr>
          <w:p w14:paraId="0B57808B" w14:textId="77777777"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14:paraId="36EB1D7A" w14:textId="77777777"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proofErr w:type="gramStart"/>
            <w:r>
              <w:rPr>
                <w:rFonts w:ascii="Times New Roman" w:eastAsia="Times New Roman" w:hAnsi="Times New Roman" w:cs="Times New Roman"/>
                <w:b/>
                <w:lang w:eastAsia="ar-SA"/>
              </w:rPr>
              <w:t xml:space="preserve">(  </w:t>
            </w:r>
            <w:proofErr w:type="gramEnd"/>
            <w:r>
              <w:rPr>
                <w:rFonts w:ascii="Times New Roman" w:eastAsia="Times New Roman" w:hAnsi="Times New Roman" w:cs="Times New Roman"/>
                <w:b/>
                <w:lang w:eastAsia="ar-SA"/>
              </w:rPr>
              <w:t xml:space="preserve">                  )</w:t>
            </w:r>
          </w:p>
        </w:tc>
      </w:tr>
      <w:tr w:rsidR="00D324FC" w14:paraId="485C72E2" w14:textId="77777777">
        <w:trPr>
          <w:trHeight w:val="319"/>
        </w:trPr>
        <w:tc>
          <w:tcPr>
            <w:tcW w:w="6553" w:type="dxa"/>
            <w:gridSpan w:val="3"/>
            <w:tcBorders>
              <w:top w:val="single" w:sz="4" w:space="0" w:color="00000A"/>
              <w:bottom w:val="single" w:sz="4" w:space="0" w:color="00000A"/>
            </w:tcBorders>
            <w:shd w:val="clear" w:color="auto" w:fill="auto"/>
          </w:tcPr>
          <w:p w14:paraId="69F85AFF"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14:paraId="77C7D5A8" w14:textId="77777777"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 xml:space="preserve">8 </w:t>
            </w:r>
            <w:proofErr w:type="gramStart"/>
            <w:r>
              <w:rPr>
                <w:rFonts w:ascii="Times New Roman" w:eastAsia="Times New Roman" w:hAnsi="Times New Roman" w:cs="Times New Roman"/>
                <w:b/>
                <w:sz w:val="20"/>
                <w:szCs w:val="20"/>
                <w:lang w:eastAsia="ar-SA"/>
              </w:rPr>
              <w:t xml:space="preserve">(  </w:t>
            </w:r>
            <w:proofErr w:type="gramEnd"/>
            <w:r>
              <w:rPr>
                <w:rFonts w:ascii="Times New Roman" w:eastAsia="Times New Roman" w:hAnsi="Times New Roman" w:cs="Times New Roman"/>
                <w:b/>
                <w:sz w:val="20"/>
                <w:szCs w:val="20"/>
                <w:lang w:eastAsia="ar-SA"/>
              </w:rPr>
              <w:t xml:space="preserve">                  )</w:t>
            </w:r>
          </w:p>
        </w:tc>
      </w:tr>
      <w:tr w:rsidR="00D324FC" w14:paraId="434D5C8B" w14:textId="77777777">
        <w:trPr>
          <w:trHeight w:val="368"/>
        </w:trPr>
        <w:tc>
          <w:tcPr>
            <w:tcW w:w="6553" w:type="dxa"/>
            <w:gridSpan w:val="3"/>
            <w:tcBorders>
              <w:top w:val="single" w:sz="4" w:space="0" w:color="00000A"/>
              <w:bottom w:val="single" w:sz="4" w:space="0" w:color="00000A"/>
            </w:tcBorders>
            <w:shd w:val="clear" w:color="auto" w:fill="auto"/>
          </w:tcPr>
          <w:p w14:paraId="1DB034D3"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Моб. Телефон</w:t>
            </w:r>
          </w:p>
          <w:p w14:paraId="0BE74BA3"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14:paraId="0FBBFC71" w14:textId="77777777">
        <w:trPr>
          <w:trHeight w:val="184"/>
        </w:trPr>
        <w:tc>
          <w:tcPr>
            <w:tcW w:w="6553" w:type="dxa"/>
            <w:gridSpan w:val="3"/>
            <w:tcBorders>
              <w:top w:val="single" w:sz="4" w:space="0" w:color="00000A"/>
            </w:tcBorders>
            <w:shd w:val="clear" w:color="auto" w:fill="auto"/>
          </w:tcPr>
          <w:p w14:paraId="09E42068"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14:paraId="39D0398B" w14:textId="77777777" w:rsidR="00D324FC" w:rsidRDefault="00D324FC">
      <w:pPr>
        <w:widowControl w:val="0"/>
        <w:suppressAutoHyphens/>
        <w:spacing w:after="0" w:line="23" w:lineRule="atLeast"/>
        <w:rPr>
          <w:rFonts w:ascii="Times New Roman" w:eastAsia="Times New Roman" w:hAnsi="Times New Roman" w:cs="Times New Roman"/>
          <w:b/>
          <w:sz w:val="28"/>
          <w:szCs w:val="28"/>
          <w:lang w:eastAsia="ar-SA"/>
        </w:rPr>
      </w:pPr>
    </w:p>
    <w:p w14:paraId="043C4FB5" w14:textId="77777777" w:rsidR="00D324FC" w:rsidRDefault="00ED5A0C">
      <w:pPr>
        <w:jc w:val="center"/>
        <w:rPr>
          <w:rFonts w:ascii="Times New Roman" w:eastAsia="Times New Roman" w:hAnsi="Times New Roman" w:cs="Times New Roman"/>
          <w:b/>
          <w:sz w:val="28"/>
          <w:szCs w:val="28"/>
          <w:lang w:eastAsia="ar-SA"/>
        </w:rPr>
      </w:pPr>
      <w:bookmarkStart w:id="264" w:name="_Toc490077856"/>
      <w:bookmarkEnd w:id="264"/>
      <w:r>
        <w:rPr>
          <w:rFonts w:ascii="Times New Roman" w:eastAsia="Times New Roman" w:hAnsi="Times New Roman" w:cs="Times New Roman"/>
          <w:b/>
          <w:sz w:val="28"/>
          <w:szCs w:val="28"/>
          <w:lang w:eastAsia="ar-SA"/>
        </w:rPr>
        <w:t>Заявление</w:t>
      </w:r>
    </w:p>
    <w:p w14:paraId="18CA8DCD" w14:textId="77777777" w:rsidR="00D324FC" w:rsidRDefault="00D324FC">
      <w:pPr>
        <w:widowControl w:val="0"/>
        <w:suppressAutoHyphens/>
        <w:spacing w:after="0" w:line="23" w:lineRule="atLeast"/>
        <w:ind w:firstLine="709"/>
        <w:jc w:val="center"/>
        <w:rPr>
          <w:rFonts w:ascii="Times New Roman" w:eastAsia="Times New Roman" w:hAnsi="Times New Roman" w:cs="Times New Roman"/>
          <w:b/>
          <w:sz w:val="28"/>
          <w:szCs w:val="28"/>
          <w:lang w:eastAsia="ar-SA"/>
        </w:rPr>
      </w:pPr>
    </w:p>
    <w:p w14:paraId="2DAEAA0C" w14:textId="77777777" w:rsidR="00D324FC" w:rsidRPr="00AA6E38" w:rsidRDefault="006721AB">
      <w:pPr>
        <w:widowControl w:val="0"/>
        <w:suppressAutoHyphens/>
        <w:spacing w:after="0" w:line="23" w:lineRule="atLeast"/>
        <w:ind w:right="142" w:firstLine="709"/>
        <w:jc w:val="both"/>
        <w:rPr>
          <w:rFonts w:ascii="Times New Roman" w:eastAsia="Times New Roman" w:hAnsi="Times New Roman" w:cs="Times New Roman"/>
          <w:sz w:val="24"/>
          <w:szCs w:val="24"/>
          <w:lang w:eastAsia="ar-SA"/>
        </w:rPr>
      </w:pPr>
      <w:r w:rsidRPr="006721AB">
        <w:rPr>
          <w:rFonts w:ascii="Times New Roman" w:eastAsia="Times New Roman" w:hAnsi="Times New Roman" w:cs="Times New Roman"/>
          <w:sz w:val="24"/>
          <w:szCs w:val="24"/>
          <w:lang w:eastAsia="ar-SA"/>
        </w:rPr>
        <w:t>Прошу выдать согласие, содержащее обязательные технические требования и условия, на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w:t>
      </w:r>
      <w:r w:rsidR="00ED5A0C">
        <w:rPr>
          <w:rFonts w:ascii="Times New Roman" w:eastAsia="Times New Roman" w:hAnsi="Times New Roman" w:cs="Times New Roman"/>
          <w:sz w:val="24"/>
          <w:szCs w:val="24"/>
          <w:lang w:eastAsia="ar-SA"/>
        </w:rPr>
        <w:t>,</w:t>
      </w:r>
    </w:p>
    <w:p w14:paraId="20BE4728" w14:textId="77777777" w:rsidR="00D324FC" w:rsidRDefault="00ED5A0C">
      <w:pPr>
        <w:widowControl w:val="0"/>
        <w:suppressAutoHyphens/>
        <w:spacing w:after="0" w:line="23" w:lineRule="atLeast"/>
        <w:ind w:righ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w:t>
      </w:r>
    </w:p>
    <w:p w14:paraId="3EBC973B" w14:textId="77777777" w:rsidR="00D324FC" w:rsidRDefault="00ED5A0C" w:rsidP="00831163">
      <w:pPr>
        <w:widowControl w:val="0"/>
        <w:suppressAutoHyphens/>
        <w:spacing w:after="0" w:line="23" w:lineRule="atLeast"/>
        <w:ind w:firstLine="709"/>
        <w:jc w:val="center"/>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название объекта капитального строительства,</w:t>
      </w:r>
    </w:p>
    <w:p w14:paraId="64029A22" w14:textId="77777777" w:rsidR="00D324FC" w:rsidRDefault="00ED5A0C" w:rsidP="00831163">
      <w:pPr>
        <w:widowControl w:val="0"/>
        <w:suppressAutoHyphens/>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r>
        <w:rPr>
          <w:rFonts w:ascii="Times New Roman" w:eastAsia="Times New Roman" w:hAnsi="Times New Roman" w:cs="Times New Roman"/>
          <w:i/>
          <w:sz w:val="20"/>
          <w:szCs w:val="20"/>
          <w:lang w:eastAsia="ar-SA"/>
        </w:rPr>
        <w:t xml:space="preserve"> объектов непредназначенных, для осуществления дорожной деятельности, объектов дорожного сервиса</w:t>
      </w:r>
    </w:p>
    <w:p w14:paraId="52DFF32D"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w:t>
      </w:r>
      <w:r>
        <w:rPr>
          <w:rFonts w:ascii="Times New Roman" w:eastAsia="Times New Roman" w:hAnsi="Times New Roman" w:cs="Times New Roman"/>
          <w:sz w:val="20"/>
          <w:szCs w:val="20"/>
          <w:lang w:eastAsia="ar-SA"/>
        </w:rPr>
        <w:t>___________</w:t>
      </w:r>
      <w:r>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7480E39B" w14:textId="77777777"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______________________________________________________________</w:t>
      </w:r>
    </w:p>
    <w:p w14:paraId="0FA89E7B"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кадастровый номер земельного участка </w:t>
      </w:r>
    </w:p>
    <w:p w14:paraId="52D4A12F" w14:textId="77777777"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______________________________________________________________</w:t>
      </w:r>
    </w:p>
    <w:p w14:paraId="4238735F"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0AAEE18D"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14:paraId="720F901F"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14:paraId="5A18F46A" w14:textId="77777777"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14:paraId="0A6569CB" w14:textId="77777777"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Мне разъяснено, что непредставление части вышеперечисленной информации или </w:t>
      </w:r>
      <w:r>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6F9837B5" w14:textId="77777777"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3D9E05FA" w14:textId="77777777"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lang w:eastAsia="ar-SA"/>
        </w:rPr>
      </w:pPr>
    </w:p>
    <w:p w14:paraId="72581EF6" w14:textId="77777777" w:rsidR="00D324FC" w:rsidRDefault="00ED5A0C">
      <w:pPr>
        <w:widowControl w:val="0"/>
        <w:suppressAutoHyphens/>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_______________________/__________________________/___________________________</w:t>
      </w:r>
    </w:p>
    <w:p w14:paraId="39A8A6B9" w14:textId="77777777"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Должность                                                                              Подпись                                                                    Фамилия И.О. </w:t>
      </w:r>
    </w:p>
    <w:p w14:paraId="1610DBA7" w14:textId="77777777"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vertAlign w:val="superscript"/>
          <w:lang w:eastAsia="ar-SA"/>
        </w:rPr>
      </w:pPr>
    </w:p>
    <w:p w14:paraId="1FC76458" w14:textId="77777777"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 xml:space="preserve">                                                      М.П.</w:t>
      </w:r>
      <w:r>
        <w:rPr>
          <w:rFonts w:ascii="Times New Roman" w:eastAsia="Times New Roman" w:hAnsi="Times New Roman" w:cs="Times New Roman"/>
          <w:b/>
          <w:sz w:val="20"/>
          <w:szCs w:val="20"/>
          <w:lang w:eastAsia="ar-SA"/>
        </w:rPr>
        <w:t xml:space="preserve">                                                               _______________________________</w:t>
      </w:r>
    </w:p>
    <w:p w14:paraId="3F61532B" w14:textId="77777777"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Дата</w:t>
      </w:r>
    </w:p>
    <w:p w14:paraId="13C0723D" w14:textId="77777777" w:rsidR="00D324FC" w:rsidRDefault="00D324F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p>
    <w:p w14:paraId="58EB4AED" w14:textId="77777777" w:rsidR="00D324FC" w:rsidRDefault="00ED5A0C">
      <w:pPr>
        <w:rPr>
          <w:rFonts w:ascii="Times New Roman" w:eastAsia="Times New Roman" w:hAnsi="Times New Roman" w:cs="Times New Roman"/>
          <w:sz w:val="24"/>
          <w:szCs w:val="24"/>
          <w:lang w:eastAsia="ar-SA"/>
        </w:rPr>
      </w:pPr>
      <w:r>
        <w:br w:type="page"/>
      </w:r>
    </w:p>
    <w:p w14:paraId="55A64BD9" w14:textId="77777777" w:rsidR="00D324FC" w:rsidRDefault="00ED5A0C">
      <w:pPr>
        <w:pStyle w:val="10"/>
        <w:ind w:left="5812"/>
        <w:jc w:val="left"/>
        <w:rPr>
          <w:rFonts w:cs="Times New Roman"/>
          <w:b w:val="0"/>
          <w:color w:val="00000A"/>
          <w:szCs w:val="24"/>
          <w:lang w:eastAsia="ar-SA"/>
        </w:rPr>
      </w:pPr>
      <w:bookmarkStart w:id="265" w:name="_Toc490077857"/>
      <w:bookmarkStart w:id="266" w:name="_Toc460157582"/>
      <w:bookmarkStart w:id="267" w:name="_Toc460157668"/>
      <w:bookmarkStart w:id="268" w:name="_Toc460163273"/>
      <w:r>
        <w:rPr>
          <w:rFonts w:cs="Times New Roman"/>
          <w:b w:val="0"/>
          <w:color w:val="00000A"/>
          <w:szCs w:val="24"/>
          <w:lang w:eastAsia="ar-SA"/>
        </w:rPr>
        <w:lastRenderedPageBreak/>
        <w:t xml:space="preserve">Приложение </w:t>
      </w:r>
      <w:bookmarkEnd w:id="265"/>
      <w:bookmarkEnd w:id="266"/>
      <w:bookmarkEnd w:id="267"/>
      <w:bookmarkEnd w:id="268"/>
      <w:r>
        <w:rPr>
          <w:rFonts w:cs="Times New Roman"/>
          <w:b w:val="0"/>
          <w:color w:val="00000A"/>
          <w:szCs w:val="24"/>
          <w:lang w:eastAsia="ar-SA"/>
        </w:rPr>
        <w:t>9</w:t>
      </w:r>
    </w:p>
    <w:p w14:paraId="67B8B74B" w14:textId="77777777"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345CB4EE"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6395CB87" w14:textId="77777777" w:rsidR="008A3E1C" w:rsidRDefault="008A3E1C">
      <w:pPr>
        <w:pStyle w:val="10"/>
        <w:rPr>
          <w:rFonts w:cs="Times New Roman"/>
          <w:color w:val="00000A"/>
          <w:szCs w:val="24"/>
          <w:lang w:eastAsia="ar-SA"/>
        </w:rPr>
      </w:pPr>
      <w:bookmarkStart w:id="269" w:name="_Toc490150119"/>
      <w:bookmarkEnd w:id="269"/>
    </w:p>
    <w:p w14:paraId="04ADD54F" w14:textId="77777777" w:rsidR="00D324FC" w:rsidRDefault="00ED5A0C">
      <w:pPr>
        <w:pStyle w:val="10"/>
        <w:rPr>
          <w:rFonts w:cs="Times New Roman"/>
          <w:color w:val="00000A"/>
          <w:szCs w:val="24"/>
          <w:lang w:eastAsia="ar-SA"/>
        </w:rPr>
      </w:pPr>
      <w:r>
        <w:rPr>
          <w:rFonts w:cs="Times New Roman"/>
          <w:color w:val="00000A"/>
          <w:szCs w:val="24"/>
          <w:lang w:eastAsia="ar-SA"/>
        </w:rPr>
        <w:t>Форма заявления на подготовку согласия, содержащего обязательные технические требования и условия, на установку информационных щитов</w:t>
      </w:r>
      <w:r w:rsidR="008A3E1C">
        <w:rPr>
          <w:rFonts w:cs="Times New Roman"/>
          <w:color w:val="00000A"/>
          <w:szCs w:val="24"/>
          <w:lang w:eastAsia="ar-SA"/>
        </w:rPr>
        <w:t xml:space="preserve">, </w:t>
      </w:r>
      <w:r>
        <w:rPr>
          <w:rFonts w:cs="Times New Roman"/>
          <w:color w:val="00000A"/>
          <w:szCs w:val="24"/>
          <w:lang w:eastAsia="ar-SA"/>
        </w:rPr>
        <w:t>указателей в границах полос отвода и придорожных полос автомобильных дорог</w:t>
      </w:r>
      <w:r w:rsidR="00AA6E38">
        <w:rPr>
          <w:rFonts w:cs="Times New Roman"/>
          <w:color w:val="00000A"/>
          <w:szCs w:val="24"/>
          <w:lang w:eastAsia="ar-SA"/>
        </w:rPr>
        <w:t xml:space="preserve"> общего пользования муниципального значения Московской области</w:t>
      </w:r>
    </w:p>
    <w:p w14:paraId="1BDCF452" w14:textId="77777777" w:rsidR="00D324FC" w:rsidRDefault="00D324FC">
      <w:pPr>
        <w:widowControl w:val="0"/>
        <w:suppressAutoHyphens/>
        <w:spacing w:after="0" w:line="23" w:lineRule="atLeast"/>
        <w:ind w:left="3261" w:right="900" w:firstLine="709"/>
        <w:jc w:val="center"/>
        <w:rPr>
          <w:rFonts w:ascii="Times New Roman" w:eastAsia="Times New Roman" w:hAnsi="Times New Roman" w:cs="Times New Roman"/>
          <w:sz w:val="20"/>
          <w:szCs w:val="20"/>
          <w:lang w:eastAsia="ar-SA"/>
        </w:rPr>
      </w:pPr>
    </w:p>
    <w:p w14:paraId="06959F3F" w14:textId="77777777" w:rsidR="00D324FC" w:rsidRDefault="006721AB">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proofErr w:type="gramStart"/>
      <w:r w:rsidRPr="006721AB">
        <w:rPr>
          <w:rFonts w:ascii="Times New Roman" w:eastAsia="Times New Roman" w:hAnsi="Times New Roman" w:cs="Times New Roman"/>
          <w:sz w:val="24"/>
          <w:szCs w:val="24"/>
          <w:lang w:eastAsia="ar-SA"/>
        </w:rPr>
        <w:t>К</w:t>
      </w:r>
      <w:r w:rsidR="00ED5A0C" w:rsidRPr="006721AB">
        <w:rPr>
          <w:rFonts w:ascii="Times New Roman" w:eastAsia="Times New Roman" w:hAnsi="Times New Roman" w:cs="Times New Roman"/>
          <w:sz w:val="24"/>
          <w:szCs w:val="24"/>
          <w:lang w:eastAsia="ar-SA"/>
        </w:rPr>
        <w:t>ому</w:t>
      </w:r>
      <w:r w:rsidR="00ED5A0C">
        <w:rPr>
          <w:rFonts w:ascii="Times New Roman" w:eastAsia="Times New Roman" w:hAnsi="Times New Roman" w:cs="Times New Roman"/>
          <w:sz w:val="20"/>
          <w:szCs w:val="20"/>
          <w:lang w:eastAsia="ar-SA"/>
        </w:rPr>
        <w:t>:</w:t>
      </w:r>
      <w:r w:rsidR="008A3E1C">
        <w:rPr>
          <w:rFonts w:ascii="Times New Roman" w:eastAsia="Times New Roman" w:hAnsi="Times New Roman" w:cs="Times New Roman"/>
          <w:sz w:val="24"/>
          <w:szCs w:val="24"/>
          <w:lang w:eastAsia="ar-SA"/>
        </w:rPr>
        <w:t>_</w:t>
      </w:r>
      <w:proofErr w:type="gramEnd"/>
      <w:r w:rsidR="008A3E1C">
        <w:rPr>
          <w:rFonts w:ascii="Times New Roman" w:eastAsia="Times New Roman" w:hAnsi="Times New Roman" w:cs="Times New Roman"/>
          <w:sz w:val="24"/>
          <w:szCs w:val="24"/>
          <w:lang w:eastAsia="ar-SA"/>
        </w:rPr>
        <w:t>___________________</w:t>
      </w:r>
    </w:p>
    <w:p w14:paraId="350AE2DE" w14:textId="77777777" w:rsidR="00D324FC"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firstRow="1" w:lastRow="1" w:firstColumn="1" w:lastColumn="1" w:noHBand="0" w:noVBand="0"/>
      </w:tblPr>
      <w:tblGrid>
        <w:gridCol w:w="345"/>
        <w:gridCol w:w="647"/>
        <w:gridCol w:w="5562"/>
      </w:tblGrid>
      <w:tr w:rsidR="00D324FC" w14:paraId="2BE89C54" w14:textId="77777777">
        <w:trPr>
          <w:trHeight w:val="82"/>
        </w:trPr>
        <w:tc>
          <w:tcPr>
            <w:tcW w:w="992" w:type="dxa"/>
            <w:gridSpan w:val="2"/>
            <w:shd w:val="clear" w:color="auto" w:fill="auto"/>
          </w:tcPr>
          <w:p w14:paraId="7DAE3437"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14:paraId="1F160C75"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14:paraId="13AF2B05" w14:textId="77777777">
        <w:trPr>
          <w:trHeight w:val="191"/>
        </w:trPr>
        <w:tc>
          <w:tcPr>
            <w:tcW w:w="992" w:type="dxa"/>
            <w:gridSpan w:val="2"/>
            <w:shd w:val="clear" w:color="auto" w:fill="auto"/>
          </w:tcPr>
          <w:p w14:paraId="15C2025C"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sz w:val="24"/>
                <w:szCs w:val="24"/>
                <w:lang w:eastAsia="ar-SA"/>
              </w:rPr>
            </w:pPr>
          </w:p>
          <w:p w14:paraId="4EE12D9B" w14:textId="77777777"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14:paraId="2F9F7744" w14:textId="77777777"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14:paraId="6CF84789" w14:textId="77777777">
        <w:trPr>
          <w:trHeight w:val="368"/>
        </w:trPr>
        <w:tc>
          <w:tcPr>
            <w:tcW w:w="992" w:type="dxa"/>
            <w:gridSpan w:val="2"/>
            <w:tcBorders>
              <w:top w:val="single" w:sz="4" w:space="0" w:color="00000A"/>
              <w:bottom w:val="single" w:sz="4" w:space="0" w:color="00000A"/>
            </w:tcBorders>
            <w:shd w:val="clear" w:color="auto" w:fill="auto"/>
          </w:tcPr>
          <w:p w14:paraId="421224F3"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14:paraId="4D2058B7" w14:textId="77777777"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14:paraId="32F9EC04" w14:textId="77777777">
        <w:trPr>
          <w:trHeight w:val="72"/>
        </w:trPr>
        <w:tc>
          <w:tcPr>
            <w:tcW w:w="345" w:type="dxa"/>
            <w:tcBorders>
              <w:top w:val="single" w:sz="4" w:space="0" w:color="00000A"/>
            </w:tcBorders>
            <w:shd w:val="clear" w:color="auto" w:fill="auto"/>
          </w:tcPr>
          <w:p w14:paraId="0BDD318F" w14:textId="77777777"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14:paraId="3FC2E5E2"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14:paraId="64E6E89E" w14:textId="77777777">
        <w:trPr>
          <w:trHeight w:val="191"/>
        </w:trPr>
        <w:tc>
          <w:tcPr>
            <w:tcW w:w="345" w:type="dxa"/>
            <w:shd w:val="clear" w:color="auto" w:fill="auto"/>
          </w:tcPr>
          <w:p w14:paraId="38E011EC" w14:textId="77777777"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14:paraId="071C549E" w14:textId="77777777"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14:paraId="7B065E1C" w14:textId="77777777">
        <w:trPr>
          <w:trHeight w:val="368"/>
        </w:trPr>
        <w:tc>
          <w:tcPr>
            <w:tcW w:w="345" w:type="dxa"/>
            <w:shd w:val="clear" w:color="auto" w:fill="auto"/>
          </w:tcPr>
          <w:p w14:paraId="0976F096"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14:paraId="32F84F48"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14:paraId="6B6B69C6" w14:textId="77777777">
        <w:trPr>
          <w:trHeight w:val="368"/>
        </w:trPr>
        <w:tc>
          <w:tcPr>
            <w:tcW w:w="6553" w:type="dxa"/>
            <w:gridSpan w:val="3"/>
            <w:tcBorders>
              <w:top w:val="single" w:sz="4" w:space="0" w:color="00000A"/>
              <w:bottom w:val="single" w:sz="4" w:space="0" w:color="00000A"/>
            </w:tcBorders>
            <w:shd w:val="clear" w:color="auto" w:fill="auto"/>
          </w:tcPr>
          <w:p w14:paraId="3E555A06"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14:paraId="2BAEE765" w14:textId="77777777">
        <w:trPr>
          <w:trHeight w:val="399"/>
        </w:trPr>
        <w:tc>
          <w:tcPr>
            <w:tcW w:w="6553" w:type="dxa"/>
            <w:gridSpan w:val="3"/>
            <w:tcBorders>
              <w:top w:val="single" w:sz="4" w:space="0" w:color="00000A"/>
              <w:bottom w:val="single" w:sz="4" w:space="0" w:color="00000A"/>
            </w:tcBorders>
            <w:shd w:val="clear" w:color="auto" w:fill="auto"/>
          </w:tcPr>
          <w:p w14:paraId="12C5C9B8" w14:textId="77777777"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14:paraId="48D843D4" w14:textId="77777777"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proofErr w:type="gramStart"/>
            <w:r>
              <w:rPr>
                <w:rFonts w:ascii="Times New Roman" w:eastAsia="Times New Roman" w:hAnsi="Times New Roman" w:cs="Times New Roman"/>
                <w:b/>
                <w:lang w:eastAsia="ar-SA"/>
              </w:rPr>
              <w:t xml:space="preserve">(  </w:t>
            </w:r>
            <w:proofErr w:type="gramEnd"/>
            <w:r>
              <w:rPr>
                <w:rFonts w:ascii="Times New Roman" w:eastAsia="Times New Roman" w:hAnsi="Times New Roman" w:cs="Times New Roman"/>
                <w:b/>
                <w:lang w:eastAsia="ar-SA"/>
              </w:rPr>
              <w:t xml:space="preserve">                  )</w:t>
            </w:r>
          </w:p>
        </w:tc>
      </w:tr>
      <w:tr w:rsidR="00D324FC" w14:paraId="4BA3A9BE" w14:textId="77777777">
        <w:trPr>
          <w:trHeight w:val="319"/>
        </w:trPr>
        <w:tc>
          <w:tcPr>
            <w:tcW w:w="6553" w:type="dxa"/>
            <w:gridSpan w:val="3"/>
            <w:tcBorders>
              <w:top w:val="single" w:sz="4" w:space="0" w:color="00000A"/>
              <w:bottom w:val="single" w:sz="4" w:space="0" w:color="00000A"/>
            </w:tcBorders>
            <w:shd w:val="clear" w:color="auto" w:fill="auto"/>
          </w:tcPr>
          <w:p w14:paraId="6FEFDD30"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14:paraId="60056FEC" w14:textId="77777777"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 xml:space="preserve">8 </w:t>
            </w:r>
            <w:proofErr w:type="gramStart"/>
            <w:r>
              <w:rPr>
                <w:rFonts w:ascii="Times New Roman" w:eastAsia="Times New Roman" w:hAnsi="Times New Roman" w:cs="Times New Roman"/>
                <w:b/>
                <w:sz w:val="20"/>
                <w:szCs w:val="20"/>
                <w:lang w:eastAsia="ar-SA"/>
              </w:rPr>
              <w:t xml:space="preserve">(  </w:t>
            </w:r>
            <w:proofErr w:type="gramEnd"/>
            <w:r>
              <w:rPr>
                <w:rFonts w:ascii="Times New Roman" w:eastAsia="Times New Roman" w:hAnsi="Times New Roman" w:cs="Times New Roman"/>
                <w:b/>
                <w:sz w:val="20"/>
                <w:szCs w:val="20"/>
                <w:lang w:eastAsia="ar-SA"/>
              </w:rPr>
              <w:t xml:space="preserve">                  )</w:t>
            </w:r>
          </w:p>
        </w:tc>
      </w:tr>
      <w:tr w:rsidR="00D324FC" w14:paraId="0BCD1CD3" w14:textId="77777777">
        <w:trPr>
          <w:trHeight w:val="368"/>
        </w:trPr>
        <w:tc>
          <w:tcPr>
            <w:tcW w:w="6553" w:type="dxa"/>
            <w:gridSpan w:val="3"/>
            <w:tcBorders>
              <w:top w:val="single" w:sz="4" w:space="0" w:color="00000A"/>
              <w:bottom w:val="single" w:sz="4" w:space="0" w:color="00000A"/>
            </w:tcBorders>
            <w:shd w:val="clear" w:color="auto" w:fill="auto"/>
          </w:tcPr>
          <w:p w14:paraId="60B3C546"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Моб. Телефон</w:t>
            </w:r>
          </w:p>
          <w:p w14:paraId="6BA3F3CE"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14:paraId="269DEC2D" w14:textId="77777777">
        <w:trPr>
          <w:trHeight w:val="184"/>
        </w:trPr>
        <w:tc>
          <w:tcPr>
            <w:tcW w:w="6553" w:type="dxa"/>
            <w:gridSpan w:val="3"/>
            <w:tcBorders>
              <w:top w:val="single" w:sz="4" w:space="0" w:color="00000A"/>
            </w:tcBorders>
            <w:shd w:val="clear" w:color="auto" w:fill="auto"/>
          </w:tcPr>
          <w:p w14:paraId="56D78F36"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14:paraId="137A40DC" w14:textId="77777777" w:rsidR="00D324FC" w:rsidRDefault="00D324FC">
      <w:pPr>
        <w:widowControl w:val="0"/>
        <w:suppressAutoHyphens/>
        <w:spacing w:after="0" w:line="240" w:lineRule="auto"/>
        <w:ind w:firstLine="709"/>
        <w:contextualSpacing/>
        <w:jc w:val="center"/>
        <w:rPr>
          <w:rFonts w:ascii="Times New Roman" w:eastAsia="Times New Roman" w:hAnsi="Times New Roman" w:cs="Times New Roman"/>
          <w:b/>
          <w:sz w:val="28"/>
          <w:szCs w:val="28"/>
          <w:lang w:eastAsia="ar-SA"/>
        </w:rPr>
      </w:pPr>
    </w:p>
    <w:p w14:paraId="5416E879" w14:textId="77777777"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14:paraId="0DE15EC6" w14:textId="77777777" w:rsidR="00D324FC" w:rsidRDefault="00ED5A0C">
      <w:pPr>
        <w:jc w:val="center"/>
        <w:rPr>
          <w:rFonts w:ascii="Times New Roman" w:eastAsia="Times New Roman" w:hAnsi="Times New Roman" w:cs="Times New Roman"/>
          <w:b/>
          <w:sz w:val="24"/>
          <w:szCs w:val="24"/>
          <w:lang w:eastAsia="ar-SA"/>
        </w:rPr>
      </w:pPr>
      <w:bookmarkStart w:id="270" w:name="_Toc490077858"/>
      <w:bookmarkEnd w:id="270"/>
      <w:r>
        <w:rPr>
          <w:rFonts w:ascii="Times New Roman" w:eastAsia="Times New Roman" w:hAnsi="Times New Roman" w:cs="Times New Roman"/>
          <w:b/>
          <w:sz w:val="24"/>
          <w:szCs w:val="24"/>
          <w:lang w:eastAsia="ar-SA"/>
        </w:rPr>
        <w:t>Заявление</w:t>
      </w:r>
    </w:p>
    <w:p w14:paraId="19FD8C3A" w14:textId="77777777"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14:paraId="2EF94CB0" w14:textId="77777777"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Прошу выдать согласие, содержащее обязательные технические требования и условия, на установку информационных щитов, указателей на автомобильной дороге </w:t>
      </w:r>
      <w:r>
        <w:rPr>
          <w:rFonts w:ascii="Times New Roman" w:eastAsia="Times New Roman" w:hAnsi="Times New Roman" w:cs="Times New Roman"/>
          <w:i/>
          <w:sz w:val="20"/>
          <w:szCs w:val="20"/>
          <w:lang w:eastAsia="ar-SA"/>
        </w:rPr>
        <w:t>_______________________________________________________________________________________</w:t>
      </w:r>
      <w:r>
        <w:rPr>
          <w:rFonts w:ascii="Times New Roman" w:eastAsia="Times New Roman" w:hAnsi="Times New Roman" w:cs="Times New Roman"/>
          <w:sz w:val="20"/>
          <w:szCs w:val="20"/>
          <w:lang w:eastAsia="ar-SA"/>
        </w:rPr>
        <w:t>___________</w:t>
      </w:r>
      <w:r>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Pr>
          <w:rFonts w:ascii="Times New Roman" w:eastAsia="Times New Roman" w:hAnsi="Times New Roman" w:cs="Times New Roman"/>
          <w:sz w:val="24"/>
          <w:szCs w:val="24"/>
          <w:lang w:eastAsia="ar-SA"/>
        </w:rPr>
        <w:t xml:space="preserve"> _________________________________________________________________________</w:t>
      </w:r>
    </w:p>
    <w:p w14:paraId="2CFFB795" w14:textId="77777777"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14:paraId="69329915" w14:textId="77777777"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______________________________________________________________________________________________________________________________________________________________________</w:t>
      </w:r>
    </w:p>
    <w:p w14:paraId="55279F2F" w14:textId="77777777"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14:paraId="6C129EC5" w14:textId="77777777"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щита__________________________________________________________________________________________________________________________________________________________________</w:t>
      </w:r>
    </w:p>
    <w:p w14:paraId="2161DD76" w14:textId="77777777" w:rsidR="00D324FC" w:rsidRDefault="00D324FC">
      <w:pPr>
        <w:widowControl w:val="0"/>
        <w:suppressAutoHyphens/>
        <w:spacing w:after="0" w:line="23" w:lineRule="atLeast"/>
        <w:jc w:val="both"/>
        <w:rPr>
          <w:rFonts w:ascii="Times New Roman" w:eastAsia="Times New Roman" w:hAnsi="Times New Roman" w:cs="Times New Roman"/>
          <w:i/>
          <w:sz w:val="20"/>
          <w:szCs w:val="20"/>
          <w:lang w:eastAsia="ar-SA"/>
        </w:rPr>
      </w:pPr>
    </w:p>
    <w:p w14:paraId="4279AEF1"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14:paraId="51391A6F" w14:textId="77777777" w:rsidR="00D324FC" w:rsidRDefault="00ED5A0C">
      <w:pPr>
        <w:widowControl w:val="0"/>
        <w:suppressAutoHyphens/>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14:paraId="16B7E7B9" w14:textId="77777777" w:rsidR="00D324FC" w:rsidRDefault="00D324FC">
      <w:pPr>
        <w:widowControl w:val="0"/>
        <w:suppressAutoHyphens/>
        <w:spacing w:after="0" w:line="23" w:lineRule="atLeast"/>
        <w:ind w:firstLine="720"/>
        <w:jc w:val="both"/>
        <w:rPr>
          <w:rFonts w:ascii="Times New Roman" w:eastAsia="Times New Roman" w:hAnsi="Times New Roman" w:cs="Times New Roman"/>
          <w:sz w:val="24"/>
          <w:szCs w:val="24"/>
          <w:lang w:eastAsia="ar-SA"/>
        </w:rPr>
      </w:pPr>
    </w:p>
    <w:p w14:paraId="28415E0E" w14:textId="77777777" w:rsidR="00D324FC" w:rsidRDefault="00ED5A0C">
      <w:pPr>
        <w:widowControl w:val="0"/>
        <w:suppressAutoHyphens/>
        <w:spacing w:after="0"/>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14:paraId="6EC1FB40" w14:textId="77777777"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Настоящим подтверждаю соответствие конструкций информационного щита, </w:t>
      </w:r>
      <w:r>
        <w:rPr>
          <w:rFonts w:ascii="Times New Roman" w:eastAsia="Times New Roman" w:hAnsi="Times New Roman" w:cs="Times New Roman"/>
          <w:b/>
          <w:sz w:val="24"/>
          <w:szCs w:val="24"/>
          <w:lang w:eastAsia="ar-SA"/>
        </w:rPr>
        <w:lastRenderedPageBreak/>
        <w:t>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14:paraId="22D0C0FC" w14:textId="77777777" w:rsidR="00D324FC" w:rsidRDefault="00D324FC">
      <w:pPr>
        <w:widowControl w:val="0"/>
        <w:suppressAutoHyphens/>
        <w:spacing w:after="0" w:line="240" w:lineRule="auto"/>
        <w:ind w:firstLine="720"/>
        <w:jc w:val="both"/>
        <w:rPr>
          <w:rFonts w:ascii="Times New Roman" w:eastAsia="Times New Roman" w:hAnsi="Times New Roman" w:cs="Times New Roman"/>
          <w:b/>
          <w:sz w:val="24"/>
          <w:szCs w:val="24"/>
          <w:lang w:eastAsia="ar-SA"/>
        </w:rPr>
      </w:pPr>
    </w:p>
    <w:p w14:paraId="3D884B67" w14:textId="77777777" w:rsidR="00D324FC" w:rsidRDefault="00D324FC">
      <w:pPr>
        <w:widowControl w:val="0"/>
        <w:suppressAutoHyphens/>
        <w:spacing w:after="0" w:line="240" w:lineRule="auto"/>
        <w:ind w:firstLine="720"/>
        <w:jc w:val="both"/>
        <w:rPr>
          <w:rFonts w:ascii="Times New Roman" w:eastAsia="Times New Roman" w:hAnsi="Times New Roman" w:cs="Times New Roman"/>
          <w:i/>
          <w:sz w:val="16"/>
          <w:szCs w:val="16"/>
          <w:lang w:eastAsia="ar-SA"/>
        </w:rPr>
      </w:pPr>
    </w:p>
    <w:p w14:paraId="30C18FAD" w14:textId="77777777" w:rsidR="00D324FC" w:rsidRDefault="00D324FC">
      <w:pPr>
        <w:widowControl w:val="0"/>
        <w:suppressAutoHyphens/>
        <w:spacing w:after="0" w:line="240" w:lineRule="auto"/>
        <w:ind w:firstLine="720"/>
        <w:jc w:val="both"/>
        <w:rPr>
          <w:rFonts w:ascii="Times New Roman" w:eastAsia="Times New Roman" w:hAnsi="Times New Roman" w:cs="Times New Roman"/>
          <w:sz w:val="32"/>
          <w:szCs w:val="32"/>
          <w:vertAlign w:val="superscript"/>
          <w:lang w:eastAsia="ar-SA"/>
        </w:rPr>
      </w:pPr>
    </w:p>
    <w:p w14:paraId="0CB1B0D9" w14:textId="77777777"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/_____________________________/________________/___________________________</w:t>
      </w:r>
    </w:p>
    <w:p w14:paraId="17DA35DF" w14:textId="77777777" w:rsidR="00D324FC" w:rsidRDefault="00ED5A0C">
      <w:pPr>
        <w:widowControl w:val="0"/>
        <w:suppressAutoHyphens/>
        <w:spacing w:after="0" w:line="23" w:lineRule="atLeast"/>
        <w:ind w:firstLine="720"/>
        <w:jc w:val="both"/>
        <w:rPr>
          <w:rFonts w:ascii="Times New Roman" w:eastAsia="Times New Roman" w:hAnsi="Times New Roman" w:cs="Times New Roman"/>
          <w:b/>
          <w:sz w:val="24"/>
          <w:szCs w:val="24"/>
          <w:vertAlign w:val="superscript"/>
          <w:lang w:eastAsia="ar-SA"/>
        </w:rPr>
      </w:pPr>
      <w:r>
        <w:rPr>
          <w:rFonts w:ascii="Times New Roman" w:eastAsia="Times New Roman" w:hAnsi="Times New Roman" w:cs="Times New Roman"/>
          <w:i/>
          <w:sz w:val="24"/>
          <w:szCs w:val="24"/>
          <w:lang w:eastAsia="ar-SA"/>
        </w:rPr>
        <w:t xml:space="preserve">                          Должность                                                       Подпись                                                                              Фамилия И.О. </w:t>
      </w:r>
    </w:p>
    <w:p w14:paraId="295178F7" w14:textId="77777777" w:rsidR="00D324FC" w:rsidRDefault="00D324FC">
      <w:pPr>
        <w:widowControl w:val="0"/>
        <w:suppressAutoHyphens/>
        <w:spacing w:after="0" w:line="23" w:lineRule="atLeast"/>
        <w:ind w:firstLine="720"/>
        <w:jc w:val="both"/>
        <w:rPr>
          <w:rFonts w:ascii="Times New Roman" w:eastAsia="Times New Roman" w:hAnsi="Times New Roman" w:cs="Times New Roman"/>
          <w:sz w:val="28"/>
          <w:szCs w:val="28"/>
          <w:lang w:eastAsia="ar-SA"/>
        </w:rPr>
      </w:pPr>
    </w:p>
    <w:p w14:paraId="359A641D" w14:textId="77777777" w:rsidR="00D324FC" w:rsidRDefault="00ED5A0C">
      <w:pPr>
        <w:widowControl w:val="0"/>
        <w:suppressAutoHyphens/>
        <w:spacing w:after="0" w:line="23" w:lineRule="atLeast"/>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М.П.</w:t>
      </w:r>
      <w:r>
        <w:rPr>
          <w:rFonts w:ascii="Times New Roman" w:eastAsia="Times New Roman" w:hAnsi="Times New Roman" w:cs="Times New Roman"/>
          <w:b/>
          <w:sz w:val="24"/>
          <w:szCs w:val="24"/>
          <w:lang w:eastAsia="ar-SA"/>
        </w:rPr>
        <w:t xml:space="preserve">                                                               _______________________________</w:t>
      </w:r>
    </w:p>
    <w:p w14:paraId="7EFF71D7" w14:textId="77777777" w:rsidR="00D324FC" w:rsidRDefault="00ED5A0C">
      <w:pPr>
        <w:widowControl w:val="0"/>
        <w:suppressAutoHyphens/>
        <w:spacing w:after="0" w:line="23" w:lineRule="atLeast"/>
        <w:ind w:firstLine="720"/>
        <w:jc w:val="both"/>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                                                                                                                            Дата</w:t>
      </w:r>
    </w:p>
    <w:p w14:paraId="28BF45FC" w14:textId="77777777" w:rsidR="00D324FC" w:rsidRDefault="00D324FC">
      <w:pPr>
        <w:widowControl w:val="0"/>
        <w:suppressAutoHyphens/>
        <w:spacing w:after="0" w:line="23" w:lineRule="atLeast"/>
        <w:ind w:firstLine="720"/>
        <w:jc w:val="both"/>
        <w:rPr>
          <w:rFonts w:ascii="Times New Roman" w:eastAsia="Times New Roman" w:hAnsi="Times New Roman" w:cs="Times New Roman"/>
          <w:i/>
          <w:sz w:val="24"/>
          <w:szCs w:val="24"/>
          <w:lang w:eastAsia="ar-SA"/>
        </w:rPr>
      </w:pPr>
    </w:p>
    <w:p w14:paraId="4CEC9835" w14:textId="77777777" w:rsidR="00D324FC" w:rsidRDefault="00ED5A0C">
      <w:pPr>
        <w:rPr>
          <w:rFonts w:ascii="Times New Roman" w:eastAsia="Times New Roman" w:hAnsi="Times New Roman" w:cs="Times New Roman"/>
          <w:sz w:val="28"/>
          <w:szCs w:val="28"/>
          <w:lang w:eastAsia="ar-SA"/>
        </w:rPr>
      </w:pPr>
      <w:r>
        <w:br w:type="page"/>
      </w:r>
    </w:p>
    <w:p w14:paraId="2B9803EB" w14:textId="77777777" w:rsidR="00D324FC" w:rsidRDefault="00ED5A0C">
      <w:pPr>
        <w:pStyle w:val="10"/>
        <w:ind w:left="5812"/>
        <w:jc w:val="left"/>
        <w:rPr>
          <w:rFonts w:cs="Times New Roman"/>
          <w:b w:val="0"/>
          <w:color w:val="00000A"/>
          <w:szCs w:val="24"/>
          <w:lang w:eastAsia="ar-SA"/>
        </w:rPr>
      </w:pPr>
      <w:bookmarkStart w:id="271" w:name="_Toc460157583"/>
      <w:bookmarkStart w:id="272" w:name="_Toc460157669"/>
      <w:bookmarkStart w:id="273" w:name="_Toc460163274"/>
      <w:bookmarkStart w:id="274" w:name="_Toc490077859"/>
      <w:r>
        <w:rPr>
          <w:rFonts w:cs="Times New Roman"/>
          <w:b w:val="0"/>
          <w:color w:val="00000A"/>
          <w:szCs w:val="24"/>
          <w:lang w:eastAsia="ar-SA"/>
        </w:rPr>
        <w:lastRenderedPageBreak/>
        <w:t xml:space="preserve">Приложение </w:t>
      </w:r>
      <w:bookmarkEnd w:id="271"/>
      <w:bookmarkEnd w:id="272"/>
      <w:bookmarkEnd w:id="273"/>
      <w:r>
        <w:rPr>
          <w:rFonts w:cs="Times New Roman"/>
          <w:b w:val="0"/>
          <w:color w:val="00000A"/>
          <w:szCs w:val="24"/>
          <w:lang w:eastAsia="ar-SA"/>
        </w:rPr>
        <w:t>1</w:t>
      </w:r>
      <w:bookmarkEnd w:id="274"/>
      <w:r>
        <w:rPr>
          <w:rFonts w:cs="Times New Roman"/>
          <w:b w:val="0"/>
          <w:color w:val="00000A"/>
          <w:szCs w:val="24"/>
          <w:lang w:eastAsia="ar-SA"/>
        </w:rPr>
        <w:t>0</w:t>
      </w:r>
    </w:p>
    <w:p w14:paraId="01DB1FF9" w14:textId="77777777"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4E663F84"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439F7D4D" w14:textId="77777777" w:rsidR="000C5A19" w:rsidRDefault="000C5A19">
      <w:pPr>
        <w:pStyle w:val="10"/>
        <w:rPr>
          <w:rFonts w:cs="Times New Roman"/>
          <w:color w:val="00000A"/>
          <w:szCs w:val="24"/>
          <w:lang w:eastAsia="ar-SA"/>
        </w:rPr>
      </w:pPr>
      <w:bookmarkStart w:id="275" w:name="_Toc490150120"/>
      <w:bookmarkEnd w:id="275"/>
    </w:p>
    <w:p w14:paraId="5896D55A" w14:textId="77777777" w:rsidR="00D324FC" w:rsidRDefault="00ED5A0C">
      <w:pPr>
        <w:pStyle w:val="10"/>
        <w:rPr>
          <w:rFonts w:cs="Times New Roman"/>
          <w:color w:val="00000A"/>
          <w:szCs w:val="24"/>
          <w:lang w:eastAsia="ar-SA"/>
        </w:rPr>
      </w:pPr>
      <w:r>
        <w:rPr>
          <w:rFonts w:cs="Times New Roman"/>
          <w:color w:val="00000A"/>
          <w:szCs w:val="24"/>
          <w:lang w:eastAsia="ar-SA"/>
        </w:rPr>
        <w:t>Форма заявления на подготовку согласия, содержащего обязательные технические требования и условия, на про</w:t>
      </w:r>
      <w:r w:rsidR="00B4597D">
        <w:rPr>
          <w:rFonts w:cs="Times New Roman"/>
          <w:color w:val="00000A"/>
          <w:szCs w:val="24"/>
          <w:lang w:eastAsia="ar-SA"/>
        </w:rPr>
        <w:t>кладку, переустройство, перенос</w:t>
      </w:r>
      <w:r>
        <w:rPr>
          <w:rFonts w:cs="Times New Roman"/>
          <w:color w:val="00000A"/>
          <w:szCs w:val="24"/>
          <w:lang w:eastAsia="ar-SA"/>
        </w:rPr>
        <w:t xml:space="preserve"> инженерных коммуникаций в границах полос отвода и придорожных полос автомобильных дорог</w:t>
      </w:r>
      <w:r w:rsidR="00AA6E38">
        <w:rPr>
          <w:rFonts w:cs="Times New Roman"/>
          <w:color w:val="00000A"/>
          <w:szCs w:val="24"/>
          <w:lang w:eastAsia="ar-SA"/>
        </w:rPr>
        <w:t xml:space="preserve"> общего пользования муниципального значения Московской области</w:t>
      </w:r>
    </w:p>
    <w:p w14:paraId="2D83CA7E" w14:textId="77777777" w:rsidR="00D324FC" w:rsidRDefault="00D324FC">
      <w:pPr>
        <w:widowControl w:val="0"/>
        <w:suppressAutoHyphens/>
        <w:spacing w:after="0" w:line="240" w:lineRule="auto"/>
        <w:ind w:left="3828" w:right="900" w:firstLine="720"/>
        <w:jc w:val="both"/>
        <w:rPr>
          <w:rFonts w:ascii="Times New Roman" w:eastAsia="Times New Roman" w:hAnsi="Times New Roman" w:cs="Times New Roman"/>
          <w:b/>
          <w:sz w:val="24"/>
          <w:szCs w:val="24"/>
          <w:lang w:eastAsia="ar-SA"/>
        </w:rPr>
      </w:pPr>
    </w:p>
    <w:p w14:paraId="33FC13B9" w14:textId="77777777" w:rsidR="00D324FC" w:rsidRDefault="00ED5A0C">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 xml:space="preserve">кому: </w:t>
      </w:r>
      <w:r w:rsidR="000C5A19">
        <w:rPr>
          <w:rFonts w:ascii="Times New Roman" w:eastAsia="Times New Roman" w:hAnsi="Times New Roman" w:cs="Times New Roman"/>
          <w:color w:val="000000"/>
          <w:sz w:val="24"/>
          <w:szCs w:val="24"/>
        </w:rPr>
        <w:t>_______________________</w:t>
      </w:r>
    </w:p>
    <w:p w14:paraId="688D72C7" w14:textId="77777777" w:rsidR="00D324FC"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firstRow="1" w:lastRow="1" w:firstColumn="1" w:lastColumn="1" w:noHBand="0" w:noVBand="0"/>
      </w:tblPr>
      <w:tblGrid>
        <w:gridCol w:w="345"/>
        <w:gridCol w:w="647"/>
        <w:gridCol w:w="5562"/>
      </w:tblGrid>
      <w:tr w:rsidR="00D324FC" w14:paraId="50439A2A" w14:textId="77777777" w:rsidTr="00B4597D">
        <w:trPr>
          <w:trHeight w:val="82"/>
        </w:trPr>
        <w:tc>
          <w:tcPr>
            <w:tcW w:w="992" w:type="dxa"/>
            <w:gridSpan w:val="2"/>
            <w:shd w:val="clear" w:color="auto" w:fill="auto"/>
          </w:tcPr>
          <w:p w14:paraId="15791C94"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bottom w:val="single" w:sz="4" w:space="0" w:color="00000A"/>
            </w:tcBorders>
            <w:shd w:val="clear" w:color="auto" w:fill="auto"/>
          </w:tcPr>
          <w:p w14:paraId="624A1CE6"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14:paraId="17445EDA" w14:textId="77777777" w:rsidTr="00B4597D">
        <w:trPr>
          <w:trHeight w:val="191"/>
        </w:trPr>
        <w:tc>
          <w:tcPr>
            <w:tcW w:w="992" w:type="dxa"/>
            <w:gridSpan w:val="2"/>
            <w:shd w:val="clear" w:color="auto" w:fill="auto"/>
          </w:tcPr>
          <w:p w14:paraId="4C7E2BB4"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sz w:val="24"/>
                <w:szCs w:val="24"/>
                <w:lang w:eastAsia="ar-SA"/>
              </w:rPr>
            </w:pPr>
          </w:p>
          <w:p w14:paraId="1F5F6831" w14:textId="77777777"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2" w:type="dxa"/>
            <w:vMerge/>
            <w:tcBorders>
              <w:top w:val="single" w:sz="4" w:space="0" w:color="00000A"/>
              <w:bottom w:val="single" w:sz="4" w:space="0" w:color="00000A"/>
            </w:tcBorders>
            <w:shd w:val="clear" w:color="auto" w:fill="auto"/>
            <w:vAlign w:val="center"/>
          </w:tcPr>
          <w:p w14:paraId="2A2CE470" w14:textId="77777777"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14:paraId="3A2F042A" w14:textId="77777777" w:rsidTr="00B4597D">
        <w:trPr>
          <w:trHeight w:val="368"/>
        </w:trPr>
        <w:tc>
          <w:tcPr>
            <w:tcW w:w="992" w:type="dxa"/>
            <w:gridSpan w:val="2"/>
            <w:tcBorders>
              <w:top w:val="single" w:sz="4" w:space="0" w:color="00000A"/>
              <w:bottom w:val="single" w:sz="4" w:space="0" w:color="00000A"/>
            </w:tcBorders>
            <w:shd w:val="clear" w:color="auto" w:fill="auto"/>
          </w:tcPr>
          <w:p w14:paraId="34F79395"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00000A"/>
              <w:bottom w:val="single" w:sz="4" w:space="0" w:color="00000A"/>
            </w:tcBorders>
            <w:shd w:val="clear" w:color="auto" w:fill="auto"/>
          </w:tcPr>
          <w:p w14:paraId="18E5926C" w14:textId="77777777"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14:paraId="4C561A9F" w14:textId="77777777" w:rsidTr="00B4597D">
        <w:trPr>
          <w:trHeight w:val="72"/>
        </w:trPr>
        <w:tc>
          <w:tcPr>
            <w:tcW w:w="345" w:type="dxa"/>
            <w:tcBorders>
              <w:top w:val="single" w:sz="4" w:space="0" w:color="00000A"/>
            </w:tcBorders>
            <w:shd w:val="clear" w:color="auto" w:fill="auto"/>
          </w:tcPr>
          <w:p w14:paraId="38BF8B50" w14:textId="77777777"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00000A"/>
            </w:tcBorders>
            <w:shd w:val="clear" w:color="auto" w:fill="auto"/>
          </w:tcPr>
          <w:p w14:paraId="27503D8D"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14:paraId="79A8F65C" w14:textId="77777777" w:rsidTr="00B4597D">
        <w:trPr>
          <w:trHeight w:val="191"/>
        </w:trPr>
        <w:tc>
          <w:tcPr>
            <w:tcW w:w="345" w:type="dxa"/>
            <w:shd w:val="clear" w:color="auto" w:fill="auto"/>
          </w:tcPr>
          <w:p w14:paraId="1E481BC8" w14:textId="77777777"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shd w:val="clear" w:color="auto" w:fill="auto"/>
            <w:vAlign w:val="center"/>
          </w:tcPr>
          <w:p w14:paraId="4F5E8F36" w14:textId="77777777"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14:paraId="05A5DA39" w14:textId="77777777" w:rsidTr="00B4597D">
        <w:trPr>
          <w:trHeight w:val="368"/>
        </w:trPr>
        <w:tc>
          <w:tcPr>
            <w:tcW w:w="345" w:type="dxa"/>
            <w:shd w:val="clear" w:color="auto" w:fill="auto"/>
          </w:tcPr>
          <w:p w14:paraId="62002F44"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00000A"/>
              <w:bottom w:val="single" w:sz="4" w:space="0" w:color="00000A"/>
            </w:tcBorders>
            <w:shd w:val="clear" w:color="auto" w:fill="auto"/>
          </w:tcPr>
          <w:p w14:paraId="3C2229AE"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14:paraId="22B9A3F5" w14:textId="77777777" w:rsidTr="00B4597D">
        <w:trPr>
          <w:trHeight w:val="399"/>
        </w:trPr>
        <w:tc>
          <w:tcPr>
            <w:tcW w:w="6554" w:type="dxa"/>
            <w:gridSpan w:val="3"/>
            <w:tcBorders>
              <w:top w:val="single" w:sz="4" w:space="0" w:color="00000A"/>
              <w:bottom w:val="single" w:sz="4" w:space="0" w:color="00000A"/>
            </w:tcBorders>
            <w:shd w:val="clear" w:color="auto" w:fill="auto"/>
          </w:tcPr>
          <w:p w14:paraId="46B1604C" w14:textId="77777777"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14:paraId="1DC8282A" w14:textId="77777777"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proofErr w:type="gramStart"/>
            <w:r>
              <w:rPr>
                <w:rFonts w:ascii="Times New Roman" w:eastAsia="Times New Roman" w:hAnsi="Times New Roman" w:cs="Times New Roman"/>
                <w:b/>
                <w:lang w:eastAsia="ar-SA"/>
              </w:rPr>
              <w:t xml:space="preserve">(  </w:t>
            </w:r>
            <w:proofErr w:type="gramEnd"/>
            <w:r>
              <w:rPr>
                <w:rFonts w:ascii="Times New Roman" w:eastAsia="Times New Roman" w:hAnsi="Times New Roman" w:cs="Times New Roman"/>
                <w:b/>
                <w:lang w:eastAsia="ar-SA"/>
              </w:rPr>
              <w:t xml:space="preserve">                  )</w:t>
            </w:r>
          </w:p>
        </w:tc>
      </w:tr>
      <w:tr w:rsidR="00D324FC" w14:paraId="5845EC5A" w14:textId="77777777" w:rsidTr="00B4597D">
        <w:trPr>
          <w:trHeight w:val="319"/>
        </w:trPr>
        <w:tc>
          <w:tcPr>
            <w:tcW w:w="6554" w:type="dxa"/>
            <w:gridSpan w:val="3"/>
            <w:tcBorders>
              <w:top w:val="single" w:sz="4" w:space="0" w:color="00000A"/>
              <w:bottom w:val="single" w:sz="4" w:space="0" w:color="00000A"/>
            </w:tcBorders>
            <w:shd w:val="clear" w:color="auto" w:fill="auto"/>
          </w:tcPr>
          <w:p w14:paraId="46D3B988"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14:paraId="438173D8" w14:textId="77777777"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 xml:space="preserve">8 </w:t>
            </w:r>
            <w:proofErr w:type="gramStart"/>
            <w:r>
              <w:rPr>
                <w:rFonts w:ascii="Times New Roman" w:eastAsia="Times New Roman" w:hAnsi="Times New Roman" w:cs="Times New Roman"/>
                <w:b/>
                <w:sz w:val="20"/>
                <w:szCs w:val="20"/>
                <w:lang w:eastAsia="ar-SA"/>
              </w:rPr>
              <w:t xml:space="preserve">(  </w:t>
            </w:r>
            <w:proofErr w:type="gramEnd"/>
            <w:r>
              <w:rPr>
                <w:rFonts w:ascii="Times New Roman" w:eastAsia="Times New Roman" w:hAnsi="Times New Roman" w:cs="Times New Roman"/>
                <w:b/>
                <w:sz w:val="20"/>
                <w:szCs w:val="20"/>
                <w:lang w:eastAsia="ar-SA"/>
              </w:rPr>
              <w:t xml:space="preserve">                  )</w:t>
            </w:r>
          </w:p>
        </w:tc>
      </w:tr>
      <w:tr w:rsidR="00D324FC" w14:paraId="1EB2ACD8" w14:textId="77777777" w:rsidTr="00B4597D">
        <w:trPr>
          <w:trHeight w:val="368"/>
        </w:trPr>
        <w:tc>
          <w:tcPr>
            <w:tcW w:w="6554" w:type="dxa"/>
            <w:gridSpan w:val="3"/>
            <w:tcBorders>
              <w:top w:val="single" w:sz="4" w:space="0" w:color="00000A"/>
              <w:bottom w:val="single" w:sz="4" w:space="0" w:color="00000A"/>
            </w:tcBorders>
            <w:shd w:val="clear" w:color="auto" w:fill="auto"/>
          </w:tcPr>
          <w:p w14:paraId="0D890C18"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Моб. Телефон</w:t>
            </w:r>
          </w:p>
          <w:p w14:paraId="5DA1AE90"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14:paraId="074935D1" w14:textId="77777777" w:rsidTr="00B4597D">
        <w:trPr>
          <w:trHeight w:val="184"/>
        </w:trPr>
        <w:tc>
          <w:tcPr>
            <w:tcW w:w="6554" w:type="dxa"/>
            <w:gridSpan w:val="3"/>
            <w:tcBorders>
              <w:top w:val="single" w:sz="4" w:space="0" w:color="00000A"/>
            </w:tcBorders>
            <w:shd w:val="clear" w:color="auto" w:fill="auto"/>
          </w:tcPr>
          <w:p w14:paraId="479DAED6"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14:paraId="1EA23FE3" w14:textId="77777777" w:rsidR="00D324FC" w:rsidRDefault="00D324FC">
      <w:pPr>
        <w:widowControl w:val="0"/>
        <w:suppressAutoHyphens/>
        <w:spacing w:after="0" w:line="240" w:lineRule="auto"/>
        <w:ind w:firstLine="720"/>
        <w:jc w:val="center"/>
        <w:rPr>
          <w:rFonts w:ascii="Times New Roman" w:eastAsia="Times New Roman" w:hAnsi="Times New Roman" w:cs="Times New Roman"/>
          <w:b/>
          <w:sz w:val="28"/>
          <w:szCs w:val="28"/>
          <w:lang w:eastAsia="ar-SA"/>
        </w:rPr>
      </w:pPr>
    </w:p>
    <w:p w14:paraId="51799A57" w14:textId="77777777" w:rsidR="00D324FC" w:rsidRDefault="00ED5A0C" w:rsidP="00F558FF">
      <w:pPr>
        <w:jc w:val="center"/>
        <w:rPr>
          <w:rFonts w:ascii="Times New Roman" w:eastAsia="Times New Roman" w:hAnsi="Times New Roman" w:cs="Times New Roman"/>
          <w:b/>
          <w:sz w:val="28"/>
          <w:szCs w:val="28"/>
          <w:lang w:eastAsia="ar-SA"/>
        </w:rPr>
      </w:pPr>
      <w:bookmarkStart w:id="276" w:name="_Toc490077860"/>
      <w:bookmarkEnd w:id="276"/>
      <w:r>
        <w:rPr>
          <w:rFonts w:ascii="Times New Roman" w:eastAsia="Times New Roman" w:hAnsi="Times New Roman" w:cs="Times New Roman"/>
          <w:b/>
          <w:sz w:val="28"/>
          <w:szCs w:val="28"/>
          <w:lang w:eastAsia="ar-SA"/>
        </w:rPr>
        <w:t>Заявление</w:t>
      </w:r>
    </w:p>
    <w:p w14:paraId="4122E242" w14:textId="77777777"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Прошу выдать согласие, содержащее обязательные технические требования и условия, на прокладку, переустройство или перенос ___________________________________________________________________________________</w:t>
      </w:r>
    </w:p>
    <w:p w14:paraId="724ED1F8" w14:textId="77777777"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vertAlign w:val="superscript"/>
          <w:lang w:eastAsia="ar-SA"/>
        </w:rPr>
      </w:pPr>
      <w:r>
        <w:rPr>
          <w:rFonts w:ascii="Times New Roman" w:eastAsia="Times New Roman" w:hAnsi="Times New Roman" w:cs="Times New Roman"/>
          <w:b/>
          <w:i/>
          <w:sz w:val="16"/>
          <w:szCs w:val="16"/>
          <w:lang w:eastAsia="ar-SA"/>
        </w:rPr>
        <w:t>Инженерных коммуникаций (газопровода, канализации, водопровода, электрокабель.  воздушные линии, лини связи.)</w:t>
      </w:r>
    </w:p>
    <w:p w14:paraId="54DA08AF" w14:textId="77777777" w:rsidR="00D324FC" w:rsidRDefault="00ED5A0C">
      <w:pPr>
        <w:widowControl w:val="0"/>
        <w:tabs>
          <w:tab w:val="left" w:pos="0"/>
        </w:tabs>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32"/>
          <w:szCs w:val="32"/>
          <w:lang w:eastAsia="ar-SA"/>
        </w:rPr>
        <w:t>__________________________________________________________</w:t>
      </w:r>
      <w:r>
        <w:rPr>
          <w:rFonts w:ascii="Times New Roman" w:eastAsia="Times New Roman" w:hAnsi="Times New Roman" w:cs="Times New Roman"/>
          <w:sz w:val="24"/>
          <w:szCs w:val="24"/>
          <w:lang w:eastAsia="ar-SA"/>
        </w:rPr>
        <w:t xml:space="preserve">Технические характеристики инженерных коммуникаций </w:t>
      </w:r>
      <w:r>
        <w:rPr>
          <w:rFonts w:ascii="Times New Roman" w:eastAsia="Times New Roman" w:hAnsi="Times New Roman" w:cs="Times New Roman"/>
          <w:sz w:val="32"/>
          <w:szCs w:val="32"/>
          <w:lang w:eastAsia="ar-SA"/>
        </w:rPr>
        <w:t>______________________________________________________________</w:t>
      </w:r>
    </w:p>
    <w:p w14:paraId="4B8C0980" w14:textId="77777777" w:rsidR="00D324FC" w:rsidRDefault="00ED5A0C">
      <w:pPr>
        <w:widowControl w:val="0"/>
        <w:suppressAutoHyphens/>
        <w:spacing w:after="0" w:line="240" w:lineRule="auto"/>
        <w:ind w:firstLine="720"/>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 .</w:t>
      </w:r>
      <w:r>
        <w:rPr>
          <w:rFonts w:ascii="Times New Roman" w:eastAsia="Times New Roman" w:hAnsi="Times New Roman" w:cs="Times New Roman"/>
          <w:sz w:val="28"/>
          <w:szCs w:val="28"/>
          <w:lang w:eastAsia="ar-SA"/>
        </w:rPr>
        <w:t>_________________________________________________________________________</w:t>
      </w:r>
      <w:r>
        <w:rPr>
          <w:rFonts w:ascii="Times New Roman" w:eastAsia="Times New Roman" w:hAnsi="Times New Roman" w:cs="Times New Roman"/>
          <w:sz w:val="32"/>
          <w:szCs w:val="32"/>
          <w:lang w:eastAsia="ar-SA"/>
        </w:rPr>
        <w:t>_____________________________________________________________</w:t>
      </w:r>
    </w:p>
    <w:p w14:paraId="56554ADE"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14:paraId="2125F88C" w14:textId="77777777" w:rsidR="00D324FC" w:rsidRDefault="00ED5A0C">
      <w:pPr>
        <w:widowControl w:val="0"/>
        <w:suppressAutoHyphens/>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14:paraId="48BCDACA" w14:textId="77777777" w:rsidR="00D324FC" w:rsidRDefault="00ED5A0C">
      <w:pPr>
        <w:widowControl w:val="0"/>
        <w:suppressAutoHyphens/>
        <w:spacing w:after="0" w:line="240" w:lineRule="auto"/>
        <w:ind w:firstLine="720"/>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w:t>
      </w:r>
    </w:p>
    <w:p w14:paraId="10225F9C" w14:textId="77777777" w:rsidR="00D324FC" w:rsidRDefault="00ED5A0C">
      <w:pPr>
        <w:widowControl w:val="0"/>
        <w:suppressAutoHyphens/>
        <w:spacing w:after="0"/>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14:paraId="11BAB08D" w14:textId="77777777"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4213D2A3" w14:textId="77777777" w:rsidR="00D324FC" w:rsidRDefault="00D324FC">
      <w:pPr>
        <w:widowControl w:val="0"/>
        <w:suppressAutoHyphens/>
        <w:spacing w:after="0" w:line="240" w:lineRule="auto"/>
        <w:ind w:firstLine="720"/>
        <w:jc w:val="both"/>
        <w:rPr>
          <w:rFonts w:ascii="Times New Roman" w:eastAsia="Times New Roman" w:hAnsi="Times New Roman" w:cs="Times New Roman"/>
          <w:b/>
          <w:sz w:val="24"/>
          <w:szCs w:val="24"/>
          <w:lang w:eastAsia="ar-SA"/>
        </w:rPr>
      </w:pPr>
    </w:p>
    <w:p w14:paraId="0D8480A6" w14:textId="77777777"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Заявитель                 _____________________________________/___________________________</w:t>
      </w:r>
    </w:p>
    <w:p w14:paraId="2F481415" w14:textId="77777777" w:rsidR="00D324FC" w:rsidRDefault="00ED5A0C">
      <w:pPr>
        <w:widowControl w:val="0"/>
        <w:suppressAutoHyphens/>
        <w:spacing w:after="0" w:line="240" w:lineRule="auto"/>
        <w:ind w:firstLine="720"/>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Подпись                                                                                          Фамилия И.О. </w:t>
      </w:r>
    </w:p>
    <w:p w14:paraId="7B3730CF" w14:textId="77777777" w:rsidR="00D324FC" w:rsidRDefault="00D324FC">
      <w:pPr>
        <w:widowControl w:val="0"/>
        <w:suppressAutoHyphens/>
        <w:spacing w:after="0" w:line="240" w:lineRule="auto"/>
        <w:ind w:firstLine="720"/>
        <w:jc w:val="both"/>
        <w:rPr>
          <w:rFonts w:ascii="Times New Roman" w:eastAsia="Times New Roman" w:hAnsi="Times New Roman" w:cs="Times New Roman"/>
          <w:b/>
          <w:sz w:val="24"/>
          <w:szCs w:val="24"/>
          <w:vertAlign w:val="superscript"/>
          <w:lang w:eastAsia="ar-SA"/>
        </w:rPr>
      </w:pPr>
    </w:p>
    <w:p w14:paraId="0F586479" w14:textId="77777777" w:rsidR="00D324FC" w:rsidRDefault="00ED5A0C">
      <w:pPr>
        <w:widowControl w:val="0"/>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_______________________________</w:t>
      </w:r>
    </w:p>
    <w:p w14:paraId="4D131F64" w14:textId="77777777" w:rsidR="00D324FC" w:rsidRDefault="00ED5A0C">
      <w:pPr>
        <w:rPr>
          <w:rFonts w:ascii="Times New Roman" w:eastAsia="Times New Roman" w:hAnsi="Times New Roman" w:cs="Times New Roman"/>
          <w:i/>
          <w:sz w:val="16"/>
          <w:szCs w:val="16"/>
          <w:lang w:eastAsia="ar-SA"/>
        </w:rPr>
      </w:pPr>
      <w:bookmarkStart w:id="277" w:name="_Toc490077861"/>
      <w:bookmarkEnd w:id="277"/>
      <w:r>
        <w:rPr>
          <w:rFonts w:ascii="Times New Roman" w:eastAsia="Times New Roman" w:hAnsi="Times New Roman" w:cs="Times New Roman"/>
          <w:i/>
          <w:sz w:val="16"/>
          <w:szCs w:val="16"/>
          <w:lang w:eastAsia="ar-SA"/>
        </w:rPr>
        <w:tab/>
        <w:t>Дата</w:t>
      </w:r>
    </w:p>
    <w:p w14:paraId="71A82A53" w14:textId="77777777" w:rsidR="00D324FC" w:rsidRPr="00C20B55" w:rsidRDefault="00ED5A0C" w:rsidP="00F374BA">
      <w:pPr>
        <w:spacing w:after="0"/>
        <w:jc w:val="right"/>
        <w:rPr>
          <w:rFonts w:ascii="Times New Roman" w:hAnsi="Times New Roman" w:cs="Times New Roman"/>
          <w:b/>
          <w:sz w:val="24"/>
          <w:szCs w:val="24"/>
          <w:lang w:eastAsia="ar-SA"/>
        </w:rPr>
      </w:pPr>
      <w:r>
        <w:br w:type="page"/>
      </w:r>
      <w:bookmarkStart w:id="278" w:name="_Toc460157584"/>
      <w:bookmarkStart w:id="279" w:name="_Toc460157670"/>
      <w:bookmarkStart w:id="280" w:name="_Toc460163275"/>
      <w:bookmarkStart w:id="281" w:name="_Toc490077862"/>
      <w:r w:rsidRPr="00C20B55">
        <w:rPr>
          <w:rFonts w:ascii="Times New Roman" w:hAnsi="Times New Roman" w:cs="Times New Roman"/>
          <w:b/>
          <w:sz w:val="24"/>
          <w:szCs w:val="24"/>
          <w:lang w:eastAsia="ar-SA"/>
        </w:rPr>
        <w:lastRenderedPageBreak/>
        <w:t>Приложение 1</w:t>
      </w:r>
      <w:bookmarkStart w:id="282" w:name="_Toc460157585"/>
      <w:bookmarkStart w:id="283" w:name="_Toc460157671"/>
      <w:bookmarkStart w:id="284" w:name="_Toc460158416"/>
      <w:bookmarkStart w:id="285" w:name="_Toc460163276"/>
      <w:bookmarkStart w:id="286" w:name="_Toc490077863"/>
      <w:bookmarkEnd w:id="278"/>
      <w:bookmarkEnd w:id="279"/>
      <w:bookmarkEnd w:id="280"/>
      <w:bookmarkEnd w:id="281"/>
      <w:r w:rsidRPr="00C20B55">
        <w:rPr>
          <w:rFonts w:ascii="Times New Roman" w:hAnsi="Times New Roman" w:cs="Times New Roman"/>
          <w:b/>
          <w:sz w:val="24"/>
          <w:szCs w:val="24"/>
          <w:lang w:eastAsia="ar-SA"/>
        </w:rPr>
        <w:t>1</w:t>
      </w:r>
    </w:p>
    <w:p w14:paraId="5B6C9AAD" w14:textId="77777777" w:rsidR="00D324FC" w:rsidRPr="00B4597D" w:rsidRDefault="00ED5A0C" w:rsidP="00F374BA">
      <w:pPr>
        <w:pStyle w:val="af8"/>
        <w:ind w:left="5812"/>
        <w:jc w:val="right"/>
        <w:rPr>
          <w:rFonts w:ascii="Times New Roman" w:hAnsi="Times New Roman"/>
          <w:sz w:val="24"/>
          <w:szCs w:val="24"/>
        </w:rPr>
      </w:pPr>
      <w:r w:rsidRPr="00C20B55">
        <w:rPr>
          <w:rFonts w:ascii="Times New Roman" w:hAnsi="Times New Roman"/>
          <w:sz w:val="24"/>
          <w:szCs w:val="24"/>
        </w:rPr>
        <w:t>к Административному регламенту от «____» _______20___г. №_</w:t>
      </w:r>
    </w:p>
    <w:p w14:paraId="7076C7AB" w14:textId="77777777" w:rsidR="000C5A19" w:rsidRDefault="000C5A19">
      <w:pPr>
        <w:pStyle w:val="10"/>
        <w:rPr>
          <w:rFonts w:cs="Times New Roman"/>
          <w:color w:val="00000A"/>
          <w:szCs w:val="24"/>
          <w:lang w:eastAsia="ar-SA"/>
        </w:rPr>
      </w:pPr>
      <w:bookmarkStart w:id="287" w:name="_Toc490150121"/>
      <w:bookmarkEnd w:id="282"/>
      <w:bookmarkEnd w:id="283"/>
      <w:bookmarkEnd w:id="284"/>
      <w:bookmarkEnd w:id="285"/>
      <w:bookmarkEnd w:id="286"/>
      <w:bookmarkEnd w:id="287"/>
    </w:p>
    <w:p w14:paraId="17D6EFBF" w14:textId="77777777" w:rsidR="00D324FC" w:rsidRDefault="006721AB" w:rsidP="006721AB">
      <w:pPr>
        <w:widowControl w:val="0"/>
        <w:suppressAutoHyphens/>
        <w:spacing w:after="0" w:line="23" w:lineRule="atLeast"/>
        <w:ind w:right="900"/>
        <w:jc w:val="center"/>
        <w:rPr>
          <w:rFonts w:ascii="Times New Roman" w:eastAsia="Times New Roman" w:hAnsi="Times New Roman" w:cs="Times New Roman"/>
          <w:sz w:val="20"/>
          <w:szCs w:val="20"/>
          <w:lang w:eastAsia="ar-SA"/>
        </w:rPr>
      </w:pPr>
      <w:r w:rsidRPr="006721AB">
        <w:rPr>
          <w:rFonts w:ascii="Times New Roman" w:eastAsiaTheme="majorEastAsia" w:hAnsi="Times New Roman" w:cs="Times New Roman"/>
          <w:b/>
          <w:bCs/>
          <w:sz w:val="24"/>
          <w:szCs w:val="24"/>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муниципального значения Московской области без организации выезда</w:t>
      </w:r>
    </w:p>
    <w:p w14:paraId="2BB83958" w14:textId="77777777" w:rsidR="00D324FC" w:rsidRDefault="00C20B55">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К</w:t>
      </w:r>
      <w:r w:rsidR="00ED5A0C" w:rsidRPr="00C20B55">
        <w:rPr>
          <w:rFonts w:ascii="Times New Roman" w:eastAsia="Times New Roman" w:hAnsi="Times New Roman" w:cs="Times New Roman"/>
          <w:sz w:val="24"/>
          <w:szCs w:val="24"/>
          <w:lang w:eastAsia="ar-SA"/>
        </w:rPr>
        <w:t>ому:</w:t>
      </w:r>
      <w:r w:rsidR="000C5A19">
        <w:rPr>
          <w:rFonts w:ascii="Times New Roman" w:eastAsia="Times New Roman" w:hAnsi="Times New Roman" w:cs="Times New Roman"/>
          <w:color w:val="000000"/>
          <w:sz w:val="24"/>
          <w:szCs w:val="24"/>
        </w:rPr>
        <w:t>_</w:t>
      </w:r>
      <w:proofErr w:type="gramEnd"/>
      <w:r w:rsidR="000C5A19">
        <w:rPr>
          <w:rFonts w:ascii="Times New Roman" w:eastAsia="Times New Roman" w:hAnsi="Times New Roman" w:cs="Times New Roman"/>
          <w:color w:val="000000"/>
          <w:sz w:val="24"/>
          <w:szCs w:val="24"/>
        </w:rPr>
        <w:t>____________________</w:t>
      </w:r>
      <w:r>
        <w:rPr>
          <w:rFonts w:ascii="Times New Roman" w:eastAsia="Times New Roman" w:hAnsi="Times New Roman" w:cs="Times New Roman"/>
          <w:color w:val="000000"/>
          <w:sz w:val="24"/>
          <w:szCs w:val="24"/>
        </w:rPr>
        <w:t>___________________________</w:t>
      </w:r>
    </w:p>
    <w:p w14:paraId="557CBF55" w14:textId="77777777" w:rsidR="00D324FC"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firstRow="1" w:lastRow="1" w:firstColumn="1" w:lastColumn="1" w:noHBand="0" w:noVBand="0"/>
      </w:tblPr>
      <w:tblGrid>
        <w:gridCol w:w="345"/>
        <w:gridCol w:w="647"/>
        <w:gridCol w:w="5562"/>
      </w:tblGrid>
      <w:tr w:rsidR="00D324FC" w14:paraId="0661DF11" w14:textId="77777777">
        <w:trPr>
          <w:trHeight w:val="82"/>
        </w:trPr>
        <w:tc>
          <w:tcPr>
            <w:tcW w:w="992" w:type="dxa"/>
            <w:gridSpan w:val="2"/>
            <w:shd w:val="clear" w:color="auto" w:fill="auto"/>
          </w:tcPr>
          <w:p w14:paraId="2DC4FBF8"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14:paraId="790315A2"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14:paraId="7B4D7FCA" w14:textId="77777777">
        <w:trPr>
          <w:trHeight w:val="191"/>
        </w:trPr>
        <w:tc>
          <w:tcPr>
            <w:tcW w:w="992" w:type="dxa"/>
            <w:gridSpan w:val="2"/>
            <w:shd w:val="clear" w:color="auto" w:fill="auto"/>
          </w:tcPr>
          <w:p w14:paraId="73B74259"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sz w:val="24"/>
                <w:szCs w:val="24"/>
                <w:lang w:eastAsia="ar-SA"/>
              </w:rPr>
            </w:pPr>
          </w:p>
          <w:p w14:paraId="587952DB" w14:textId="77777777"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14:paraId="416C8595" w14:textId="77777777"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14:paraId="3494C88C" w14:textId="77777777">
        <w:trPr>
          <w:trHeight w:val="368"/>
        </w:trPr>
        <w:tc>
          <w:tcPr>
            <w:tcW w:w="992" w:type="dxa"/>
            <w:gridSpan w:val="2"/>
            <w:tcBorders>
              <w:top w:val="single" w:sz="4" w:space="0" w:color="00000A"/>
              <w:bottom w:val="single" w:sz="4" w:space="0" w:color="00000A"/>
            </w:tcBorders>
            <w:shd w:val="clear" w:color="auto" w:fill="auto"/>
          </w:tcPr>
          <w:p w14:paraId="672C6057"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14:paraId="2C78E277" w14:textId="77777777"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14:paraId="14EB0789" w14:textId="77777777">
        <w:trPr>
          <w:trHeight w:val="72"/>
        </w:trPr>
        <w:tc>
          <w:tcPr>
            <w:tcW w:w="345" w:type="dxa"/>
            <w:tcBorders>
              <w:top w:val="single" w:sz="4" w:space="0" w:color="00000A"/>
            </w:tcBorders>
            <w:shd w:val="clear" w:color="auto" w:fill="auto"/>
          </w:tcPr>
          <w:p w14:paraId="4ADE6A1E" w14:textId="77777777"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14:paraId="5199D0C5"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14:paraId="228209ED" w14:textId="77777777">
        <w:trPr>
          <w:trHeight w:val="191"/>
        </w:trPr>
        <w:tc>
          <w:tcPr>
            <w:tcW w:w="345" w:type="dxa"/>
            <w:shd w:val="clear" w:color="auto" w:fill="auto"/>
          </w:tcPr>
          <w:p w14:paraId="178CD0D0" w14:textId="77777777"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14:paraId="10337E54" w14:textId="77777777"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14:paraId="2A6A9B23" w14:textId="77777777">
        <w:trPr>
          <w:trHeight w:val="368"/>
        </w:trPr>
        <w:tc>
          <w:tcPr>
            <w:tcW w:w="345" w:type="dxa"/>
            <w:shd w:val="clear" w:color="auto" w:fill="auto"/>
          </w:tcPr>
          <w:p w14:paraId="71C37F6B"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14:paraId="73FC2028"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14:paraId="47CEFF9A" w14:textId="77777777">
        <w:trPr>
          <w:trHeight w:val="368"/>
        </w:trPr>
        <w:tc>
          <w:tcPr>
            <w:tcW w:w="6553" w:type="dxa"/>
            <w:gridSpan w:val="3"/>
            <w:tcBorders>
              <w:top w:val="single" w:sz="4" w:space="0" w:color="00000A"/>
              <w:bottom w:val="single" w:sz="4" w:space="0" w:color="00000A"/>
            </w:tcBorders>
            <w:shd w:val="clear" w:color="auto" w:fill="auto"/>
          </w:tcPr>
          <w:p w14:paraId="56CE6A40"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14:paraId="01DF44EA" w14:textId="77777777">
        <w:trPr>
          <w:trHeight w:val="399"/>
        </w:trPr>
        <w:tc>
          <w:tcPr>
            <w:tcW w:w="6553" w:type="dxa"/>
            <w:gridSpan w:val="3"/>
            <w:tcBorders>
              <w:top w:val="single" w:sz="4" w:space="0" w:color="00000A"/>
              <w:bottom w:val="single" w:sz="4" w:space="0" w:color="00000A"/>
            </w:tcBorders>
            <w:shd w:val="clear" w:color="auto" w:fill="auto"/>
          </w:tcPr>
          <w:p w14:paraId="6B30956D" w14:textId="77777777"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14:paraId="41E178AC" w14:textId="77777777"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proofErr w:type="gramStart"/>
            <w:r>
              <w:rPr>
                <w:rFonts w:ascii="Times New Roman" w:eastAsia="Times New Roman" w:hAnsi="Times New Roman" w:cs="Times New Roman"/>
                <w:b/>
                <w:lang w:eastAsia="ar-SA"/>
              </w:rPr>
              <w:t xml:space="preserve">(  </w:t>
            </w:r>
            <w:proofErr w:type="gramEnd"/>
            <w:r>
              <w:rPr>
                <w:rFonts w:ascii="Times New Roman" w:eastAsia="Times New Roman" w:hAnsi="Times New Roman" w:cs="Times New Roman"/>
                <w:b/>
                <w:lang w:eastAsia="ar-SA"/>
              </w:rPr>
              <w:t xml:space="preserve">                  )</w:t>
            </w:r>
          </w:p>
        </w:tc>
      </w:tr>
      <w:tr w:rsidR="00D324FC" w14:paraId="3E07E64A" w14:textId="77777777">
        <w:trPr>
          <w:trHeight w:val="319"/>
        </w:trPr>
        <w:tc>
          <w:tcPr>
            <w:tcW w:w="6553" w:type="dxa"/>
            <w:gridSpan w:val="3"/>
            <w:tcBorders>
              <w:top w:val="single" w:sz="4" w:space="0" w:color="00000A"/>
              <w:bottom w:val="single" w:sz="4" w:space="0" w:color="00000A"/>
            </w:tcBorders>
            <w:shd w:val="clear" w:color="auto" w:fill="auto"/>
          </w:tcPr>
          <w:p w14:paraId="6D638418"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14:paraId="1DCF8AAE" w14:textId="77777777"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 xml:space="preserve">8 </w:t>
            </w:r>
            <w:proofErr w:type="gramStart"/>
            <w:r>
              <w:rPr>
                <w:rFonts w:ascii="Times New Roman" w:eastAsia="Times New Roman" w:hAnsi="Times New Roman" w:cs="Times New Roman"/>
                <w:b/>
                <w:sz w:val="20"/>
                <w:szCs w:val="20"/>
                <w:lang w:eastAsia="ar-SA"/>
              </w:rPr>
              <w:t xml:space="preserve">(  </w:t>
            </w:r>
            <w:proofErr w:type="gramEnd"/>
            <w:r>
              <w:rPr>
                <w:rFonts w:ascii="Times New Roman" w:eastAsia="Times New Roman" w:hAnsi="Times New Roman" w:cs="Times New Roman"/>
                <w:b/>
                <w:sz w:val="20"/>
                <w:szCs w:val="20"/>
                <w:lang w:eastAsia="ar-SA"/>
              </w:rPr>
              <w:t xml:space="preserve">                  )</w:t>
            </w:r>
          </w:p>
        </w:tc>
      </w:tr>
      <w:tr w:rsidR="00D324FC" w14:paraId="59A4408C" w14:textId="77777777">
        <w:trPr>
          <w:trHeight w:val="368"/>
        </w:trPr>
        <w:tc>
          <w:tcPr>
            <w:tcW w:w="6553" w:type="dxa"/>
            <w:gridSpan w:val="3"/>
            <w:tcBorders>
              <w:top w:val="single" w:sz="4" w:space="0" w:color="00000A"/>
              <w:bottom w:val="single" w:sz="4" w:space="0" w:color="00000A"/>
            </w:tcBorders>
            <w:shd w:val="clear" w:color="auto" w:fill="auto"/>
          </w:tcPr>
          <w:p w14:paraId="501A7DBF"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Моб. Телефон</w:t>
            </w:r>
          </w:p>
          <w:p w14:paraId="2356F290"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14:paraId="646742EF" w14:textId="77777777">
        <w:trPr>
          <w:trHeight w:val="184"/>
        </w:trPr>
        <w:tc>
          <w:tcPr>
            <w:tcW w:w="6553" w:type="dxa"/>
            <w:gridSpan w:val="3"/>
            <w:tcBorders>
              <w:top w:val="single" w:sz="4" w:space="0" w:color="00000A"/>
            </w:tcBorders>
            <w:shd w:val="clear" w:color="auto" w:fill="auto"/>
          </w:tcPr>
          <w:p w14:paraId="0D4D2A95"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14:paraId="687FBC7D" w14:textId="77777777" w:rsidR="00D324FC" w:rsidRDefault="00D324FC">
      <w:pPr>
        <w:widowControl w:val="0"/>
        <w:suppressAutoHyphens/>
        <w:spacing w:after="0" w:line="240" w:lineRule="auto"/>
        <w:ind w:firstLine="709"/>
        <w:contextualSpacing/>
        <w:jc w:val="center"/>
        <w:rPr>
          <w:rFonts w:ascii="Times New Roman" w:eastAsia="Times New Roman" w:hAnsi="Times New Roman" w:cs="Times New Roman"/>
          <w:b/>
          <w:sz w:val="28"/>
          <w:szCs w:val="28"/>
          <w:lang w:eastAsia="ar-SA"/>
        </w:rPr>
      </w:pPr>
    </w:p>
    <w:p w14:paraId="076EF64F" w14:textId="77777777" w:rsidR="00D324FC" w:rsidRDefault="00D324FC">
      <w:pPr>
        <w:widowControl w:val="0"/>
        <w:suppressAutoHyphens/>
        <w:spacing w:after="0" w:line="23" w:lineRule="atLeast"/>
        <w:ind w:firstLine="709"/>
        <w:jc w:val="center"/>
        <w:rPr>
          <w:rFonts w:ascii="Times New Roman" w:eastAsia="Times New Roman" w:hAnsi="Times New Roman" w:cs="Times New Roman"/>
          <w:b/>
          <w:sz w:val="28"/>
          <w:szCs w:val="28"/>
          <w:lang w:eastAsia="ar-SA"/>
        </w:rPr>
      </w:pPr>
    </w:p>
    <w:p w14:paraId="46EBE195" w14:textId="77777777" w:rsidR="00D324FC" w:rsidRDefault="00ED5A0C">
      <w:pPr>
        <w:jc w:val="center"/>
        <w:rPr>
          <w:rFonts w:ascii="Times New Roman" w:eastAsia="Times New Roman" w:hAnsi="Times New Roman" w:cs="Times New Roman"/>
          <w:b/>
          <w:sz w:val="28"/>
          <w:szCs w:val="28"/>
          <w:lang w:eastAsia="ar-SA"/>
        </w:rPr>
      </w:pPr>
      <w:bookmarkStart w:id="288" w:name="_Toc490077864"/>
      <w:bookmarkEnd w:id="288"/>
      <w:r>
        <w:rPr>
          <w:rFonts w:ascii="Times New Roman" w:eastAsia="Times New Roman" w:hAnsi="Times New Roman" w:cs="Times New Roman"/>
          <w:b/>
          <w:sz w:val="28"/>
          <w:szCs w:val="28"/>
          <w:lang w:eastAsia="ar-SA"/>
        </w:rPr>
        <w:t>Заявление</w:t>
      </w:r>
    </w:p>
    <w:p w14:paraId="6239E366" w14:textId="77777777" w:rsidR="00D324FC" w:rsidRDefault="00D324FC">
      <w:pPr>
        <w:widowControl w:val="0"/>
        <w:suppressAutoHyphens/>
        <w:spacing w:after="0" w:line="23" w:lineRule="atLeast"/>
        <w:ind w:firstLine="709"/>
        <w:jc w:val="center"/>
        <w:rPr>
          <w:rFonts w:ascii="Times New Roman" w:eastAsia="Times New Roman" w:hAnsi="Times New Roman" w:cs="Times New Roman"/>
          <w:b/>
          <w:sz w:val="28"/>
          <w:szCs w:val="28"/>
          <w:lang w:eastAsia="ar-SA"/>
        </w:rPr>
      </w:pPr>
    </w:p>
    <w:p w14:paraId="61D5AAD3" w14:textId="77777777" w:rsidR="00D324FC" w:rsidRDefault="006721AB">
      <w:pPr>
        <w:widowControl w:val="0"/>
        <w:suppressAutoHyphens/>
        <w:spacing w:after="0" w:line="23" w:lineRule="atLeast"/>
        <w:ind w:right="142" w:firstLine="709"/>
        <w:jc w:val="both"/>
        <w:rPr>
          <w:rFonts w:ascii="Times New Roman" w:eastAsia="Times New Roman" w:hAnsi="Times New Roman" w:cs="Times New Roman"/>
          <w:sz w:val="24"/>
          <w:szCs w:val="24"/>
          <w:lang w:eastAsia="ar-SA"/>
        </w:rPr>
      </w:pPr>
      <w:r w:rsidRPr="006721AB">
        <w:rPr>
          <w:rFonts w:ascii="Times New Roman" w:eastAsia="Times New Roman" w:hAnsi="Times New Roman" w:cs="Times New Roman"/>
          <w:sz w:val="24"/>
          <w:szCs w:val="24"/>
          <w:lang w:eastAsia="ar-SA"/>
        </w:rPr>
        <w:t>Прошу выдать согласие, содержащее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w:t>
      </w:r>
      <w:r>
        <w:rPr>
          <w:rFonts w:ascii="Times New Roman" w:eastAsia="Times New Roman" w:hAnsi="Times New Roman" w:cs="Times New Roman"/>
          <w:sz w:val="24"/>
          <w:szCs w:val="24"/>
          <w:lang w:eastAsia="ar-SA"/>
        </w:rPr>
        <w:t xml:space="preserve"> </w:t>
      </w:r>
      <w:r w:rsidR="00C20B55">
        <w:rPr>
          <w:rFonts w:ascii="Times New Roman" w:eastAsia="Times New Roman" w:hAnsi="Times New Roman" w:cs="Times New Roman"/>
          <w:sz w:val="24"/>
          <w:szCs w:val="24"/>
          <w:lang w:eastAsia="ar-SA"/>
        </w:rPr>
        <w:t>(указать наименование дороги)</w:t>
      </w:r>
      <w:r w:rsidR="00ED5A0C">
        <w:rPr>
          <w:rFonts w:ascii="Times New Roman" w:eastAsia="Times New Roman" w:hAnsi="Times New Roman" w:cs="Times New Roman"/>
          <w:sz w:val="24"/>
          <w:szCs w:val="24"/>
          <w:lang w:eastAsia="ar-SA"/>
        </w:rPr>
        <w:t xml:space="preserve">                                       __________________________________________________________________________________</w:t>
      </w:r>
    </w:p>
    <w:p w14:paraId="5D075AA2" w14:textId="77777777"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название объекта капитального строительства,</w:t>
      </w:r>
    </w:p>
    <w:p w14:paraId="7E2CEDF6"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r>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1CB1F2E7"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w:t>
      </w:r>
      <w:r>
        <w:rPr>
          <w:rFonts w:ascii="Times New Roman" w:eastAsia="Times New Roman" w:hAnsi="Times New Roman" w:cs="Times New Roman"/>
          <w:sz w:val="20"/>
          <w:szCs w:val="20"/>
          <w:lang w:eastAsia="ar-SA"/>
        </w:rPr>
        <w:t>___________</w:t>
      </w:r>
      <w:r>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71C03732" w14:textId="77777777"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______________________________________________________________</w:t>
      </w:r>
    </w:p>
    <w:p w14:paraId="76126A9A"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кадастровый номер земельного участка </w:t>
      </w:r>
    </w:p>
    <w:p w14:paraId="3B909673"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14:paraId="34E88109" w14:textId="77777777"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14:paraId="56AB0624" w14:textId="77777777" w:rsidR="00D324FC" w:rsidRDefault="00D324FC">
      <w:pPr>
        <w:widowControl w:val="0"/>
        <w:suppressAutoHyphens/>
        <w:spacing w:after="0" w:line="23" w:lineRule="atLeast"/>
        <w:ind w:firstLine="720"/>
        <w:jc w:val="both"/>
        <w:rPr>
          <w:rFonts w:ascii="Times New Roman" w:eastAsia="Times New Roman" w:hAnsi="Times New Roman" w:cs="Times New Roman"/>
          <w:i/>
          <w:sz w:val="16"/>
          <w:szCs w:val="16"/>
          <w:lang w:eastAsia="ar-SA"/>
        </w:rPr>
      </w:pPr>
    </w:p>
    <w:p w14:paraId="7A17850A" w14:textId="77777777" w:rsidR="00D324FC" w:rsidRDefault="00ED5A0C">
      <w:pPr>
        <w:widowControl w:val="0"/>
        <w:suppressAutoHyphens/>
        <w:spacing w:after="0"/>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14:paraId="7357DB66" w14:textId="77777777"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0C88C12F" w14:textId="77777777"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lang w:eastAsia="ar-SA"/>
        </w:rPr>
      </w:pPr>
    </w:p>
    <w:p w14:paraId="7567D58E" w14:textId="77777777" w:rsidR="00D324FC" w:rsidRDefault="00ED5A0C">
      <w:pPr>
        <w:widowControl w:val="0"/>
        <w:suppressAutoHyphens/>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_______________________/__________________________/___________________________</w:t>
      </w:r>
    </w:p>
    <w:p w14:paraId="2B788C3E" w14:textId="77777777"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Должность                                                                              Подпись                                                                    Фамилия И.О. </w:t>
      </w:r>
    </w:p>
    <w:p w14:paraId="4AA8F07A" w14:textId="77777777"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vertAlign w:val="superscript"/>
          <w:lang w:eastAsia="ar-SA"/>
        </w:rPr>
      </w:pPr>
    </w:p>
    <w:p w14:paraId="4E1E5CE0" w14:textId="77777777"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 xml:space="preserve">                                                      М.П.</w:t>
      </w:r>
      <w:r>
        <w:rPr>
          <w:rFonts w:ascii="Times New Roman" w:eastAsia="Times New Roman" w:hAnsi="Times New Roman" w:cs="Times New Roman"/>
          <w:b/>
          <w:sz w:val="20"/>
          <w:szCs w:val="20"/>
          <w:lang w:eastAsia="ar-SA"/>
        </w:rPr>
        <w:t xml:space="preserve">                                                               _______________________________</w:t>
      </w:r>
    </w:p>
    <w:p w14:paraId="7DDDCE12" w14:textId="77777777"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Дата</w:t>
      </w:r>
    </w:p>
    <w:p w14:paraId="41377A6E" w14:textId="77777777" w:rsidR="00D324FC" w:rsidRDefault="00ED5A0C">
      <w:pPr>
        <w:widowControl w:val="0"/>
        <w:suppressAutoHyphens/>
        <w:spacing w:after="0" w:line="23" w:lineRule="atLeast"/>
        <w:ind w:right="900"/>
        <w:jc w:val="both"/>
        <w:rPr>
          <w:rFonts w:ascii="Times New Roman" w:eastAsia="Times New Roman" w:hAnsi="Times New Roman" w:cs="Times New Roman"/>
          <w:sz w:val="20"/>
          <w:szCs w:val="20"/>
          <w:lang w:eastAsia="ar-SA"/>
        </w:rPr>
      </w:pPr>
      <w:r>
        <w:br w:type="page"/>
      </w:r>
    </w:p>
    <w:p w14:paraId="0860AB66" w14:textId="77777777" w:rsidR="00D324FC" w:rsidRPr="00C20B55" w:rsidRDefault="00ED5A0C">
      <w:pPr>
        <w:pStyle w:val="10"/>
        <w:ind w:left="5812"/>
        <w:jc w:val="left"/>
        <w:rPr>
          <w:rFonts w:cs="Times New Roman"/>
          <w:b w:val="0"/>
          <w:color w:val="00000A"/>
          <w:szCs w:val="24"/>
          <w:lang w:eastAsia="ar-SA"/>
        </w:rPr>
      </w:pPr>
      <w:bookmarkStart w:id="289" w:name="_Toc460157586"/>
      <w:bookmarkStart w:id="290" w:name="_Toc460157672"/>
      <w:bookmarkStart w:id="291" w:name="_Toc460163277"/>
      <w:bookmarkStart w:id="292" w:name="_Toc490077865"/>
      <w:r w:rsidRPr="00C20B55">
        <w:rPr>
          <w:rFonts w:cs="Times New Roman"/>
          <w:b w:val="0"/>
          <w:color w:val="00000A"/>
          <w:szCs w:val="24"/>
          <w:lang w:eastAsia="ar-SA"/>
        </w:rPr>
        <w:lastRenderedPageBreak/>
        <w:t>Приложение 1</w:t>
      </w:r>
      <w:bookmarkStart w:id="293" w:name="_Toc460157587"/>
      <w:bookmarkStart w:id="294" w:name="_Toc460157673"/>
      <w:bookmarkStart w:id="295" w:name="_Toc460158418"/>
      <w:bookmarkStart w:id="296" w:name="_Toc460163278"/>
      <w:bookmarkStart w:id="297" w:name="_Toc490077866"/>
      <w:bookmarkEnd w:id="289"/>
      <w:bookmarkEnd w:id="290"/>
      <w:bookmarkEnd w:id="291"/>
      <w:bookmarkEnd w:id="292"/>
      <w:r w:rsidRPr="00C20B55">
        <w:rPr>
          <w:rFonts w:cs="Times New Roman"/>
          <w:b w:val="0"/>
          <w:color w:val="00000A"/>
          <w:szCs w:val="24"/>
          <w:lang w:eastAsia="ar-SA"/>
        </w:rPr>
        <w:t>2</w:t>
      </w:r>
    </w:p>
    <w:p w14:paraId="7F9C2EEF" w14:textId="77777777" w:rsidR="00D85FAE" w:rsidRPr="00C20B55" w:rsidRDefault="00ED5A0C">
      <w:pPr>
        <w:pStyle w:val="af8"/>
        <w:ind w:left="5812"/>
        <w:rPr>
          <w:rFonts w:ascii="Times New Roman" w:hAnsi="Times New Roman"/>
          <w:sz w:val="24"/>
          <w:szCs w:val="24"/>
        </w:rPr>
      </w:pPr>
      <w:r w:rsidRPr="00C20B55">
        <w:rPr>
          <w:rFonts w:ascii="Times New Roman" w:hAnsi="Times New Roman"/>
          <w:sz w:val="24"/>
          <w:szCs w:val="24"/>
        </w:rPr>
        <w:t xml:space="preserve">к Административному регламенту </w:t>
      </w:r>
    </w:p>
    <w:p w14:paraId="25C18096" w14:textId="77777777" w:rsidR="00D324FC" w:rsidRDefault="00ED5A0C">
      <w:pPr>
        <w:pStyle w:val="af8"/>
        <w:ind w:left="5812"/>
        <w:rPr>
          <w:rFonts w:ascii="Times New Roman" w:hAnsi="Times New Roman"/>
          <w:sz w:val="24"/>
          <w:szCs w:val="24"/>
        </w:rPr>
      </w:pPr>
      <w:r w:rsidRPr="00C20B55">
        <w:rPr>
          <w:rFonts w:ascii="Times New Roman" w:hAnsi="Times New Roman"/>
          <w:sz w:val="24"/>
          <w:szCs w:val="24"/>
        </w:rPr>
        <w:t>от «____» _______20___г. №</w:t>
      </w:r>
    </w:p>
    <w:p w14:paraId="0B6EB46A" w14:textId="77777777" w:rsidR="00D324FC" w:rsidRDefault="00D324FC">
      <w:pPr>
        <w:pStyle w:val="af8"/>
        <w:ind w:left="5812"/>
        <w:rPr>
          <w:rFonts w:ascii="Times New Roman" w:hAnsi="Times New Roman"/>
          <w:sz w:val="24"/>
          <w:szCs w:val="24"/>
        </w:rPr>
      </w:pPr>
    </w:p>
    <w:p w14:paraId="310C09A5" w14:textId="77777777" w:rsidR="006721AB" w:rsidRDefault="006721AB" w:rsidP="006721AB">
      <w:pPr>
        <w:pStyle w:val="10"/>
        <w:rPr>
          <w:rFonts w:eastAsia="Times New Roman" w:cs="Times New Roman"/>
          <w:b w:val="0"/>
          <w:bCs w:val="0"/>
          <w:szCs w:val="24"/>
          <w:lang w:eastAsia="ar-SA"/>
        </w:rPr>
      </w:pPr>
      <w:bookmarkStart w:id="298" w:name="_Toc490150122"/>
      <w:bookmarkEnd w:id="293"/>
      <w:bookmarkEnd w:id="294"/>
      <w:bookmarkEnd w:id="295"/>
      <w:bookmarkEnd w:id="296"/>
      <w:bookmarkEnd w:id="297"/>
      <w:bookmarkEnd w:id="298"/>
      <w:r>
        <w:rPr>
          <w:rFonts w:cs="Times New Roman"/>
          <w:color w:val="00000A"/>
          <w:szCs w:val="24"/>
          <w:lang w:eastAsia="ar-SA"/>
        </w:rPr>
        <w:t>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муниципального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p>
    <w:p w14:paraId="35DACF31" w14:textId="77777777" w:rsidR="00D324FC" w:rsidRDefault="00D324FC">
      <w:pPr>
        <w:widowControl w:val="0"/>
        <w:suppressAutoHyphens/>
        <w:spacing w:after="0" w:line="240" w:lineRule="auto"/>
        <w:ind w:left="3261" w:right="-425"/>
        <w:contextualSpacing/>
        <w:jc w:val="both"/>
        <w:rPr>
          <w:rFonts w:ascii="Times New Roman" w:eastAsia="Times New Roman" w:hAnsi="Times New Roman" w:cs="Times New Roman"/>
          <w:sz w:val="20"/>
          <w:szCs w:val="20"/>
          <w:lang w:eastAsia="ar-SA"/>
        </w:rPr>
      </w:pPr>
    </w:p>
    <w:p w14:paraId="264B52E2" w14:textId="77777777" w:rsidR="00D324FC" w:rsidRPr="00F374BA" w:rsidRDefault="00F374BA">
      <w:pPr>
        <w:widowControl w:val="0"/>
        <w:suppressAutoHyphens/>
        <w:spacing w:after="0" w:line="240" w:lineRule="auto"/>
        <w:ind w:left="3261" w:right="-42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00ED5A0C" w:rsidRPr="00F374BA">
        <w:rPr>
          <w:rFonts w:ascii="Times New Roman" w:eastAsia="Times New Roman" w:hAnsi="Times New Roman" w:cs="Times New Roman"/>
          <w:sz w:val="24"/>
          <w:szCs w:val="24"/>
          <w:lang w:eastAsia="ar-SA"/>
        </w:rPr>
        <w:t xml:space="preserve">ому: </w:t>
      </w:r>
      <w:r w:rsidRPr="00F374BA">
        <w:rPr>
          <w:rFonts w:ascii="Times New Roman" w:eastAsia="Times New Roman" w:hAnsi="Times New Roman" w:cs="Times New Roman"/>
          <w:color w:val="000000"/>
          <w:sz w:val="24"/>
          <w:szCs w:val="24"/>
        </w:rPr>
        <w:t>_________________________________________________</w:t>
      </w:r>
    </w:p>
    <w:p w14:paraId="32B777E7" w14:textId="77777777" w:rsidR="00D324FC" w:rsidRPr="00F374BA" w:rsidRDefault="00D324FC">
      <w:pPr>
        <w:widowControl w:val="0"/>
        <w:suppressAutoHyphens/>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CellMar>
          <w:left w:w="113" w:type="dxa"/>
        </w:tblCellMar>
        <w:tblLook w:val="01E0" w:firstRow="1" w:lastRow="1" w:firstColumn="1" w:lastColumn="1" w:noHBand="0" w:noVBand="0"/>
      </w:tblPr>
      <w:tblGrid>
        <w:gridCol w:w="345"/>
        <w:gridCol w:w="647"/>
        <w:gridCol w:w="5562"/>
      </w:tblGrid>
      <w:tr w:rsidR="00D324FC" w14:paraId="5CF81223" w14:textId="77777777">
        <w:trPr>
          <w:trHeight w:val="82"/>
        </w:trPr>
        <w:tc>
          <w:tcPr>
            <w:tcW w:w="992" w:type="dxa"/>
            <w:gridSpan w:val="2"/>
            <w:shd w:val="clear" w:color="auto" w:fill="auto"/>
          </w:tcPr>
          <w:p w14:paraId="437F9D8D"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1" w:type="dxa"/>
            <w:vMerge w:val="restart"/>
            <w:tcBorders>
              <w:bottom w:val="single" w:sz="4" w:space="0" w:color="00000A"/>
            </w:tcBorders>
            <w:shd w:val="clear" w:color="auto" w:fill="auto"/>
          </w:tcPr>
          <w:p w14:paraId="11CC12C0"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b/>
                <w:sz w:val="24"/>
                <w:szCs w:val="24"/>
                <w:lang w:eastAsia="ar-SA"/>
              </w:rPr>
            </w:pPr>
          </w:p>
        </w:tc>
      </w:tr>
      <w:tr w:rsidR="00D324FC" w14:paraId="6B62B17A" w14:textId="77777777">
        <w:trPr>
          <w:trHeight w:val="191"/>
        </w:trPr>
        <w:tc>
          <w:tcPr>
            <w:tcW w:w="992" w:type="dxa"/>
            <w:gridSpan w:val="2"/>
            <w:shd w:val="clear" w:color="auto" w:fill="auto"/>
          </w:tcPr>
          <w:p w14:paraId="33DCA002" w14:textId="77777777" w:rsidR="00D324FC" w:rsidRDefault="00D324FC">
            <w:pPr>
              <w:widowControl w:val="0"/>
              <w:suppressAutoHyphens/>
              <w:spacing w:after="0" w:line="240" w:lineRule="auto"/>
              <w:ind w:left="-86" w:right="-95" w:firstLine="709"/>
              <w:contextualSpacing/>
              <w:jc w:val="both"/>
              <w:rPr>
                <w:rFonts w:ascii="Times New Roman" w:eastAsia="Times New Roman" w:hAnsi="Times New Roman" w:cs="Times New Roman"/>
                <w:sz w:val="24"/>
                <w:szCs w:val="24"/>
                <w:lang w:eastAsia="ar-SA"/>
              </w:rPr>
            </w:pPr>
          </w:p>
          <w:p w14:paraId="31F337A8" w14:textId="77777777" w:rsidR="00D324FC" w:rsidRDefault="00ED5A0C">
            <w:pPr>
              <w:widowControl w:val="0"/>
              <w:suppressAutoHyphens/>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кого</w:t>
            </w:r>
          </w:p>
        </w:tc>
        <w:tc>
          <w:tcPr>
            <w:tcW w:w="5561" w:type="dxa"/>
            <w:vMerge/>
            <w:tcBorders>
              <w:top w:val="single" w:sz="4" w:space="0" w:color="00000A"/>
              <w:bottom w:val="single" w:sz="4" w:space="0" w:color="00000A"/>
            </w:tcBorders>
            <w:shd w:val="clear" w:color="auto" w:fill="auto"/>
            <w:vAlign w:val="center"/>
          </w:tcPr>
          <w:p w14:paraId="5AAAF415" w14:textId="77777777" w:rsidR="00D324FC" w:rsidRDefault="00D324FC">
            <w:pPr>
              <w:spacing w:after="0" w:line="240" w:lineRule="auto"/>
              <w:contextualSpacing/>
              <w:rPr>
                <w:rFonts w:ascii="Times New Roman" w:eastAsia="Times New Roman" w:hAnsi="Times New Roman" w:cs="Times New Roman"/>
                <w:b/>
                <w:sz w:val="24"/>
                <w:szCs w:val="24"/>
                <w:lang w:eastAsia="ar-SA"/>
              </w:rPr>
            </w:pPr>
          </w:p>
        </w:tc>
      </w:tr>
      <w:tr w:rsidR="00D324FC" w14:paraId="4379A2BB" w14:textId="77777777">
        <w:trPr>
          <w:trHeight w:val="368"/>
        </w:trPr>
        <w:tc>
          <w:tcPr>
            <w:tcW w:w="992" w:type="dxa"/>
            <w:gridSpan w:val="2"/>
            <w:tcBorders>
              <w:top w:val="single" w:sz="4" w:space="0" w:color="00000A"/>
              <w:bottom w:val="single" w:sz="4" w:space="0" w:color="00000A"/>
            </w:tcBorders>
            <w:shd w:val="clear" w:color="auto" w:fill="auto"/>
          </w:tcPr>
          <w:p w14:paraId="443F8C15"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5561" w:type="dxa"/>
            <w:tcBorders>
              <w:top w:val="single" w:sz="4" w:space="0" w:color="00000A"/>
              <w:bottom w:val="single" w:sz="4" w:space="0" w:color="00000A"/>
            </w:tcBorders>
            <w:shd w:val="clear" w:color="auto" w:fill="auto"/>
          </w:tcPr>
          <w:p w14:paraId="54EDD7B8" w14:textId="77777777" w:rsidR="00D324FC" w:rsidRDefault="00ED5A0C">
            <w:pPr>
              <w:widowControl w:val="0"/>
              <w:suppressAutoHyphens/>
              <w:spacing w:after="0" w:line="240" w:lineRule="auto"/>
              <w:contextualSpacing/>
              <w:jc w:val="both"/>
              <w:rPr>
                <w:rFonts w:ascii="Times New Roman" w:eastAsia="Times New Roman" w:hAnsi="Times New Roman" w:cs="Times New Roman"/>
                <w:i/>
                <w:sz w:val="20"/>
                <w:szCs w:val="20"/>
                <w:vertAlign w:val="superscript"/>
                <w:lang w:eastAsia="ar-SA"/>
              </w:rPr>
            </w:pPr>
            <w:r>
              <w:rPr>
                <w:rFonts w:ascii="Times New Roman" w:eastAsia="Times New Roman" w:hAnsi="Times New Roman" w:cs="Times New Roman"/>
                <w:i/>
                <w:sz w:val="20"/>
                <w:szCs w:val="20"/>
                <w:lang w:eastAsia="ar-SA"/>
              </w:rPr>
              <w:t xml:space="preserve">Полное наименование юридического лица, ОГРН, ИНН /ФИО физического лица, паспортные данные </w:t>
            </w:r>
          </w:p>
        </w:tc>
      </w:tr>
      <w:tr w:rsidR="00D324FC" w14:paraId="4967B337" w14:textId="77777777">
        <w:trPr>
          <w:trHeight w:val="72"/>
        </w:trPr>
        <w:tc>
          <w:tcPr>
            <w:tcW w:w="345" w:type="dxa"/>
            <w:tcBorders>
              <w:top w:val="single" w:sz="4" w:space="0" w:color="00000A"/>
            </w:tcBorders>
            <w:shd w:val="clear" w:color="auto" w:fill="auto"/>
          </w:tcPr>
          <w:p w14:paraId="2C64C790" w14:textId="77777777" w:rsidR="00D324FC" w:rsidRDefault="00D324FC">
            <w:pPr>
              <w:widowControl w:val="0"/>
              <w:suppressAutoHyphens/>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8" w:type="dxa"/>
            <w:gridSpan w:val="2"/>
            <w:vMerge w:val="restart"/>
            <w:tcBorders>
              <w:top w:val="single" w:sz="4" w:space="0" w:color="00000A"/>
            </w:tcBorders>
            <w:shd w:val="clear" w:color="auto" w:fill="auto"/>
          </w:tcPr>
          <w:p w14:paraId="31489ACF"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i/>
                <w:sz w:val="16"/>
                <w:szCs w:val="16"/>
                <w:lang w:eastAsia="ar-SA"/>
              </w:rPr>
            </w:pPr>
          </w:p>
        </w:tc>
      </w:tr>
      <w:tr w:rsidR="00D324FC" w14:paraId="031D7019" w14:textId="77777777">
        <w:trPr>
          <w:trHeight w:val="191"/>
        </w:trPr>
        <w:tc>
          <w:tcPr>
            <w:tcW w:w="345" w:type="dxa"/>
            <w:shd w:val="clear" w:color="auto" w:fill="auto"/>
          </w:tcPr>
          <w:p w14:paraId="2A5331C7" w14:textId="77777777" w:rsidR="00D324FC" w:rsidRDefault="00D324FC">
            <w:pPr>
              <w:widowControl w:val="0"/>
              <w:suppressAutoHyphens/>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8" w:type="dxa"/>
            <w:gridSpan w:val="2"/>
            <w:vMerge/>
            <w:shd w:val="clear" w:color="auto" w:fill="auto"/>
            <w:vAlign w:val="center"/>
          </w:tcPr>
          <w:p w14:paraId="54A96F3E" w14:textId="77777777" w:rsidR="00D324FC" w:rsidRDefault="00D324FC">
            <w:pPr>
              <w:spacing w:after="0" w:line="240" w:lineRule="auto"/>
              <w:contextualSpacing/>
              <w:rPr>
                <w:rFonts w:ascii="Times New Roman" w:eastAsia="Times New Roman" w:hAnsi="Times New Roman" w:cs="Times New Roman"/>
                <w:i/>
                <w:sz w:val="16"/>
                <w:szCs w:val="16"/>
                <w:lang w:eastAsia="ar-SA"/>
              </w:rPr>
            </w:pPr>
          </w:p>
        </w:tc>
      </w:tr>
      <w:tr w:rsidR="00D324FC" w14:paraId="68BDEBC0" w14:textId="77777777">
        <w:trPr>
          <w:trHeight w:val="368"/>
        </w:trPr>
        <w:tc>
          <w:tcPr>
            <w:tcW w:w="345" w:type="dxa"/>
            <w:shd w:val="clear" w:color="auto" w:fill="auto"/>
          </w:tcPr>
          <w:p w14:paraId="1B622901"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c>
          <w:tcPr>
            <w:tcW w:w="6208" w:type="dxa"/>
            <w:gridSpan w:val="2"/>
            <w:tcBorders>
              <w:top w:val="single" w:sz="4" w:space="0" w:color="00000A"/>
              <w:bottom w:val="single" w:sz="4" w:space="0" w:color="00000A"/>
            </w:tcBorders>
            <w:shd w:val="clear" w:color="auto" w:fill="auto"/>
          </w:tcPr>
          <w:p w14:paraId="1FCBCE81"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Адрес места нахождения и почтовый адрес, индекс</w:t>
            </w:r>
          </w:p>
        </w:tc>
      </w:tr>
      <w:tr w:rsidR="00D324FC" w14:paraId="7133649C" w14:textId="77777777">
        <w:trPr>
          <w:trHeight w:val="368"/>
        </w:trPr>
        <w:tc>
          <w:tcPr>
            <w:tcW w:w="6553" w:type="dxa"/>
            <w:gridSpan w:val="3"/>
            <w:tcBorders>
              <w:top w:val="single" w:sz="4" w:space="0" w:color="00000A"/>
              <w:bottom w:val="single" w:sz="4" w:space="0" w:color="00000A"/>
            </w:tcBorders>
            <w:shd w:val="clear" w:color="auto" w:fill="auto"/>
          </w:tcPr>
          <w:p w14:paraId="590A0A20"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32"/>
                <w:szCs w:val="32"/>
                <w:lang w:eastAsia="ar-SA"/>
              </w:rPr>
            </w:pPr>
          </w:p>
        </w:tc>
      </w:tr>
      <w:tr w:rsidR="00D324FC" w14:paraId="1A1057AC" w14:textId="77777777">
        <w:trPr>
          <w:trHeight w:val="399"/>
        </w:trPr>
        <w:tc>
          <w:tcPr>
            <w:tcW w:w="6553" w:type="dxa"/>
            <w:gridSpan w:val="3"/>
            <w:tcBorders>
              <w:top w:val="single" w:sz="4" w:space="0" w:color="00000A"/>
              <w:bottom w:val="single" w:sz="4" w:space="0" w:color="00000A"/>
            </w:tcBorders>
            <w:shd w:val="clear" w:color="auto" w:fill="auto"/>
          </w:tcPr>
          <w:p w14:paraId="5BA79F98" w14:textId="77777777" w:rsidR="00D324FC" w:rsidRDefault="00D324FC">
            <w:pPr>
              <w:widowControl w:val="0"/>
              <w:suppressAutoHyphens/>
              <w:spacing w:after="0" w:line="240" w:lineRule="auto"/>
              <w:ind w:left="-108" w:right="360" w:firstLine="709"/>
              <w:contextualSpacing/>
              <w:jc w:val="both"/>
              <w:rPr>
                <w:rFonts w:ascii="Times New Roman" w:eastAsia="Times New Roman" w:hAnsi="Times New Roman" w:cs="Times New Roman"/>
                <w:i/>
                <w:sz w:val="16"/>
                <w:szCs w:val="16"/>
                <w:lang w:eastAsia="ar-SA"/>
              </w:rPr>
            </w:pPr>
          </w:p>
          <w:p w14:paraId="48A26BDA" w14:textId="77777777" w:rsidR="00D324FC" w:rsidRDefault="00ED5A0C">
            <w:pPr>
              <w:widowControl w:val="0"/>
              <w:suppressAutoHyphens/>
              <w:spacing w:after="0" w:line="240" w:lineRule="auto"/>
              <w:ind w:left="-108" w:right="360" w:firstLine="709"/>
              <w:contextualSpacing/>
              <w:jc w:val="both"/>
              <w:rPr>
                <w:rFonts w:ascii="Times New Roman" w:eastAsia="Times New Roman" w:hAnsi="Times New Roman" w:cs="Times New Roman"/>
                <w:b/>
                <w:sz w:val="18"/>
                <w:szCs w:val="18"/>
                <w:lang w:eastAsia="ar-SA"/>
              </w:rPr>
            </w:pPr>
            <w:r>
              <w:rPr>
                <w:rFonts w:ascii="Times New Roman" w:eastAsia="Times New Roman" w:hAnsi="Times New Roman" w:cs="Times New Roman"/>
                <w:b/>
                <w:sz w:val="24"/>
                <w:szCs w:val="24"/>
                <w:lang w:eastAsia="ar-SA"/>
              </w:rPr>
              <w:t xml:space="preserve">8 </w:t>
            </w:r>
            <w:proofErr w:type="gramStart"/>
            <w:r>
              <w:rPr>
                <w:rFonts w:ascii="Times New Roman" w:eastAsia="Times New Roman" w:hAnsi="Times New Roman" w:cs="Times New Roman"/>
                <w:b/>
                <w:lang w:eastAsia="ar-SA"/>
              </w:rPr>
              <w:t xml:space="preserve">(  </w:t>
            </w:r>
            <w:proofErr w:type="gramEnd"/>
            <w:r>
              <w:rPr>
                <w:rFonts w:ascii="Times New Roman" w:eastAsia="Times New Roman" w:hAnsi="Times New Roman" w:cs="Times New Roman"/>
                <w:b/>
                <w:lang w:eastAsia="ar-SA"/>
              </w:rPr>
              <w:t xml:space="preserve">                  )</w:t>
            </w:r>
          </w:p>
        </w:tc>
      </w:tr>
      <w:tr w:rsidR="00D324FC" w14:paraId="65E18652" w14:textId="77777777">
        <w:trPr>
          <w:trHeight w:val="319"/>
        </w:trPr>
        <w:tc>
          <w:tcPr>
            <w:tcW w:w="6553" w:type="dxa"/>
            <w:gridSpan w:val="3"/>
            <w:tcBorders>
              <w:top w:val="single" w:sz="4" w:space="0" w:color="00000A"/>
              <w:bottom w:val="single" w:sz="4" w:space="0" w:color="00000A"/>
            </w:tcBorders>
            <w:shd w:val="clear" w:color="auto" w:fill="auto"/>
          </w:tcPr>
          <w:p w14:paraId="00003449"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Телефон</w:t>
            </w:r>
          </w:p>
          <w:p w14:paraId="22E27CFC" w14:textId="77777777" w:rsidR="00D324FC" w:rsidRDefault="00ED5A0C">
            <w:pPr>
              <w:widowControl w:val="0"/>
              <w:suppressAutoHyphens/>
              <w:spacing w:after="0" w:line="240" w:lineRule="auto"/>
              <w:ind w:left="-72" w:firstLine="709"/>
              <w:contextualSpacing/>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 xml:space="preserve">8 </w:t>
            </w:r>
            <w:proofErr w:type="gramStart"/>
            <w:r>
              <w:rPr>
                <w:rFonts w:ascii="Times New Roman" w:eastAsia="Times New Roman" w:hAnsi="Times New Roman" w:cs="Times New Roman"/>
                <w:b/>
                <w:sz w:val="20"/>
                <w:szCs w:val="20"/>
                <w:lang w:eastAsia="ar-SA"/>
              </w:rPr>
              <w:t xml:space="preserve">(  </w:t>
            </w:r>
            <w:proofErr w:type="gramEnd"/>
            <w:r>
              <w:rPr>
                <w:rFonts w:ascii="Times New Roman" w:eastAsia="Times New Roman" w:hAnsi="Times New Roman" w:cs="Times New Roman"/>
                <w:b/>
                <w:sz w:val="20"/>
                <w:szCs w:val="20"/>
                <w:lang w:eastAsia="ar-SA"/>
              </w:rPr>
              <w:t xml:space="preserve">                  )</w:t>
            </w:r>
          </w:p>
        </w:tc>
      </w:tr>
      <w:tr w:rsidR="00D324FC" w14:paraId="1B9D5F86" w14:textId="77777777">
        <w:trPr>
          <w:trHeight w:val="368"/>
        </w:trPr>
        <w:tc>
          <w:tcPr>
            <w:tcW w:w="6553" w:type="dxa"/>
            <w:gridSpan w:val="3"/>
            <w:tcBorders>
              <w:top w:val="single" w:sz="4" w:space="0" w:color="00000A"/>
              <w:bottom w:val="single" w:sz="4" w:space="0" w:color="00000A"/>
            </w:tcBorders>
            <w:shd w:val="clear" w:color="auto" w:fill="auto"/>
          </w:tcPr>
          <w:p w14:paraId="17EAD6F3"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Моб. Телефон</w:t>
            </w:r>
          </w:p>
          <w:p w14:paraId="2744F5FB" w14:textId="77777777" w:rsidR="00D324FC" w:rsidRDefault="00D324FC">
            <w:pPr>
              <w:widowControl w:val="0"/>
              <w:suppressAutoHyphens/>
              <w:spacing w:after="0" w:line="240" w:lineRule="auto"/>
              <w:ind w:firstLine="709"/>
              <w:contextualSpacing/>
              <w:jc w:val="both"/>
              <w:rPr>
                <w:rFonts w:ascii="Times New Roman" w:eastAsia="Times New Roman" w:hAnsi="Times New Roman" w:cs="Times New Roman"/>
                <w:sz w:val="20"/>
                <w:szCs w:val="20"/>
                <w:lang w:eastAsia="ar-SA"/>
              </w:rPr>
            </w:pPr>
          </w:p>
        </w:tc>
      </w:tr>
      <w:tr w:rsidR="00D324FC" w14:paraId="149CF557" w14:textId="77777777">
        <w:trPr>
          <w:trHeight w:val="184"/>
        </w:trPr>
        <w:tc>
          <w:tcPr>
            <w:tcW w:w="6553" w:type="dxa"/>
            <w:gridSpan w:val="3"/>
            <w:tcBorders>
              <w:top w:val="single" w:sz="4" w:space="0" w:color="00000A"/>
            </w:tcBorders>
            <w:shd w:val="clear" w:color="auto" w:fill="auto"/>
          </w:tcPr>
          <w:p w14:paraId="7F665A23" w14:textId="77777777" w:rsidR="00D324FC" w:rsidRDefault="00ED5A0C">
            <w:pPr>
              <w:widowControl w:val="0"/>
              <w:suppressAutoHyphens/>
              <w:spacing w:after="0" w:line="240" w:lineRule="auto"/>
              <w:ind w:firstLine="709"/>
              <w:contextualSpacing/>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Электронная почта</w:t>
            </w:r>
          </w:p>
        </w:tc>
      </w:tr>
    </w:tbl>
    <w:p w14:paraId="647CD190" w14:textId="77777777" w:rsidR="00D324FC" w:rsidRDefault="00D324FC">
      <w:pPr>
        <w:widowControl w:val="0"/>
        <w:suppressAutoHyphens/>
        <w:spacing w:after="0" w:line="240" w:lineRule="auto"/>
        <w:ind w:firstLine="709"/>
        <w:contextualSpacing/>
        <w:jc w:val="center"/>
        <w:rPr>
          <w:rFonts w:ascii="Times New Roman" w:eastAsia="Times New Roman" w:hAnsi="Times New Roman" w:cs="Times New Roman"/>
          <w:b/>
          <w:sz w:val="28"/>
          <w:szCs w:val="28"/>
          <w:lang w:eastAsia="ar-SA"/>
        </w:rPr>
      </w:pPr>
    </w:p>
    <w:p w14:paraId="23805BAE" w14:textId="77777777" w:rsidR="00D324FC" w:rsidRDefault="00D324FC">
      <w:pPr>
        <w:widowControl w:val="0"/>
        <w:suppressAutoHyphens/>
        <w:spacing w:after="0" w:line="23" w:lineRule="atLeast"/>
        <w:ind w:firstLine="709"/>
        <w:jc w:val="center"/>
        <w:rPr>
          <w:rFonts w:ascii="Times New Roman" w:eastAsia="Times New Roman" w:hAnsi="Times New Roman" w:cs="Times New Roman"/>
          <w:b/>
          <w:sz w:val="28"/>
          <w:szCs w:val="28"/>
          <w:lang w:eastAsia="ar-SA"/>
        </w:rPr>
      </w:pPr>
    </w:p>
    <w:p w14:paraId="0E49D7F0" w14:textId="77777777" w:rsidR="00D324FC" w:rsidRDefault="00ED5A0C">
      <w:pPr>
        <w:jc w:val="center"/>
        <w:rPr>
          <w:rFonts w:ascii="Times New Roman" w:eastAsia="Times New Roman" w:hAnsi="Times New Roman" w:cs="Times New Roman"/>
          <w:b/>
          <w:sz w:val="28"/>
          <w:szCs w:val="28"/>
          <w:lang w:eastAsia="ar-SA"/>
        </w:rPr>
      </w:pPr>
      <w:bookmarkStart w:id="299" w:name="_Toc490077867"/>
      <w:bookmarkEnd w:id="299"/>
      <w:r>
        <w:rPr>
          <w:rFonts w:ascii="Times New Roman" w:eastAsia="Times New Roman" w:hAnsi="Times New Roman" w:cs="Times New Roman"/>
          <w:b/>
          <w:sz w:val="28"/>
          <w:szCs w:val="28"/>
          <w:lang w:eastAsia="ar-SA"/>
        </w:rPr>
        <w:t>Заявление</w:t>
      </w:r>
    </w:p>
    <w:p w14:paraId="41EDCEBB" w14:textId="77777777" w:rsidR="00D324FC" w:rsidRDefault="00D324FC">
      <w:pPr>
        <w:widowControl w:val="0"/>
        <w:suppressAutoHyphens/>
        <w:spacing w:after="0" w:line="23" w:lineRule="atLeast"/>
        <w:ind w:firstLine="709"/>
        <w:jc w:val="center"/>
        <w:rPr>
          <w:rFonts w:ascii="Times New Roman" w:eastAsia="Times New Roman" w:hAnsi="Times New Roman" w:cs="Times New Roman"/>
          <w:b/>
          <w:sz w:val="28"/>
          <w:szCs w:val="28"/>
          <w:lang w:eastAsia="ar-SA"/>
        </w:rPr>
      </w:pPr>
    </w:p>
    <w:p w14:paraId="5B20ACC8" w14:textId="77777777" w:rsidR="00D324FC" w:rsidRDefault="006721AB" w:rsidP="006721AB">
      <w:pPr>
        <w:widowControl w:val="0"/>
        <w:suppressAutoHyphens/>
        <w:spacing w:after="0" w:line="23" w:lineRule="atLeast"/>
        <w:ind w:right="14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Прошу выдать согласие, содержащее обязательные технические требования и условия, на </w:t>
      </w:r>
      <w:r>
        <w:rPr>
          <w:rFonts w:ascii="Times New Roman" w:eastAsia="Times New Roman" w:hAnsi="Times New Roman" w:cs="Times New Roman"/>
          <w:bCs/>
          <w:sz w:val="24"/>
          <w:szCs w:val="24"/>
          <w:lang w:eastAsia="ar-SA"/>
        </w:rPr>
        <w:t>строительство, реконструкцию, устройство присоединения (примыкания) в границах придорожных полос и полос отвода автомобильных дорог общего пользования муниципального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Pr>
          <w:rFonts w:ascii="Times New Roman" w:eastAsia="Times New Roman" w:hAnsi="Times New Roman" w:cs="Times New Roman"/>
          <w:sz w:val="24"/>
          <w:szCs w:val="24"/>
          <w:lang w:eastAsia="ar-SA"/>
        </w:rPr>
        <w:t xml:space="preserve">  </w:t>
      </w:r>
      <w:r w:rsidR="00ED5A0C">
        <w:rPr>
          <w:rFonts w:ascii="Times New Roman" w:eastAsia="Times New Roman" w:hAnsi="Times New Roman" w:cs="Times New Roman"/>
          <w:sz w:val="24"/>
          <w:szCs w:val="24"/>
          <w:lang w:eastAsia="ar-SA"/>
        </w:rPr>
        <w:t>__________________________________________________________________________________</w:t>
      </w:r>
    </w:p>
    <w:p w14:paraId="0F914E20" w14:textId="77777777"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название объекта капитального строительства,</w:t>
      </w:r>
    </w:p>
    <w:p w14:paraId="546ED074"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sz w:val="24"/>
          <w:szCs w:val="24"/>
          <w:lang w:eastAsia="ar-SA"/>
        </w:rPr>
        <w:t>___________________________________________________________________________________</w:t>
      </w:r>
      <w:r>
        <w:rPr>
          <w:rFonts w:ascii="Times New Roman" w:eastAsia="Times New Roman" w:hAnsi="Times New Roman" w:cs="Times New Roman"/>
          <w:i/>
          <w:sz w:val="20"/>
          <w:szCs w:val="20"/>
          <w:lang w:eastAsia="ar-SA"/>
        </w:rPr>
        <w:t xml:space="preserve"> объектов непредназначенных, для осуществления дорожной деятельности, объектов дорожного сервиса</w:t>
      </w:r>
    </w:p>
    <w:p w14:paraId="3A3FE023"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w:t>
      </w:r>
      <w:r>
        <w:rPr>
          <w:rFonts w:ascii="Times New Roman" w:eastAsia="Times New Roman" w:hAnsi="Times New Roman" w:cs="Times New Roman"/>
          <w:sz w:val="20"/>
          <w:szCs w:val="20"/>
          <w:lang w:eastAsia="ar-SA"/>
        </w:rPr>
        <w:t>___________</w:t>
      </w:r>
      <w:r>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3F866B11" w14:textId="77777777"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w:t>
      </w:r>
    </w:p>
    <w:p w14:paraId="22C6488A"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кадастровый номер земельного участка </w:t>
      </w:r>
    </w:p>
    <w:p w14:paraId="2BD9960C" w14:textId="77777777" w:rsidR="00D324FC" w:rsidRDefault="00ED5A0C">
      <w:pPr>
        <w:widowControl w:val="0"/>
        <w:suppressAutoHyphens/>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___________________________________________________________</w:t>
      </w:r>
    </w:p>
    <w:p w14:paraId="555E21E0"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17466E36" w14:textId="77777777" w:rsidR="00D324FC" w:rsidRDefault="00ED5A0C">
      <w:pPr>
        <w:widowControl w:val="0"/>
        <w:suppressAutoHyphens/>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____________________________________________________________________________________________________</w:t>
      </w:r>
    </w:p>
    <w:p w14:paraId="03FECD4F" w14:textId="77777777" w:rsidR="00D324FC" w:rsidRDefault="00ED5A0C">
      <w:pPr>
        <w:widowControl w:val="0"/>
        <w:suppressAutoHyphens/>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В случае необходимости получения результата муниципальной услуги на бумажном носителе, указать МФЦ</w:t>
      </w:r>
    </w:p>
    <w:p w14:paraId="6117124F" w14:textId="77777777"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14:paraId="4D264CE5" w14:textId="77777777" w:rsidR="00D324FC" w:rsidRDefault="00ED5A0C">
      <w:pPr>
        <w:widowControl w:val="0"/>
        <w:suppressAutoHyphens/>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5160D21E" w14:textId="77777777"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lang w:eastAsia="ar-SA"/>
        </w:rPr>
      </w:pPr>
    </w:p>
    <w:p w14:paraId="0A69BC71" w14:textId="77777777" w:rsidR="00D324FC" w:rsidRDefault="00ED5A0C">
      <w:pPr>
        <w:widowControl w:val="0"/>
        <w:suppressAutoHyphens/>
        <w:spacing w:after="0" w:line="23" w:lineRule="atLeas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_______________________/__________________________/___________________________</w:t>
      </w:r>
    </w:p>
    <w:p w14:paraId="156EF1FA" w14:textId="77777777"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pPr>
      <w:r>
        <w:rPr>
          <w:rFonts w:ascii="Times New Roman" w:eastAsia="Times New Roman" w:hAnsi="Times New Roman" w:cs="Times New Roman"/>
          <w:i/>
          <w:sz w:val="16"/>
          <w:szCs w:val="16"/>
          <w:lang w:eastAsia="ar-SA"/>
        </w:rPr>
        <w:t xml:space="preserve">                        Должность                                                                              Подпись                                                                    Фамилия И.О. </w:t>
      </w:r>
    </w:p>
    <w:p w14:paraId="5C45BCC4" w14:textId="77777777" w:rsidR="00D324FC" w:rsidRDefault="00D324FC">
      <w:pPr>
        <w:widowControl w:val="0"/>
        <w:suppressAutoHyphens/>
        <w:spacing w:after="0" w:line="23" w:lineRule="atLeast"/>
        <w:ind w:firstLine="709"/>
        <w:jc w:val="both"/>
        <w:rPr>
          <w:rFonts w:ascii="Times New Roman" w:eastAsia="Times New Roman" w:hAnsi="Times New Roman" w:cs="Times New Roman"/>
          <w:b/>
          <w:sz w:val="24"/>
          <w:szCs w:val="24"/>
          <w:vertAlign w:val="superscript"/>
          <w:lang w:eastAsia="ar-SA"/>
        </w:rPr>
      </w:pPr>
    </w:p>
    <w:p w14:paraId="7A6786D6" w14:textId="77777777" w:rsidR="00D324FC" w:rsidRDefault="00ED5A0C">
      <w:pPr>
        <w:widowControl w:val="0"/>
        <w:suppressAutoHyphens/>
        <w:spacing w:after="0" w:line="23" w:lineRule="atLeast"/>
        <w:ind w:firstLine="709"/>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 xml:space="preserve">                                                      М.П.</w:t>
      </w:r>
      <w:r>
        <w:rPr>
          <w:rFonts w:ascii="Times New Roman" w:eastAsia="Times New Roman" w:hAnsi="Times New Roman" w:cs="Times New Roman"/>
          <w:b/>
          <w:sz w:val="20"/>
          <w:szCs w:val="20"/>
          <w:lang w:eastAsia="ar-SA"/>
        </w:rPr>
        <w:t xml:space="preserve">                                                               _______________________________</w:t>
      </w:r>
    </w:p>
    <w:p w14:paraId="70ACC590" w14:textId="77777777" w:rsidR="00D324FC" w:rsidRDefault="00ED5A0C">
      <w:pPr>
        <w:widowControl w:val="0"/>
        <w:suppressAutoHyphens/>
        <w:spacing w:after="0" w:line="23" w:lineRule="atLeast"/>
        <w:ind w:firstLine="709"/>
        <w:jc w:val="both"/>
        <w:rPr>
          <w:rFonts w:ascii="Times New Roman" w:eastAsia="Times New Roman" w:hAnsi="Times New Roman" w:cs="Times New Roman"/>
          <w:i/>
          <w:sz w:val="16"/>
          <w:szCs w:val="16"/>
          <w:lang w:eastAsia="ar-SA"/>
        </w:rPr>
        <w:sectPr w:rsidR="00D324FC">
          <w:footerReference w:type="default" r:id="rId17"/>
          <w:pgSz w:w="11906" w:h="16838"/>
          <w:pgMar w:top="851" w:right="709" w:bottom="1191" w:left="1134" w:header="567" w:footer="1134" w:gutter="0"/>
          <w:cols w:space="720"/>
          <w:formProt w:val="0"/>
          <w:docGrid w:linePitch="360" w:charSpace="-2049"/>
        </w:sectPr>
      </w:pPr>
      <w:r>
        <w:rPr>
          <w:rFonts w:ascii="Times New Roman" w:eastAsia="Times New Roman" w:hAnsi="Times New Roman" w:cs="Times New Roman"/>
          <w:i/>
          <w:sz w:val="16"/>
          <w:szCs w:val="16"/>
          <w:lang w:eastAsia="ar-SA"/>
        </w:rPr>
        <w:t>Дата</w:t>
      </w:r>
    </w:p>
    <w:p w14:paraId="2F240F0A" w14:textId="77777777" w:rsidR="00D324FC" w:rsidRDefault="00ED5A0C">
      <w:pPr>
        <w:pStyle w:val="10"/>
        <w:ind w:left="10773"/>
        <w:jc w:val="left"/>
        <w:rPr>
          <w:rFonts w:cs="Times New Roman"/>
          <w:b w:val="0"/>
          <w:color w:val="00000A"/>
          <w:szCs w:val="24"/>
          <w:lang w:eastAsia="ar-SA"/>
        </w:rPr>
      </w:pPr>
      <w:r>
        <w:rPr>
          <w:rFonts w:cs="Times New Roman"/>
          <w:b w:val="0"/>
          <w:color w:val="00000A"/>
          <w:szCs w:val="24"/>
          <w:lang w:eastAsia="ar-SA"/>
        </w:rPr>
        <w:lastRenderedPageBreak/>
        <w:t>Приложение 13</w:t>
      </w:r>
    </w:p>
    <w:p w14:paraId="1561B180" w14:textId="77777777" w:rsidR="00D324FC" w:rsidRDefault="00ED5A0C">
      <w:pPr>
        <w:pStyle w:val="af8"/>
        <w:ind w:left="10773"/>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5FE33E2F" w14:textId="77777777" w:rsidR="00D324FC" w:rsidRDefault="00ED5A0C">
      <w:pPr>
        <w:pStyle w:val="af8"/>
        <w:ind w:left="10773"/>
        <w:rPr>
          <w:rFonts w:ascii="Times New Roman" w:hAnsi="Times New Roman"/>
          <w:sz w:val="24"/>
          <w:szCs w:val="24"/>
        </w:rPr>
      </w:pPr>
      <w:r>
        <w:rPr>
          <w:rFonts w:ascii="Times New Roman" w:hAnsi="Times New Roman"/>
          <w:sz w:val="24"/>
          <w:szCs w:val="24"/>
        </w:rPr>
        <w:t>от «____» _______20___г. №_</w:t>
      </w:r>
    </w:p>
    <w:p w14:paraId="2BD5843E" w14:textId="77777777" w:rsidR="00D324FC" w:rsidRDefault="00ED5A0C">
      <w:pPr>
        <w:pStyle w:val="10"/>
        <w:rPr>
          <w:rFonts w:cs="Times New Roman"/>
          <w:color w:val="00000A"/>
          <w:szCs w:val="24"/>
          <w:lang w:eastAsia="ar-SA"/>
        </w:rPr>
      </w:pPr>
      <w:bookmarkStart w:id="300" w:name="_Toc490150132"/>
      <w:bookmarkStart w:id="301" w:name="_Toc490077887"/>
      <w:bookmarkEnd w:id="300"/>
      <w:bookmarkEnd w:id="301"/>
      <w:r>
        <w:rPr>
          <w:rFonts w:cs="Times New Roman"/>
          <w:color w:val="00000A"/>
          <w:szCs w:val="24"/>
          <w:lang w:eastAsia="ar-SA"/>
        </w:rPr>
        <w:t>Форма ситуационного плана с привязкой к автомобильной дороге</w:t>
      </w:r>
    </w:p>
    <w:p w14:paraId="393EF8F8" w14:textId="77777777" w:rsidR="00D324FC" w:rsidRDefault="00ED5A0C">
      <w:pPr>
        <w:spacing w:after="160" w:line="259" w:lineRule="auto"/>
        <w:jc w:val="center"/>
        <w:rPr>
          <w:rFonts w:ascii="Times New Roman" w:eastAsia="Times New Roman" w:hAnsi="Times New Roman" w:cs="Times New Roman"/>
          <w:b/>
          <w:bCs/>
          <w:sz w:val="24"/>
          <w:szCs w:val="32"/>
          <w:lang w:eastAsia="ar-SA"/>
        </w:rPr>
      </w:pPr>
      <w:r>
        <w:rPr>
          <w:noProof/>
        </w:rPr>
        <w:drawing>
          <wp:inline distT="0" distB="0" distL="0" distR="0" wp14:anchorId="71228755" wp14:editId="54AEB93F">
            <wp:extent cx="7924165" cy="523113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ChangeAspect="1" noChangeArrowheads="1"/>
                    </pic:cNvPicPr>
                  </pic:nvPicPr>
                  <pic:blipFill>
                    <a:blip r:embed="rId18" cstate="print"/>
                    <a:stretch>
                      <a:fillRect/>
                    </a:stretch>
                  </pic:blipFill>
                  <pic:spPr bwMode="auto">
                    <a:xfrm>
                      <a:off x="0" y="0"/>
                      <a:ext cx="7924165" cy="5231130"/>
                    </a:xfrm>
                    <a:prstGeom prst="rect">
                      <a:avLst/>
                    </a:prstGeom>
                  </pic:spPr>
                </pic:pic>
              </a:graphicData>
            </a:graphic>
          </wp:inline>
        </w:drawing>
      </w:r>
      <w:r>
        <w:br w:type="page"/>
      </w:r>
    </w:p>
    <w:p w14:paraId="3FE20FA5" w14:textId="77777777" w:rsidR="00D324FC" w:rsidRDefault="00ED5A0C">
      <w:pPr>
        <w:tabs>
          <w:tab w:val="center" w:pos="7512"/>
          <w:tab w:val="left" w:pos="12780"/>
        </w:tabs>
        <w:spacing w:after="160" w:line="259" w:lineRule="auto"/>
        <w:rPr>
          <w:rFonts w:ascii="Times New Roman" w:eastAsia="Times New Roman" w:hAnsi="Times New Roman" w:cs="Times New Roman"/>
          <w:b/>
          <w:bCs/>
          <w:sz w:val="24"/>
          <w:szCs w:val="32"/>
          <w:lang w:eastAsia="ar-SA"/>
        </w:rPr>
      </w:pPr>
      <w:r>
        <w:rPr>
          <w:rFonts w:ascii="Times New Roman" w:eastAsia="Times New Roman" w:hAnsi="Times New Roman" w:cs="Times New Roman"/>
          <w:b/>
          <w:bCs/>
          <w:sz w:val="24"/>
          <w:szCs w:val="32"/>
          <w:lang w:eastAsia="ar-SA"/>
        </w:rPr>
        <w:lastRenderedPageBreak/>
        <w:tab/>
        <w:t>Пример ситуационного плана присоединения к автомобильной дороге к Приложению 13</w:t>
      </w:r>
      <w:r>
        <w:rPr>
          <w:rFonts w:ascii="Times New Roman" w:eastAsia="Times New Roman" w:hAnsi="Times New Roman" w:cs="Times New Roman"/>
          <w:b/>
          <w:bCs/>
          <w:sz w:val="24"/>
          <w:szCs w:val="32"/>
          <w:lang w:eastAsia="ar-SA"/>
        </w:rPr>
        <w:tab/>
      </w:r>
    </w:p>
    <w:p w14:paraId="5E7F06B4" w14:textId="77777777" w:rsidR="00D324FC" w:rsidRDefault="00ED5A0C">
      <w:pPr>
        <w:widowControl w:val="0"/>
        <w:tabs>
          <w:tab w:val="left" w:pos="9214"/>
          <w:tab w:val="left" w:pos="11758"/>
        </w:tabs>
        <w:suppressAutoHyphens/>
        <w:spacing w:after="0" w:line="240" w:lineRule="auto"/>
        <w:jc w:val="center"/>
        <w:rPr>
          <w:rFonts w:ascii="Times New Roman" w:eastAsia="Times New Roman" w:hAnsi="Times New Roman" w:cs="Times New Roman"/>
          <w:sz w:val="24"/>
          <w:szCs w:val="24"/>
        </w:rPr>
      </w:pPr>
      <w:r>
        <w:rPr>
          <w:noProof/>
        </w:rPr>
        <w:drawing>
          <wp:inline distT="0" distB="0" distL="0" distR="0" wp14:anchorId="4E0578FB" wp14:editId="42FF1FE2">
            <wp:extent cx="8277225" cy="573405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19" cstate="print"/>
                    <a:stretch>
                      <a:fillRect/>
                    </a:stretch>
                  </pic:blipFill>
                  <pic:spPr bwMode="auto">
                    <a:xfrm>
                      <a:off x="0" y="0"/>
                      <a:ext cx="8277225" cy="5734050"/>
                    </a:xfrm>
                    <a:prstGeom prst="rect">
                      <a:avLst/>
                    </a:prstGeom>
                  </pic:spPr>
                </pic:pic>
              </a:graphicData>
            </a:graphic>
          </wp:inline>
        </w:drawing>
      </w:r>
      <w:r>
        <w:br w:type="page"/>
      </w:r>
    </w:p>
    <w:p w14:paraId="4A311875" w14:textId="77777777" w:rsidR="00D324FC" w:rsidRDefault="00ED5A0C">
      <w:pPr>
        <w:pStyle w:val="10"/>
        <w:ind w:left="10773"/>
        <w:jc w:val="left"/>
        <w:rPr>
          <w:rFonts w:cs="Times New Roman"/>
          <w:b w:val="0"/>
          <w:color w:val="00000A"/>
          <w:szCs w:val="24"/>
          <w:lang w:eastAsia="ar-SA"/>
        </w:rPr>
      </w:pPr>
      <w:r>
        <w:rPr>
          <w:rFonts w:cs="Times New Roman"/>
          <w:b w:val="0"/>
          <w:color w:val="00000A"/>
          <w:szCs w:val="24"/>
          <w:lang w:eastAsia="ar-SA"/>
        </w:rPr>
        <w:lastRenderedPageBreak/>
        <w:t>Приложение 14</w:t>
      </w:r>
    </w:p>
    <w:p w14:paraId="58841E03" w14:textId="77777777" w:rsidR="00D324FC" w:rsidRDefault="00ED5A0C">
      <w:pPr>
        <w:pStyle w:val="af8"/>
        <w:ind w:left="10773"/>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5F804D4D" w14:textId="77777777" w:rsidR="00D324FC" w:rsidRDefault="00ED5A0C">
      <w:pPr>
        <w:pStyle w:val="af8"/>
        <w:ind w:left="10773"/>
        <w:rPr>
          <w:rFonts w:ascii="Times New Roman" w:hAnsi="Times New Roman"/>
          <w:sz w:val="24"/>
          <w:szCs w:val="24"/>
        </w:rPr>
      </w:pPr>
      <w:r>
        <w:rPr>
          <w:rFonts w:ascii="Times New Roman" w:hAnsi="Times New Roman"/>
          <w:sz w:val="24"/>
          <w:szCs w:val="24"/>
        </w:rPr>
        <w:t>от «____» _______20___г. №_</w:t>
      </w:r>
    </w:p>
    <w:p w14:paraId="5822789C" w14:textId="77777777" w:rsidR="00D324FC" w:rsidRDefault="00ED5A0C">
      <w:pPr>
        <w:pStyle w:val="10"/>
        <w:rPr>
          <w:rFonts w:cs="Times New Roman"/>
          <w:color w:val="00000A"/>
          <w:szCs w:val="24"/>
          <w:lang w:eastAsia="ar-SA"/>
        </w:rPr>
      </w:pPr>
      <w:bookmarkStart w:id="302" w:name="_Toc490150131"/>
      <w:bookmarkEnd w:id="302"/>
      <w:r w:rsidRPr="00871142">
        <w:rPr>
          <w:rFonts w:cs="Times New Roman"/>
          <w:color w:val="00000A"/>
          <w:szCs w:val="24"/>
          <w:lang w:eastAsia="ar-SA"/>
        </w:rPr>
        <w:t>Форма схемы (дислокации) расположения информационных щитов</w:t>
      </w:r>
      <w:r w:rsidR="00D85FAE" w:rsidRPr="00871142">
        <w:rPr>
          <w:rFonts w:cs="Times New Roman"/>
          <w:color w:val="00000A"/>
          <w:szCs w:val="24"/>
          <w:lang w:eastAsia="ar-SA"/>
        </w:rPr>
        <w:t xml:space="preserve">, </w:t>
      </w:r>
      <w:r w:rsidRPr="00871142">
        <w:rPr>
          <w:rFonts w:cs="Times New Roman"/>
          <w:color w:val="00000A"/>
          <w:szCs w:val="24"/>
          <w:lang w:eastAsia="ar-SA"/>
        </w:rPr>
        <w:t>указателей с привязкой к километражу автомобильной дороги</w:t>
      </w:r>
    </w:p>
    <w:p w14:paraId="3D79D941" w14:textId="77777777" w:rsidR="00D324FC" w:rsidRDefault="00800448">
      <w:pPr>
        <w:widowControl w:val="0"/>
        <w:tabs>
          <w:tab w:val="left" w:pos="9214"/>
        </w:tabs>
        <w:suppressAutoHyphens/>
        <w:spacing w:after="0" w:line="240" w:lineRule="auto"/>
        <w:jc w:val="center"/>
        <w:rPr>
          <w:rFonts w:eastAsia="Calibri"/>
        </w:rPr>
      </w:pPr>
      <w:r>
        <w:rPr>
          <w:noProof/>
        </w:rPr>
        <w:drawing>
          <wp:inline distT="0" distB="0" distL="0" distR="0" wp14:anchorId="5076EDC1" wp14:editId="7D8BD7FB">
            <wp:extent cx="7768590" cy="4850130"/>
            <wp:effectExtent l="0" t="0" r="0" b="0"/>
            <wp:docPr id="6" name="Рисунок 1" descr="Прило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68590" cy="4850130"/>
                    </a:xfrm>
                    <a:prstGeom prst="rect">
                      <a:avLst/>
                    </a:prstGeom>
                    <a:noFill/>
                    <a:ln>
                      <a:noFill/>
                    </a:ln>
                  </pic:spPr>
                </pic:pic>
              </a:graphicData>
            </a:graphic>
          </wp:inline>
        </w:drawing>
      </w:r>
      <w:r w:rsidR="00ED5A0C">
        <w:br w:type="page"/>
      </w:r>
    </w:p>
    <w:p w14:paraId="069071A0" w14:textId="77777777" w:rsidR="00D324FC" w:rsidRDefault="00ED5A0C">
      <w:pPr>
        <w:jc w:val="center"/>
        <w:rPr>
          <w:rFonts w:ascii="Times New Roman" w:hAnsi="Times New Roman"/>
          <w:sz w:val="24"/>
          <w:szCs w:val="24"/>
        </w:rPr>
      </w:pPr>
      <w:r w:rsidRPr="00F374BA">
        <w:rPr>
          <w:rFonts w:ascii="Times New Roman" w:hAnsi="Times New Roman" w:cs="Times New Roman"/>
          <w:b/>
          <w:sz w:val="24"/>
          <w:szCs w:val="24"/>
        </w:rPr>
        <w:lastRenderedPageBreak/>
        <w:t xml:space="preserve">Пример схемы </w:t>
      </w:r>
      <w:r w:rsidR="00D85FAE" w:rsidRPr="00F374BA">
        <w:rPr>
          <w:rFonts w:ascii="Times New Roman" w:hAnsi="Times New Roman" w:cs="Times New Roman"/>
          <w:b/>
          <w:sz w:val="24"/>
          <w:szCs w:val="24"/>
        </w:rPr>
        <w:t xml:space="preserve">информационных щитов, </w:t>
      </w:r>
      <w:proofErr w:type="gramStart"/>
      <w:r w:rsidR="00D85FAE" w:rsidRPr="00F374BA">
        <w:rPr>
          <w:rFonts w:ascii="Times New Roman" w:hAnsi="Times New Roman" w:cs="Times New Roman"/>
          <w:b/>
          <w:sz w:val="24"/>
          <w:szCs w:val="24"/>
        </w:rPr>
        <w:t xml:space="preserve">указателей </w:t>
      </w:r>
      <w:r w:rsidRPr="00F374BA">
        <w:rPr>
          <w:rFonts w:ascii="Times New Roman" w:hAnsi="Times New Roman" w:cs="Times New Roman"/>
          <w:b/>
          <w:sz w:val="24"/>
          <w:szCs w:val="24"/>
        </w:rPr>
        <w:t xml:space="preserve"> к</w:t>
      </w:r>
      <w:proofErr w:type="gramEnd"/>
      <w:r w:rsidRPr="00F374BA">
        <w:rPr>
          <w:rFonts w:ascii="Times New Roman" w:hAnsi="Times New Roman" w:cs="Times New Roman"/>
          <w:b/>
          <w:sz w:val="24"/>
          <w:szCs w:val="24"/>
        </w:rPr>
        <w:t xml:space="preserve"> Приложению 14</w:t>
      </w:r>
      <w:bookmarkStart w:id="303" w:name="_Toc490150130"/>
      <w:bookmarkStart w:id="304" w:name="_Toc490077884"/>
      <w:r w:rsidR="00800448">
        <w:rPr>
          <w:rFonts w:ascii="Times New Roman" w:hAnsi="Times New Roman" w:cs="Times New Roman"/>
          <w:b/>
          <w:noProof/>
          <w:sz w:val="24"/>
          <w:szCs w:val="24"/>
        </w:rPr>
        <w:drawing>
          <wp:inline distT="0" distB="0" distL="0" distR="0" wp14:anchorId="78E9B456" wp14:editId="38B846B2">
            <wp:extent cx="9239250" cy="5764530"/>
            <wp:effectExtent l="0" t="0" r="0" b="0"/>
            <wp:docPr id="5" name="Рисунок 2" descr="Прило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250" cy="5764530"/>
                    </a:xfrm>
                    <a:prstGeom prst="rect">
                      <a:avLst/>
                    </a:prstGeom>
                    <a:noFill/>
                    <a:ln>
                      <a:noFill/>
                    </a:ln>
                  </pic:spPr>
                </pic:pic>
              </a:graphicData>
            </a:graphic>
          </wp:inline>
        </w:drawing>
      </w:r>
      <w:r>
        <w:br w:type="page"/>
      </w:r>
    </w:p>
    <w:p w14:paraId="6E63C6E3" w14:textId="77777777" w:rsidR="00D324FC" w:rsidRDefault="00ED5A0C">
      <w:pPr>
        <w:pStyle w:val="10"/>
        <w:ind w:left="10773"/>
        <w:jc w:val="left"/>
        <w:rPr>
          <w:rFonts w:cs="Times New Roman"/>
          <w:b w:val="0"/>
          <w:color w:val="00000A"/>
          <w:szCs w:val="24"/>
          <w:lang w:eastAsia="ar-SA"/>
        </w:rPr>
      </w:pPr>
      <w:r>
        <w:rPr>
          <w:rFonts w:cs="Times New Roman"/>
          <w:b w:val="0"/>
          <w:color w:val="00000A"/>
          <w:szCs w:val="24"/>
          <w:lang w:eastAsia="ar-SA"/>
        </w:rPr>
        <w:lastRenderedPageBreak/>
        <w:t>Приложение 15</w:t>
      </w:r>
    </w:p>
    <w:p w14:paraId="04D1E269" w14:textId="77777777" w:rsidR="00D324FC" w:rsidRDefault="00ED5A0C">
      <w:pPr>
        <w:pStyle w:val="af8"/>
        <w:ind w:left="10773"/>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02E79803" w14:textId="77777777" w:rsidR="00D324FC" w:rsidRDefault="00ED5A0C">
      <w:pPr>
        <w:pStyle w:val="af8"/>
        <w:ind w:left="10773"/>
        <w:rPr>
          <w:rFonts w:ascii="Times New Roman" w:hAnsi="Times New Roman"/>
          <w:sz w:val="24"/>
          <w:szCs w:val="24"/>
        </w:rPr>
      </w:pPr>
      <w:r>
        <w:rPr>
          <w:rFonts w:ascii="Times New Roman" w:hAnsi="Times New Roman"/>
          <w:sz w:val="24"/>
          <w:szCs w:val="24"/>
        </w:rPr>
        <w:t>от «____» _______20___г. №_</w:t>
      </w:r>
    </w:p>
    <w:bookmarkEnd w:id="303"/>
    <w:bookmarkEnd w:id="304"/>
    <w:p w14:paraId="09BF519B" w14:textId="77777777" w:rsidR="00D324FC" w:rsidRDefault="00ED5A0C">
      <w:pPr>
        <w:pStyle w:val="10"/>
        <w:rPr>
          <w:lang w:eastAsia="ar-SA"/>
        </w:rPr>
      </w:pPr>
      <w:r w:rsidRPr="00F374BA">
        <w:rPr>
          <w:lang w:eastAsia="ar-SA"/>
        </w:rPr>
        <w:t xml:space="preserve">Форма эскиза </w:t>
      </w:r>
      <w:r w:rsidR="00490F0C" w:rsidRPr="00F374BA">
        <w:rPr>
          <w:lang w:eastAsia="ar-SA"/>
        </w:rPr>
        <w:t>информационных щитов, указателей</w:t>
      </w:r>
    </w:p>
    <w:p w14:paraId="0BAA68BA" w14:textId="77777777" w:rsidR="00D324FC" w:rsidRDefault="00800448">
      <w:pPr>
        <w:spacing w:after="160" w:line="259" w:lineRule="auto"/>
        <w:jc w:val="center"/>
        <w:rPr>
          <w:rFonts w:ascii="Times New Roman" w:eastAsia="Times New Roman" w:hAnsi="Times New Roman" w:cs="Times New Roman"/>
          <w:b/>
          <w:bCs/>
          <w:sz w:val="24"/>
          <w:szCs w:val="32"/>
          <w:lang w:eastAsia="ar-SA"/>
        </w:rPr>
      </w:pPr>
      <w:r>
        <w:rPr>
          <w:rFonts w:ascii="Times New Roman" w:eastAsia="Times New Roman" w:hAnsi="Times New Roman" w:cs="Times New Roman"/>
          <w:b/>
          <w:bCs/>
          <w:noProof/>
          <w:sz w:val="24"/>
          <w:szCs w:val="32"/>
          <w:lang w:eastAsia="ar-SA"/>
        </w:rPr>
        <w:drawing>
          <wp:inline distT="0" distB="0" distL="0" distR="0" wp14:anchorId="107CF375" wp14:editId="24948C59">
            <wp:extent cx="8441690" cy="5274310"/>
            <wp:effectExtent l="0" t="0" r="0" b="0"/>
            <wp:docPr id="3" name="Рисунок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41690" cy="5274310"/>
                    </a:xfrm>
                    <a:prstGeom prst="rect">
                      <a:avLst/>
                    </a:prstGeom>
                    <a:noFill/>
                    <a:ln>
                      <a:noFill/>
                    </a:ln>
                  </pic:spPr>
                </pic:pic>
              </a:graphicData>
            </a:graphic>
          </wp:inline>
        </w:drawing>
      </w:r>
    </w:p>
    <w:p w14:paraId="238061A2" w14:textId="77777777" w:rsidR="00D324FC" w:rsidRDefault="00ED5A0C">
      <w:pPr>
        <w:jc w:val="center"/>
        <w:rPr>
          <w:rFonts w:ascii="Times New Roman" w:eastAsiaTheme="majorEastAsia" w:hAnsi="Times New Roman" w:cs="Times New Roman"/>
          <w:b/>
          <w:bCs/>
          <w:sz w:val="24"/>
          <w:szCs w:val="24"/>
          <w:lang w:eastAsia="ar-SA"/>
        </w:rPr>
      </w:pPr>
      <w:r w:rsidRPr="00F374BA">
        <w:rPr>
          <w:rFonts w:ascii="Times New Roman" w:hAnsi="Times New Roman" w:cs="Times New Roman"/>
          <w:b/>
          <w:sz w:val="24"/>
          <w:szCs w:val="24"/>
        </w:rPr>
        <w:lastRenderedPageBreak/>
        <w:t xml:space="preserve">Пример эскиза </w:t>
      </w:r>
      <w:r w:rsidR="00F374BA" w:rsidRPr="00F374BA">
        <w:rPr>
          <w:rFonts w:ascii="Times New Roman" w:hAnsi="Times New Roman" w:cs="Times New Roman"/>
          <w:b/>
          <w:sz w:val="24"/>
          <w:szCs w:val="24"/>
        </w:rPr>
        <w:t>информационных щитов, указателей</w:t>
      </w:r>
      <w:r w:rsidRPr="00F374BA">
        <w:rPr>
          <w:rFonts w:ascii="Times New Roman" w:hAnsi="Times New Roman" w:cs="Times New Roman"/>
          <w:b/>
          <w:sz w:val="24"/>
          <w:szCs w:val="24"/>
        </w:rPr>
        <w:t xml:space="preserve"> к Приложению </w:t>
      </w:r>
      <w:r w:rsidR="00F374BA" w:rsidRPr="00F374BA">
        <w:rPr>
          <w:rFonts w:ascii="Times New Roman" w:hAnsi="Times New Roman" w:cs="Times New Roman"/>
          <w:b/>
          <w:sz w:val="24"/>
          <w:szCs w:val="24"/>
        </w:rPr>
        <w:t>1</w:t>
      </w:r>
      <w:r w:rsidRPr="00F374BA">
        <w:rPr>
          <w:rFonts w:ascii="Times New Roman" w:hAnsi="Times New Roman" w:cs="Times New Roman"/>
          <w:b/>
          <w:sz w:val="24"/>
          <w:szCs w:val="24"/>
        </w:rPr>
        <w:t>5</w:t>
      </w:r>
      <w:bookmarkStart w:id="305" w:name="_Toc460163299"/>
      <w:bookmarkStart w:id="306" w:name="_Toc490077888"/>
      <w:bookmarkStart w:id="307" w:name="_Toc490150133"/>
      <w:bookmarkEnd w:id="305"/>
      <w:bookmarkEnd w:id="306"/>
      <w:r w:rsidR="00800448">
        <w:rPr>
          <w:rFonts w:ascii="Times New Roman" w:hAnsi="Times New Roman" w:cs="Times New Roman"/>
          <w:b/>
          <w:noProof/>
          <w:sz w:val="24"/>
          <w:szCs w:val="24"/>
        </w:rPr>
        <w:drawing>
          <wp:inline distT="0" distB="0" distL="0" distR="0" wp14:anchorId="71D8F8B0" wp14:editId="2BC96748">
            <wp:extent cx="8361045" cy="5837555"/>
            <wp:effectExtent l="0" t="0" r="0" b="0"/>
            <wp:docPr id="4" name="Рисунок 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61045" cy="5837555"/>
                    </a:xfrm>
                    <a:prstGeom prst="rect">
                      <a:avLst/>
                    </a:prstGeom>
                    <a:noFill/>
                    <a:ln>
                      <a:noFill/>
                    </a:ln>
                  </pic:spPr>
                </pic:pic>
              </a:graphicData>
            </a:graphic>
          </wp:inline>
        </w:drawing>
      </w:r>
      <w:r>
        <w:br w:type="page"/>
      </w:r>
    </w:p>
    <w:p w14:paraId="0F2E45AC" w14:textId="77777777" w:rsidR="00D324FC" w:rsidRDefault="00ED5A0C">
      <w:pPr>
        <w:pStyle w:val="10"/>
        <w:ind w:left="10773"/>
        <w:jc w:val="left"/>
        <w:rPr>
          <w:rFonts w:cs="Times New Roman"/>
          <w:b w:val="0"/>
          <w:color w:val="00000A"/>
          <w:szCs w:val="24"/>
          <w:lang w:eastAsia="ar-SA"/>
        </w:rPr>
      </w:pPr>
      <w:r>
        <w:rPr>
          <w:rFonts w:cs="Times New Roman"/>
          <w:b w:val="0"/>
          <w:color w:val="00000A"/>
          <w:szCs w:val="24"/>
          <w:lang w:eastAsia="ar-SA"/>
        </w:rPr>
        <w:lastRenderedPageBreak/>
        <w:t>Приложение 16</w:t>
      </w:r>
    </w:p>
    <w:p w14:paraId="7D337E72" w14:textId="77777777" w:rsidR="00D324FC" w:rsidRDefault="00ED5A0C">
      <w:pPr>
        <w:pStyle w:val="af8"/>
        <w:ind w:left="10773"/>
        <w:rPr>
          <w:rFonts w:ascii="Times New Roman" w:hAnsi="Times New Roman"/>
          <w:sz w:val="24"/>
          <w:szCs w:val="24"/>
        </w:rPr>
      </w:pPr>
      <w:r>
        <w:rPr>
          <w:rFonts w:ascii="Times New Roman" w:hAnsi="Times New Roman"/>
          <w:sz w:val="24"/>
          <w:szCs w:val="24"/>
        </w:rPr>
        <w:t xml:space="preserve">к </w:t>
      </w:r>
      <w:r w:rsidR="005F19D3">
        <w:rPr>
          <w:rFonts w:ascii="Times New Roman" w:hAnsi="Times New Roman"/>
          <w:sz w:val="24"/>
          <w:szCs w:val="24"/>
        </w:rPr>
        <w:t>А</w:t>
      </w:r>
      <w:r>
        <w:rPr>
          <w:rFonts w:ascii="Times New Roman" w:hAnsi="Times New Roman"/>
          <w:sz w:val="24"/>
          <w:szCs w:val="24"/>
        </w:rPr>
        <w:t xml:space="preserve">дминистративному регламенту </w:t>
      </w:r>
    </w:p>
    <w:p w14:paraId="3B86C6A3" w14:textId="77777777" w:rsidR="00D324FC" w:rsidRDefault="00ED5A0C">
      <w:pPr>
        <w:pStyle w:val="af8"/>
        <w:ind w:left="10773"/>
        <w:rPr>
          <w:rFonts w:ascii="Times New Roman" w:hAnsi="Times New Roman"/>
          <w:sz w:val="24"/>
          <w:szCs w:val="24"/>
        </w:rPr>
      </w:pPr>
      <w:r>
        <w:rPr>
          <w:rFonts w:ascii="Times New Roman" w:hAnsi="Times New Roman"/>
          <w:sz w:val="24"/>
          <w:szCs w:val="24"/>
        </w:rPr>
        <w:t>от «____» _______20___г. №_</w:t>
      </w:r>
    </w:p>
    <w:p w14:paraId="3C7F325B" w14:textId="77777777" w:rsidR="00D324FC" w:rsidRDefault="00ED5A0C">
      <w:pPr>
        <w:pStyle w:val="10"/>
        <w:rPr>
          <w:rFonts w:cs="Times New Roman"/>
          <w:color w:val="00000A"/>
          <w:szCs w:val="24"/>
          <w:lang w:eastAsia="ar-SA"/>
        </w:rPr>
      </w:pPr>
      <w:r>
        <w:rPr>
          <w:rFonts w:cs="Times New Roman"/>
          <w:color w:val="00000A"/>
          <w:szCs w:val="24"/>
          <w:lang w:eastAsia="ar-SA"/>
        </w:rPr>
        <w:t>Форма ситуационного плана - схем</w:t>
      </w:r>
      <w:r w:rsidR="00A31BB9">
        <w:rPr>
          <w:rFonts w:cs="Times New Roman"/>
          <w:color w:val="00000A"/>
          <w:szCs w:val="24"/>
          <w:lang w:eastAsia="ar-SA"/>
        </w:rPr>
        <w:t>а</w:t>
      </w:r>
      <w:r>
        <w:rPr>
          <w:rFonts w:cs="Times New Roman"/>
          <w:color w:val="00000A"/>
          <w:szCs w:val="24"/>
          <w:lang w:eastAsia="ar-SA"/>
        </w:rPr>
        <w:t xml:space="preserve"> с привязкой к автодороге, позволяющая определить маршрут прохождения трассы коммуникации</w:t>
      </w:r>
      <w:bookmarkEnd w:id="307"/>
    </w:p>
    <w:p w14:paraId="76BBB069" w14:textId="77777777" w:rsidR="00D324FC" w:rsidRDefault="00ED5A0C">
      <w:pPr>
        <w:jc w:val="center"/>
        <w:rPr>
          <w:rFonts w:ascii="Times New Roman" w:eastAsia="Times New Roman" w:hAnsi="Times New Roman" w:cs="Times New Roman"/>
          <w:sz w:val="24"/>
          <w:lang w:eastAsia="ar-SA"/>
        </w:rPr>
      </w:pPr>
      <w:r>
        <w:rPr>
          <w:noProof/>
        </w:rPr>
        <w:drawing>
          <wp:inline distT="0" distB="0" distL="0" distR="0" wp14:anchorId="688C0BFF" wp14:editId="5FB5237B">
            <wp:extent cx="7866380" cy="51777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4" cstate="print"/>
                    <a:stretch>
                      <a:fillRect/>
                    </a:stretch>
                  </pic:blipFill>
                  <pic:spPr bwMode="auto">
                    <a:xfrm>
                      <a:off x="0" y="0"/>
                      <a:ext cx="7866380" cy="5177790"/>
                    </a:xfrm>
                    <a:prstGeom prst="rect">
                      <a:avLst/>
                    </a:prstGeom>
                  </pic:spPr>
                </pic:pic>
              </a:graphicData>
            </a:graphic>
          </wp:inline>
        </w:drawing>
      </w:r>
      <w:r>
        <w:br w:type="page"/>
      </w:r>
    </w:p>
    <w:p w14:paraId="196BA6CE" w14:textId="77777777" w:rsidR="00D324FC" w:rsidRDefault="00ED5A0C">
      <w:pPr>
        <w:jc w:val="center"/>
        <w:rPr>
          <w:rFonts w:ascii="Times New Roman" w:eastAsia="Times New Roman" w:hAnsi="Times New Roman" w:cs="Times New Roman"/>
          <w:b/>
          <w:bCs/>
          <w:sz w:val="24"/>
          <w:szCs w:val="32"/>
          <w:lang w:eastAsia="ar-SA"/>
        </w:rPr>
        <w:sectPr w:rsidR="00D324FC">
          <w:headerReference w:type="default" r:id="rId25"/>
          <w:footerReference w:type="default" r:id="rId26"/>
          <w:pgSz w:w="16838" w:h="11906" w:orient="landscape"/>
          <w:pgMar w:top="851" w:right="962" w:bottom="993" w:left="851" w:header="567" w:footer="723" w:gutter="0"/>
          <w:cols w:space="720"/>
          <w:formProt w:val="0"/>
          <w:docGrid w:linePitch="360" w:charSpace="-2049"/>
        </w:sectPr>
      </w:pPr>
      <w:r>
        <w:rPr>
          <w:rFonts w:ascii="Times New Roman" w:eastAsia="Times New Roman" w:hAnsi="Times New Roman" w:cs="Times New Roman"/>
          <w:b/>
          <w:bCs/>
          <w:sz w:val="24"/>
          <w:szCs w:val="32"/>
          <w:lang w:eastAsia="ar-SA"/>
        </w:rPr>
        <w:lastRenderedPageBreak/>
        <w:t>Пример ситуационного плана маршрута прохождения трассы к Приложению</w:t>
      </w:r>
      <w:bookmarkStart w:id="308" w:name="_Toc460157611"/>
      <w:bookmarkStart w:id="309" w:name="_Toc460157697"/>
      <w:bookmarkStart w:id="310" w:name="_Toc490150134"/>
      <w:bookmarkEnd w:id="308"/>
      <w:bookmarkEnd w:id="309"/>
      <w:bookmarkEnd w:id="310"/>
      <w:r>
        <w:rPr>
          <w:rFonts w:ascii="Times New Roman" w:eastAsia="Times New Roman" w:hAnsi="Times New Roman" w:cs="Times New Roman"/>
          <w:b/>
          <w:bCs/>
          <w:sz w:val="24"/>
          <w:szCs w:val="32"/>
          <w:lang w:eastAsia="ar-SA"/>
        </w:rPr>
        <w:t xml:space="preserve"> 28</w:t>
      </w:r>
      <w:r>
        <w:rPr>
          <w:rFonts w:ascii="Times New Roman" w:eastAsia="Times New Roman" w:hAnsi="Times New Roman" w:cs="Times New Roman"/>
          <w:b/>
          <w:bCs/>
          <w:noProof/>
          <w:sz w:val="24"/>
          <w:szCs w:val="32"/>
        </w:rPr>
        <w:drawing>
          <wp:inline distT="0" distB="0" distL="0" distR="0" wp14:anchorId="431F0A76" wp14:editId="18E13679">
            <wp:extent cx="8277225" cy="588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7" cstate="print"/>
                    <a:stretch>
                      <a:fillRect/>
                    </a:stretch>
                  </pic:blipFill>
                  <pic:spPr bwMode="auto">
                    <a:xfrm>
                      <a:off x="0" y="0"/>
                      <a:ext cx="8277225" cy="5880100"/>
                    </a:xfrm>
                    <a:prstGeom prst="rect">
                      <a:avLst/>
                    </a:prstGeom>
                  </pic:spPr>
                </pic:pic>
              </a:graphicData>
            </a:graphic>
          </wp:inline>
        </w:drawing>
      </w:r>
    </w:p>
    <w:p w14:paraId="51EAEDA6" w14:textId="77777777" w:rsidR="00D324FC" w:rsidRPr="00B03309" w:rsidRDefault="00ED5A0C">
      <w:pPr>
        <w:pStyle w:val="10"/>
        <w:ind w:left="10631"/>
        <w:jc w:val="left"/>
        <w:rPr>
          <w:b w:val="0"/>
          <w:color w:val="00000A"/>
          <w:szCs w:val="24"/>
          <w:lang w:eastAsia="ar-SA"/>
        </w:rPr>
      </w:pPr>
      <w:bookmarkStart w:id="311" w:name="_Toc460157591"/>
      <w:bookmarkStart w:id="312" w:name="_Toc460157677"/>
      <w:bookmarkStart w:id="313" w:name="_Toc460163282"/>
      <w:bookmarkStart w:id="314" w:name="_Toc490077868"/>
      <w:r w:rsidRPr="00B03309">
        <w:rPr>
          <w:b w:val="0"/>
          <w:color w:val="00000A"/>
          <w:szCs w:val="24"/>
          <w:lang w:eastAsia="ar-SA"/>
        </w:rPr>
        <w:lastRenderedPageBreak/>
        <w:t>Приложение 1</w:t>
      </w:r>
      <w:bookmarkStart w:id="315" w:name="_Toc490077869"/>
      <w:bookmarkEnd w:id="311"/>
      <w:bookmarkEnd w:id="312"/>
      <w:bookmarkEnd w:id="313"/>
      <w:bookmarkEnd w:id="314"/>
      <w:r w:rsidRPr="00B03309">
        <w:rPr>
          <w:b w:val="0"/>
          <w:color w:val="00000A"/>
          <w:szCs w:val="24"/>
          <w:lang w:eastAsia="ar-SA"/>
        </w:rPr>
        <w:t>7</w:t>
      </w:r>
    </w:p>
    <w:p w14:paraId="3CABD7B7" w14:textId="77777777" w:rsidR="00D324FC" w:rsidRPr="00B03309" w:rsidRDefault="00ED5A0C">
      <w:pPr>
        <w:pStyle w:val="af8"/>
        <w:ind w:left="10631"/>
        <w:rPr>
          <w:rFonts w:ascii="Times New Roman" w:hAnsi="Times New Roman"/>
          <w:sz w:val="24"/>
          <w:szCs w:val="24"/>
        </w:rPr>
      </w:pPr>
      <w:r w:rsidRPr="00B03309">
        <w:rPr>
          <w:rFonts w:ascii="Times New Roman" w:hAnsi="Times New Roman"/>
          <w:sz w:val="24"/>
          <w:szCs w:val="24"/>
        </w:rPr>
        <w:t xml:space="preserve">к Административному регламенту </w:t>
      </w:r>
    </w:p>
    <w:p w14:paraId="277F5C3A" w14:textId="77777777" w:rsidR="00D324FC" w:rsidRDefault="00ED5A0C">
      <w:pPr>
        <w:pStyle w:val="af8"/>
        <w:ind w:left="10631"/>
        <w:rPr>
          <w:rFonts w:ascii="Times New Roman" w:hAnsi="Times New Roman"/>
          <w:sz w:val="24"/>
          <w:szCs w:val="24"/>
        </w:rPr>
      </w:pPr>
      <w:r w:rsidRPr="00B03309">
        <w:rPr>
          <w:rFonts w:ascii="Times New Roman" w:hAnsi="Times New Roman"/>
          <w:sz w:val="24"/>
          <w:szCs w:val="24"/>
        </w:rPr>
        <w:t>от «____» _______20___г. №_</w:t>
      </w:r>
    </w:p>
    <w:p w14:paraId="5C01E141" w14:textId="77777777" w:rsidR="00D324FC" w:rsidRDefault="00ED5A0C">
      <w:pPr>
        <w:pStyle w:val="10"/>
        <w:rPr>
          <w:szCs w:val="24"/>
          <w:lang w:eastAsia="ar-SA"/>
        </w:rPr>
      </w:pPr>
      <w:bookmarkStart w:id="316" w:name="_Toc490150123"/>
      <w:r>
        <w:rPr>
          <w:color w:val="00000A"/>
          <w:szCs w:val="24"/>
          <w:lang w:eastAsia="ar-SA"/>
        </w:rPr>
        <w:t xml:space="preserve">Описание документов, необходимых для предоставления </w:t>
      </w:r>
      <w:bookmarkEnd w:id="315"/>
      <w:bookmarkEnd w:id="316"/>
      <w:r>
        <w:rPr>
          <w:color w:val="00000A"/>
          <w:szCs w:val="24"/>
          <w:lang w:eastAsia="ar-SA"/>
        </w:rPr>
        <w:t>муниципальной услуги</w:t>
      </w:r>
    </w:p>
    <w:p w14:paraId="4F2B5FB1" w14:textId="77777777" w:rsidR="00D324FC" w:rsidRDefault="00D324FC">
      <w:pPr>
        <w:widowControl w:val="0"/>
        <w:suppressAutoHyphens/>
        <w:spacing w:after="0"/>
        <w:ind w:left="4890"/>
        <w:jc w:val="both"/>
        <w:rPr>
          <w:rFonts w:ascii="Times New Roman" w:eastAsia="Times New Roman" w:hAnsi="Times New Roman" w:cs="Times New Roman"/>
          <w:sz w:val="24"/>
          <w:szCs w:val="24"/>
          <w:lang w:eastAsia="ar-SA"/>
        </w:rPr>
      </w:pP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2" w:type="dxa"/>
          <w:left w:w="-5" w:type="dxa"/>
          <w:right w:w="0" w:type="dxa"/>
        </w:tblCellMar>
        <w:tblLook w:val="04A0" w:firstRow="1" w:lastRow="0" w:firstColumn="1" w:lastColumn="0" w:noHBand="0" w:noVBand="1"/>
      </w:tblPr>
      <w:tblGrid>
        <w:gridCol w:w="2408"/>
        <w:gridCol w:w="446"/>
        <w:gridCol w:w="2205"/>
        <w:gridCol w:w="6643"/>
        <w:gridCol w:w="3141"/>
      </w:tblGrid>
      <w:tr w:rsidR="00F551C8" w14:paraId="0A191EBF" w14:textId="77777777" w:rsidTr="00F551C8">
        <w:tc>
          <w:tcPr>
            <w:tcW w:w="240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4E02E46A" w14:textId="77777777" w:rsidR="00D324FC" w:rsidRDefault="00ED5A0C">
            <w:pPr>
              <w:widowControl w:val="0"/>
              <w:suppressAutoHyphens/>
              <w:spacing w:after="0"/>
              <w:ind w:left="6"/>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Класс документа</w:t>
            </w:r>
          </w:p>
        </w:tc>
        <w:tc>
          <w:tcPr>
            <w:tcW w:w="2653"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60018B8D" w14:textId="77777777" w:rsidR="00D324FC" w:rsidRDefault="00ED5A0C">
            <w:pPr>
              <w:widowControl w:val="0"/>
              <w:suppressAutoHyphens/>
              <w:spacing w:after="0"/>
              <w:ind w:left="3"/>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Виды документов</w:t>
            </w:r>
          </w:p>
        </w:tc>
        <w:tc>
          <w:tcPr>
            <w:tcW w:w="6657"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36538048" w14:textId="77777777" w:rsidR="00D324FC" w:rsidRDefault="00ED5A0C">
            <w:pPr>
              <w:widowControl w:val="0"/>
              <w:suppressAutoHyphens/>
              <w:spacing w:after="14"/>
              <w:ind w:left="1"/>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 документов</w:t>
            </w:r>
          </w:p>
        </w:tc>
        <w:tc>
          <w:tcPr>
            <w:tcW w:w="3145"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3C6D1EC0" w14:textId="77777777" w:rsidR="00D324FC" w:rsidRDefault="00ED5A0C">
            <w:pPr>
              <w:widowControl w:val="0"/>
              <w:suppressAutoHyphens/>
              <w:spacing w:after="14"/>
              <w:ind w:left="1"/>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подаче через РПГУ</w:t>
            </w:r>
          </w:p>
          <w:p w14:paraId="4141885D" w14:textId="77777777" w:rsidR="00D324FC" w:rsidRDefault="00D324FC">
            <w:pPr>
              <w:widowControl w:val="0"/>
              <w:suppressAutoHyphens/>
              <w:spacing w:after="63"/>
              <w:ind w:left="60"/>
              <w:jc w:val="center"/>
              <w:rPr>
                <w:rFonts w:ascii="Times New Roman" w:eastAsia="Times New Roman" w:hAnsi="Times New Roman" w:cs="Times New Roman"/>
                <w:sz w:val="24"/>
                <w:szCs w:val="24"/>
                <w:lang w:eastAsia="ar-SA"/>
              </w:rPr>
            </w:pPr>
          </w:p>
        </w:tc>
      </w:tr>
      <w:tr w:rsidR="00D324FC" w14:paraId="5F3140A1" w14:textId="77777777" w:rsidTr="00F551C8">
        <w:trPr>
          <w:trHeight w:val="737"/>
        </w:trPr>
        <w:tc>
          <w:tcPr>
            <w:tcW w:w="11718" w:type="dxa"/>
            <w:gridSpan w:val="4"/>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00BD3964" w14:textId="77777777" w:rsidR="00D324FC" w:rsidRDefault="00ED5A0C">
            <w:pPr>
              <w:widowControl w:val="0"/>
              <w:suppressAutoHyphens/>
              <w:spacing w:after="1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представляемые Заявителем</w:t>
            </w:r>
          </w:p>
        </w:tc>
        <w:tc>
          <w:tcPr>
            <w:tcW w:w="3145"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764F670C" w14:textId="77777777" w:rsidR="00D324FC" w:rsidRDefault="00D324FC">
            <w:pPr>
              <w:widowControl w:val="0"/>
              <w:suppressAutoHyphens/>
              <w:spacing w:after="63"/>
              <w:ind w:left="60"/>
              <w:jc w:val="center"/>
              <w:rPr>
                <w:rFonts w:ascii="Times New Roman" w:eastAsia="Times New Roman" w:hAnsi="Times New Roman" w:cs="Times New Roman"/>
                <w:sz w:val="24"/>
                <w:szCs w:val="24"/>
                <w:lang w:eastAsia="ar-SA"/>
              </w:rPr>
            </w:pPr>
          </w:p>
        </w:tc>
      </w:tr>
      <w:tr w:rsidR="00F551C8" w14:paraId="2BB153D3" w14:textId="77777777" w:rsidTr="00F551C8">
        <w:tc>
          <w:tcPr>
            <w:tcW w:w="5061" w:type="dxa"/>
            <w:gridSpan w:val="3"/>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F893CDF" w14:textId="77777777" w:rsidR="00D324FC" w:rsidRDefault="00ED5A0C">
            <w:pPr>
              <w:suppressAutoHyphen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w:t>
            </w:r>
          </w:p>
        </w:tc>
        <w:tc>
          <w:tcPr>
            <w:tcW w:w="66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F135CA" w14:textId="77777777" w:rsidR="00D324FC" w:rsidRDefault="00ED5A0C">
            <w:pPr>
              <w:suppressAutoHyphen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Заявление должно быть оформлено по форме, указанной в </w:t>
            </w:r>
            <w:r w:rsidRPr="00E43A32">
              <w:rPr>
                <w:rFonts w:ascii="Times New Roman" w:eastAsia="Times New Roman" w:hAnsi="Times New Roman" w:cs="Times New Roman"/>
                <w:sz w:val="24"/>
                <w:szCs w:val="24"/>
              </w:rPr>
              <w:t>Приложении 8-12</w:t>
            </w:r>
            <w:r>
              <w:rPr>
                <w:rFonts w:ascii="Times New Roman" w:eastAsia="Times New Roman" w:hAnsi="Times New Roman" w:cs="Times New Roman"/>
                <w:sz w:val="24"/>
                <w:szCs w:val="24"/>
              </w:rPr>
              <w:t xml:space="preserve"> к настоящему Административному регламенту</w:t>
            </w:r>
          </w:p>
        </w:tc>
        <w:tc>
          <w:tcPr>
            <w:tcW w:w="31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6A96D1D" w14:textId="77777777" w:rsidR="00D324FC" w:rsidRDefault="00ED5A0C">
            <w:pPr>
              <w:suppressAutoHyphens/>
              <w:spacing w:after="0"/>
              <w:ind w:left="46"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подаче заполняется интерактивная форма заявления</w:t>
            </w:r>
          </w:p>
          <w:p w14:paraId="7CCBA622" w14:textId="77777777" w:rsidR="00D324FC" w:rsidRDefault="00D324FC">
            <w:pPr>
              <w:suppressAutoHyphens/>
              <w:spacing w:after="0"/>
              <w:jc w:val="both"/>
              <w:rPr>
                <w:rFonts w:ascii="Times New Roman" w:eastAsia="Times New Roman" w:hAnsi="Times New Roman" w:cs="Times New Roman"/>
                <w:sz w:val="24"/>
                <w:szCs w:val="24"/>
              </w:rPr>
            </w:pPr>
          </w:p>
        </w:tc>
      </w:tr>
      <w:tr w:rsidR="00F551C8" w14:paraId="19620868" w14:textId="77777777" w:rsidTr="00F551C8">
        <w:tc>
          <w:tcPr>
            <w:tcW w:w="2855"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CE987AA" w14:textId="77777777" w:rsidR="00D324FC" w:rsidRDefault="00ED5A0C">
            <w:pPr>
              <w:suppressAutoHyphen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 удостоверяющий личность</w:t>
            </w:r>
          </w:p>
        </w:tc>
        <w:tc>
          <w:tcPr>
            <w:tcW w:w="22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6065F92" w14:textId="77777777" w:rsidR="00D324FC" w:rsidRDefault="00ED5A0C">
            <w:pPr>
              <w:suppressAutoHyphen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Паспорт гражданина Российской Федерации </w:t>
            </w:r>
          </w:p>
        </w:tc>
        <w:tc>
          <w:tcPr>
            <w:tcW w:w="66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D8D4393" w14:textId="77777777" w:rsidR="00D324FC" w:rsidRDefault="00ED5A0C">
            <w:pPr>
              <w:suppressAutoHyphen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Паспорт должен быть оформлен в соответствии с </w:t>
            </w:r>
            <w:r w:rsidR="00B03309">
              <w:rPr>
                <w:rFonts w:ascii="Times New Roman" w:eastAsia="Times New Roman" w:hAnsi="Times New Roman" w:cs="Times New Roman"/>
                <w:sz w:val="24"/>
                <w:szCs w:val="24"/>
              </w:rPr>
              <w:t>п</w:t>
            </w:r>
            <w:r>
              <w:rPr>
                <w:rFonts w:ascii="Times New Roman" w:eastAsia="Times New Roman" w:hAnsi="Times New Roman" w:cs="Times New Roman"/>
                <w:sz w:val="24"/>
                <w:szCs w:val="24"/>
              </w:rPr>
              <w:t>остановлением Правительства Р</w:t>
            </w:r>
            <w:r w:rsidR="00B03309">
              <w:rPr>
                <w:rFonts w:ascii="Times New Roman" w:eastAsia="Times New Roman" w:hAnsi="Times New Roman" w:cs="Times New Roman"/>
                <w:sz w:val="24"/>
                <w:szCs w:val="24"/>
              </w:rPr>
              <w:t>оссийской Федерации</w:t>
            </w:r>
            <w:r>
              <w:rPr>
                <w:rFonts w:ascii="Times New Roman" w:eastAsia="Times New Roman" w:hAnsi="Times New Roman" w:cs="Times New Roman"/>
                <w:sz w:val="24"/>
                <w:szCs w:val="24"/>
              </w:rPr>
              <w:t xml:space="preserve">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1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F662895" w14:textId="77777777" w:rsidR="00D324FC" w:rsidRDefault="00ED5A0C">
            <w:pPr>
              <w:suppressAutoHyphens/>
              <w:spacing w:after="0"/>
              <w:ind w:left="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подаче предоставляется электронный образ 2 и 3 страниц паспорта </w:t>
            </w:r>
            <w:r w:rsidR="00B03309">
              <w:rPr>
                <w:rFonts w:ascii="Times New Roman" w:eastAsia="Times New Roman" w:hAnsi="Times New Roman" w:cs="Times New Roman"/>
                <w:sz w:val="24"/>
                <w:szCs w:val="24"/>
              </w:rPr>
              <w:t>Российской Федерации</w:t>
            </w:r>
          </w:p>
          <w:p w14:paraId="2D2FAF3A" w14:textId="77777777" w:rsidR="00D324FC" w:rsidRDefault="00D324FC">
            <w:pPr>
              <w:suppressAutoHyphens/>
              <w:spacing w:after="0"/>
              <w:rPr>
                <w:rFonts w:ascii="Times New Roman" w:eastAsia="Times New Roman" w:hAnsi="Times New Roman" w:cs="Times New Roman"/>
                <w:sz w:val="24"/>
                <w:szCs w:val="24"/>
              </w:rPr>
            </w:pPr>
          </w:p>
        </w:tc>
      </w:tr>
      <w:tr w:rsidR="00F551C8" w14:paraId="06C54191" w14:textId="77777777" w:rsidTr="00F551C8">
        <w:tc>
          <w:tcPr>
            <w:tcW w:w="2855" w:type="dxa"/>
            <w:gridSpan w:val="2"/>
            <w:vMerge/>
            <w:tcBorders>
              <w:top w:val="single" w:sz="4" w:space="0" w:color="00000A"/>
              <w:left w:val="single" w:sz="4" w:space="0" w:color="000001"/>
              <w:bottom w:val="single" w:sz="4" w:space="0" w:color="00000A"/>
              <w:right w:val="single" w:sz="4" w:space="0" w:color="000001"/>
            </w:tcBorders>
            <w:shd w:val="clear" w:color="auto" w:fill="auto"/>
            <w:tcMar>
              <w:left w:w="-5" w:type="dxa"/>
            </w:tcMar>
          </w:tcPr>
          <w:p w14:paraId="60E94A6E" w14:textId="77777777" w:rsidR="00D324FC" w:rsidRDefault="00D324FC">
            <w:pPr>
              <w:widowControl w:val="0"/>
              <w:suppressAutoHyphens/>
              <w:jc w:val="both"/>
              <w:rPr>
                <w:rFonts w:ascii="Times New Roman" w:eastAsia="Times New Roman" w:hAnsi="Times New Roman" w:cs="Times New Roman"/>
                <w:sz w:val="24"/>
                <w:szCs w:val="24"/>
                <w:lang w:eastAsia="ar-SA"/>
              </w:rPr>
            </w:pPr>
          </w:p>
        </w:tc>
        <w:tc>
          <w:tcPr>
            <w:tcW w:w="2206" w:type="dxa"/>
            <w:tcBorders>
              <w:top w:val="single" w:sz="4" w:space="0" w:color="000001"/>
              <w:left w:val="single" w:sz="4" w:space="0" w:color="000001"/>
              <w:bottom w:val="single" w:sz="4" w:space="0" w:color="00000A"/>
              <w:right w:val="single" w:sz="4" w:space="0" w:color="000001"/>
            </w:tcBorders>
            <w:shd w:val="clear" w:color="auto" w:fill="auto"/>
            <w:tcMar>
              <w:left w:w="-5" w:type="dxa"/>
            </w:tcMar>
          </w:tcPr>
          <w:p w14:paraId="70D95731"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Удостоверение личности иностранного гражданина в Российской Федерации </w:t>
            </w:r>
          </w:p>
        </w:tc>
        <w:tc>
          <w:tcPr>
            <w:tcW w:w="66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CF2EEF5" w14:textId="77777777" w:rsidR="00D324FC" w:rsidRDefault="00ED5A0C">
            <w:pPr>
              <w:suppressAutoHyphens/>
              <w:spacing w:after="0"/>
            </w:pPr>
            <w:r>
              <w:rPr>
                <w:rFonts w:ascii="Times New Roman" w:eastAsia="Times New Roman" w:hAnsi="Times New Roman" w:cs="Times New Roman"/>
                <w:sz w:val="24"/>
                <w:szCs w:val="24"/>
                <w:lang w:eastAsia="ar-SA"/>
              </w:rPr>
              <w:t xml:space="preserve">В соответствии со статьей 10 Федерального </w:t>
            </w:r>
            <w:hyperlink r:id="rId28">
              <w:r>
                <w:rPr>
                  <w:rStyle w:val="-"/>
                  <w:rFonts w:ascii="Times New Roman" w:eastAsia="Times New Roman" w:hAnsi="Times New Roman" w:cs="Times New Roman"/>
                  <w:vanish/>
                  <w:webHidden/>
                  <w:sz w:val="24"/>
                  <w:szCs w:val="24"/>
                  <w:lang w:eastAsia="ar-SA"/>
                </w:rPr>
                <w:t>закона</w:t>
              </w:r>
            </w:hyperlink>
            <w:r>
              <w:rPr>
                <w:rFonts w:ascii="Times New Roman" w:eastAsia="Times New Roman" w:hAnsi="Times New Roman" w:cs="Times New Roman"/>
                <w:sz w:val="24"/>
                <w:szCs w:val="24"/>
                <w:lang w:eastAsia="ar-SA"/>
              </w:rPr>
              <w:t xml:space="preserve"> от 25.07.2002 №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p>
        </w:tc>
        <w:tc>
          <w:tcPr>
            <w:tcW w:w="31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EC60617" w14:textId="77777777" w:rsidR="00D324FC" w:rsidRDefault="00ED5A0C">
            <w:pPr>
              <w:widowControl w:val="0"/>
              <w:suppressAutoHyphens/>
              <w:spacing w:after="18"/>
              <w:ind w:right="2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14:paraId="3DE49F6F" w14:textId="77777777" w:rsidR="00D324FC" w:rsidRDefault="00D324FC">
            <w:pPr>
              <w:widowControl w:val="0"/>
              <w:suppressAutoHyphens/>
              <w:spacing w:after="18"/>
              <w:ind w:right="27"/>
              <w:jc w:val="both"/>
              <w:rPr>
                <w:rFonts w:ascii="Times New Roman" w:eastAsia="Times New Roman" w:hAnsi="Times New Roman" w:cs="Times New Roman"/>
                <w:sz w:val="24"/>
                <w:szCs w:val="24"/>
                <w:lang w:eastAsia="ar-SA"/>
              </w:rPr>
            </w:pPr>
          </w:p>
        </w:tc>
      </w:tr>
      <w:tr w:rsidR="00F551C8" w14:paraId="458B7D79" w14:textId="77777777" w:rsidTr="00F551C8">
        <w:tc>
          <w:tcPr>
            <w:tcW w:w="285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870FBCA" w14:textId="77777777" w:rsidR="00D324FC" w:rsidRDefault="00D324FC">
            <w:pPr>
              <w:widowControl w:val="0"/>
              <w:suppressAutoHyphens/>
              <w:jc w:val="both"/>
              <w:rPr>
                <w:rFonts w:ascii="Times New Roman" w:eastAsia="Times New Roman" w:hAnsi="Times New Roman" w:cs="Times New Roman"/>
                <w:sz w:val="24"/>
                <w:szCs w:val="24"/>
                <w:lang w:eastAsia="ar-SA"/>
              </w:rPr>
            </w:pPr>
          </w:p>
        </w:tc>
        <w:tc>
          <w:tcPr>
            <w:tcW w:w="220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178635B"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Удостоверение личности лица без гражданства в </w:t>
            </w:r>
            <w:r>
              <w:rPr>
                <w:rFonts w:ascii="Times New Roman" w:eastAsia="Times New Roman" w:hAnsi="Times New Roman" w:cs="Times New Roman"/>
                <w:sz w:val="24"/>
                <w:szCs w:val="24"/>
                <w:lang w:eastAsia="ar-SA"/>
              </w:rPr>
              <w:lastRenderedPageBreak/>
              <w:t xml:space="preserve">Российской Федерации </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02884DEA" w14:textId="77777777" w:rsidR="00D324FC" w:rsidRDefault="00ED5A0C">
            <w:r>
              <w:rPr>
                <w:rFonts w:ascii="Times New Roman" w:eastAsia="Times New Roman" w:hAnsi="Times New Roman" w:cs="Times New Roman"/>
                <w:sz w:val="24"/>
                <w:szCs w:val="24"/>
                <w:lang w:eastAsia="ar-SA"/>
              </w:rPr>
              <w:lastRenderedPageBreak/>
              <w:t xml:space="preserve">В соответствии со статьей 10 Федерального </w:t>
            </w:r>
            <w:hyperlink r:id="rId29">
              <w:r>
                <w:rPr>
                  <w:rStyle w:val="-"/>
                  <w:rFonts w:ascii="Times New Roman" w:eastAsia="Times New Roman" w:hAnsi="Times New Roman" w:cs="Times New Roman"/>
                  <w:vanish/>
                  <w:webHidden/>
                  <w:sz w:val="24"/>
                  <w:szCs w:val="24"/>
                  <w:lang w:eastAsia="ar-SA"/>
                </w:rPr>
                <w:t>закона</w:t>
              </w:r>
            </w:hyperlink>
            <w:r>
              <w:rPr>
                <w:rFonts w:ascii="Times New Roman" w:eastAsia="Times New Roman" w:hAnsi="Times New Roman" w:cs="Times New Roman"/>
                <w:sz w:val="24"/>
                <w:szCs w:val="24"/>
                <w:lang w:eastAsia="ar-SA"/>
              </w:rPr>
              <w:t xml:space="preserve"> от 25.07.2002 </w:t>
            </w:r>
            <w:r w:rsidR="00B03309">
              <w:rPr>
                <w:rFonts w:ascii="Times New Roman" w:eastAsia="Times New Roman" w:hAnsi="Times New Roman" w:cs="Times New Roman"/>
                <w:sz w:val="24"/>
                <w:szCs w:val="24"/>
                <w:lang w:eastAsia="ar-SA"/>
              </w:rPr>
              <w:br/>
            </w:r>
            <w:r>
              <w:rPr>
                <w:rFonts w:ascii="Times New Roman" w:eastAsia="Times New Roman" w:hAnsi="Times New Roman" w:cs="Times New Roman"/>
                <w:sz w:val="24"/>
                <w:szCs w:val="24"/>
                <w:lang w:eastAsia="ar-SA"/>
              </w:rPr>
              <w:t xml:space="preserve">№ 115-ФЗ «О правовом положении иностранных граждан в Российской Федерации» документами, удостоверяющими </w:t>
            </w:r>
            <w:r>
              <w:rPr>
                <w:rFonts w:ascii="Times New Roman" w:eastAsia="Times New Roman" w:hAnsi="Times New Roman" w:cs="Times New Roman"/>
                <w:sz w:val="24"/>
                <w:szCs w:val="24"/>
                <w:lang w:eastAsia="ar-SA"/>
              </w:rPr>
              <w:lastRenderedPageBreak/>
              <w:t xml:space="preserve">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4221B1CC" w14:textId="77777777" w:rsidR="00D324FC" w:rsidRDefault="00ED5A0C">
            <w:pPr>
              <w:widowControl w:val="0"/>
              <w:suppressAutoHyphens/>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lastRenderedPageBreak/>
              <w:t>электронный образ</w:t>
            </w:r>
          </w:p>
          <w:p w14:paraId="21AEAF65" w14:textId="77777777" w:rsidR="00D324FC" w:rsidRDefault="00D324FC">
            <w:pPr>
              <w:widowControl w:val="0"/>
              <w:suppressAutoHyphens/>
              <w:spacing w:after="14"/>
              <w:jc w:val="both"/>
              <w:rPr>
                <w:rFonts w:ascii="Times New Roman" w:eastAsia="Times New Roman" w:hAnsi="Times New Roman" w:cs="Times New Roman"/>
                <w:sz w:val="24"/>
                <w:szCs w:val="24"/>
                <w:lang w:eastAsia="ar-SA"/>
              </w:rPr>
            </w:pPr>
          </w:p>
        </w:tc>
      </w:tr>
      <w:tr w:rsidR="00F551C8" w14:paraId="6E31A74D" w14:textId="77777777" w:rsidTr="00F551C8">
        <w:tc>
          <w:tcPr>
            <w:tcW w:w="2855"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3596540" w14:textId="77777777" w:rsidR="00D324FC" w:rsidRDefault="00ED5A0C">
            <w:pPr>
              <w:widowControl w:val="0"/>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220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78DF701"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4C49C864" w14:textId="77777777"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459974CD" w14:textId="77777777" w:rsidR="00D324FC" w:rsidRDefault="00ED5A0C">
            <w:pPr>
              <w:widowControl w:val="0"/>
              <w:suppressAutoHyphens/>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14:paraId="2B22B976" w14:textId="77777777" w:rsidR="00D324FC" w:rsidRDefault="00D324FC">
            <w:pPr>
              <w:widowControl w:val="0"/>
              <w:suppressAutoHyphens/>
              <w:spacing w:after="14"/>
              <w:jc w:val="both"/>
              <w:rPr>
                <w:rFonts w:ascii="Times New Roman" w:eastAsia="Times New Roman" w:hAnsi="Times New Roman" w:cs="Times New Roman"/>
                <w:sz w:val="24"/>
                <w:szCs w:val="24"/>
                <w:lang w:eastAsia="ar-SA"/>
              </w:rPr>
            </w:pPr>
          </w:p>
        </w:tc>
      </w:tr>
      <w:tr w:rsidR="00F551C8" w14:paraId="27B0048B" w14:textId="77777777" w:rsidTr="00F551C8">
        <w:tc>
          <w:tcPr>
            <w:tcW w:w="2855"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1EC2119" w14:textId="77777777" w:rsidR="00D324FC" w:rsidRDefault="00ED5A0C">
            <w:pPr>
              <w:widowControl w:val="0"/>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Эскиз </w:t>
            </w:r>
            <w:r w:rsidR="00B03309">
              <w:rPr>
                <w:rFonts w:ascii="Times New Roman" w:eastAsia="Times New Roman" w:hAnsi="Times New Roman" w:cs="Times New Roman"/>
                <w:sz w:val="24"/>
                <w:szCs w:val="24"/>
                <w:lang w:eastAsia="ar-SA"/>
              </w:rPr>
              <w:t>информационных щитов, указателей</w:t>
            </w:r>
          </w:p>
        </w:tc>
        <w:tc>
          <w:tcPr>
            <w:tcW w:w="220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ABE73C1" w14:textId="77777777" w:rsidR="00D324FC" w:rsidRDefault="004025B7">
            <w:pPr>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Эскиз информационных щитов, указателей</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576B8B61" w14:textId="77777777"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информационных щитов</w:t>
            </w:r>
            <w:r w:rsidR="004025B7">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указателей в цвете с </w:t>
            </w:r>
            <w:r w:rsidRPr="00712C40">
              <w:rPr>
                <w:rFonts w:ascii="Times New Roman" w:eastAsia="Times New Roman" w:hAnsi="Times New Roman" w:cs="Times New Roman"/>
                <w:sz w:val="24"/>
                <w:szCs w:val="24"/>
                <w:lang w:eastAsia="ar-SA"/>
              </w:rPr>
              <w:t>фрагментом участка автомобильной дороги согласно Приложению 15 к</w:t>
            </w:r>
            <w:r>
              <w:rPr>
                <w:rFonts w:ascii="Times New Roman" w:eastAsia="Times New Roman" w:hAnsi="Times New Roman" w:cs="Times New Roman"/>
                <w:sz w:val="24"/>
                <w:szCs w:val="24"/>
                <w:lang w:eastAsia="ar-SA"/>
              </w:rPr>
              <w:t xml:space="preserve"> настоящему Административному регламенту</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53CEF808" w14:textId="77777777" w:rsidR="00D324FC" w:rsidRDefault="00ED5A0C">
            <w:pPr>
              <w:widowControl w:val="0"/>
              <w:suppressAutoHyphens/>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14:paraId="460E250C" w14:textId="77777777" w:rsidR="00D324FC" w:rsidRDefault="00D324FC">
            <w:pPr>
              <w:widowControl w:val="0"/>
              <w:suppressAutoHyphens/>
              <w:spacing w:after="14"/>
              <w:jc w:val="both"/>
              <w:rPr>
                <w:rFonts w:ascii="Times New Roman" w:eastAsia="Times New Roman" w:hAnsi="Times New Roman" w:cs="Times New Roman"/>
                <w:sz w:val="24"/>
                <w:szCs w:val="24"/>
                <w:lang w:eastAsia="ar-SA"/>
              </w:rPr>
            </w:pPr>
          </w:p>
        </w:tc>
      </w:tr>
      <w:tr w:rsidR="00F551C8" w14:paraId="11587385" w14:textId="77777777" w:rsidTr="00F551C8">
        <w:tc>
          <w:tcPr>
            <w:tcW w:w="2855"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6AB1167" w14:textId="77777777" w:rsidR="00D324FC" w:rsidRDefault="00ED5A0C" w:rsidP="00F551C8">
            <w:pPr>
              <w:widowControl w:val="0"/>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w:t>
            </w:r>
            <w:r w:rsidR="00F551C8">
              <w:rPr>
                <w:rFonts w:ascii="Times New Roman" w:eastAsia="Times New Roman" w:hAnsi="Times New Roman" w:cs="Times New Roman"/>
                <w:sz w:val="24"/>
                <w:szCs w:val="24"/>
                <w:lang w:eastAsia="ar-SA"/>
              </w:rPr>
              <w:t>удостоверяющий</w:t>
            </w:r>
            <w:r>
              <w:rPr>
                <w:rFonts w:ascii="Times New Roman" w:eastAsia="Times New Roman" w:hAnsi="Times New Roman" w:cs="Times New Roman"/>
                <w:sz w:val="24"/>
                <w:szCs w:val="24"/>
                <w:lang w:eastAsia="ar-SA"/>
              </w:rPr>
              <w:t xml:space="preserve"> документ</w:t>
            </w:r>
          </w:p>
        </w:tc>
        <w:tc>
          <w:tcPr>
            <w:tcW w:w="220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BC76C25" w14:textId="77777777" w:rsidR="00D324FC" w:rsidRDefault="00ED5A0C">
            <w:pPr>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Свидетельство о праве собственности</w:t>
            </w:r>
            <w:r w:rsidR="00B4597D">
              <w:rPr>
                <w:rFonts w:ascii="Times New Roman" w:eastAsia="Times New Roman" w:hAnsi="Times New Roman" w:cs="Times New Roman"/>
                <w:sz w:val="24"/>
                <w:szCs w:val="24"/>
                <w:lang w:eastAsia="ar-SA"/>
              </w:rPr>
              <w:t>/ Выписка из ЕГРН</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7C8C851B" w14:textId="77777777" w:rsidR="00F551C8" w:rsidRPr="00F551C8" w:rsidRDefault="00ED5A0C" w:rsidP="00F551C8">
            <w:pPr>
              <w:suppressAutoHyphens/>
              <w:spacing w:after="0"/>
              <w:rPr>
                <w:rFonts w:ascii="Times New Roman" w:eastAsia="Times New Roman" w:hAnsi="Times New Roman" w:cs="Times New Roman"/>
                <w:sz w:val="24"/>
                <w:szCs w:val="24"/>
                <w:lang w:eastAsia="ar-SA"/>
              </w:rPr>
            </w:pPr>
            <w:r w:rsidRPr="00F551C8">
              <w:rPr>
                <w:rFonts w:ascii="Times New Roman" w:eastAsia="Times New Roman" w:hAnsi="Times New Roman" w:cs="Times New Roman"/>
                <w:sz w:val="24"/>
                <w:szCs w:val="24"/>
                <w:lang w:eastAsia="ar-SA"/>
              </w:rPr>
              <w:t>Форма в соответствии с Федерального закона от 21.07.1997 № 122-ФЗ «О государственной регистрации прав на недвижимое имущество и сделок с ним»</w:t>
            </w:r>
            <w:r w:rsidR="00B4597D">
              <w:rPr>
                <w:rFonts w:ascii="Times New Roman" w:eastAsia="Times New Roman" w:hAnsi="Times New Roman" w:cs="Times New Roman"/>
                <w:sz w:val="24"/>
                <w:szCs w:val="24"/>
                <w:lang w:eastAsia="ar-SA"/>
              </w:rPr>
              <w:t xml:space="preserve">/ </w:t>
            </w:r>
            <w:r w:rsidR="00F551C8">
              <w:rPr>
                <w:rFonts w:ascii="Times New Roman" w:eastAsia="Times New Roman" w:hAnsi="Times New Roman" w:cs="Times New Roman"/>
                <w:sz w:val="24"/>
                <w:szCs w:val="24"/>
                <w:lang w:eastAsia="ar-SA"/>
              </w:rPr>
              <w:t xml:space="preserve">Форма в соответствии с </w:t>
            </w:r>
            <w:r w:rsidR="00F551C8" w:rsidRPr="00F551C8">
              <w:rPr>
                <w:rFonts w:ascii="Times New Roman" w:eastAsia="Times New Roman" w:hAnsi="Times New Roman" w:cs="Times New Roman"/>
                <w:sz w:val="24"/>
                <w:szCs w:val="24"/>
                <w:lang w:eastAsia="ar-SA"/>
              </w:rPr>
              <w:t>Федеральн</w:t>
            </w:r>
            <w:r w:rsidR="00F551C8">
              <w:rPr>
                <w:rFonts w:ascii="Times New Roman" w:eastAsia="Times New Roman" w:hAnsi="Times New Roman" w:cs="Times New Roman"/>
                <w:sz w:val="24"/>
                <w:szCs w:val="24"/>
                <w:lang w:eastAsia="ar-SA"/>
              </w:rPr>
              <w:t>ым</w:t>
            </w:r>
            <w:r w:rsidR="00F551C8" w:rsidRPr="00F551C8">
              <w:rPr>
                <w:rFonts w:ascii="Times New Roman" w:eastAsia="Times New Roman" w:hAnsi="Times New Roman" w:cs="Times New Roman"/>
                <w:sz w:val="24"/>
                <w:szCs w:val="24"/>
                <w:lang w:eastAsia="ar-SA"/>
              </w:rPr>
              <w:t xml:space="preserve"> закон</w:t>
            </w:r>
            <w:r w:rsidR="00F551C8">
              <w:rPr>
                <w:rFonts w:ascii="Times New Roman" w:eastAsia="Times New Roman" w:hAnsi="Times New Roman" w:cs="Times New Roman"/>
                <w:sz w:val="24"/>
                <w:szCs w:val="24"/>
                <w:lang w:eastAsia="ar-SA"/>
              </w:rPr>
              <w:t>ом</w:t>
            </w:r>
            <w:r w:rsidR="00F551C8" w:rsidRPr="00F551C8">
              <w:rPr>
                <w:rFonts w:ascii="Times New Roman" w:eastAsia="Times New Roman" w:hAnsi="Times New Roman" w:cs="Times New Roman"/>
                <w:sz w:val="24"/>
                <w:szCs w:val="24"/>
                <w:lang w:eastAsia="ar-SA"/>
              </w:rPr>
              <w:t xml:space="preserve"> от 13.07.2015 </w:t>
            </w:r>
            <w:r w:rsidR="00F551C8">
              <w:rPr>
                <w:rFonts w:ascii="Times New Roman" w:eastAsia="Times New Roman" w:hAnsi="Times New Roman" w:cs="Times New Roman"/>
                <w:sz w:val="24"/>
                <w:szCs w:val="24"/>
                <w:lang w:eastAsia="ar-SA"/>
              </w:rPr>
              <w:t>№</w:t>
            </w:r>
            <w:r w:rsidR="00F551C8" w:rsidRPr="00F551C8">
              <w:rPr>
                <w:rFonts w:ascii="Times New Roman" w:eastAsia="Times New Roman" w:hAnsi="Times New Roman" w:cs="Times New Roman"/>
                <w:sz w:val="24"/>
                <w:szCs w:val="24"/>
                <w:lang w:eastAsia="ar-SA"/>
              </w:rPr>
              <w:t xml:space="preserve"> 218-ФЗ</w:t>
            </w:r>
          </w:p>
          <w:p w14:paraId="35DB4975" w14:textId="77777777" w:rsidR="00D324FC" w:rsidRDefault="00F551C8" w:rsidP="00F551C8">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F551C8">
              <w:rPr>
                <w:rFonts w:ascii="Times New Roman" w:eastAsia="Times New Roman" w:hAnsi="Times New Roman" w:cs="Times New Roman"/>
                <w:sz w:val="24"/>
                <w:szCs w:val="24"/>
                <w:lang w:eastAsia="ar-SA"/>
              </w:rPr>
              <w:t>О государственной регистрации недвижимости</w:t>
            </w:r>
            <w:r>
              <w:rPr>
                <w:rFonts w:ascii="Times New Roman" w:eastAsia="Times New Roman" w:hAnsi="Times New Roman" w:cs="Times New Roman"/>
                <w:sz w:val="24"/>
                <w:szCs w:val="24"/>
                <w:lang w:eastAsia="ar-SA"/>
              </w:rPr>
              <w:t>»</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389DCFAB" w14:textId="77777777" w:rsidR="00D324FC" w:rsidRDefault="00ED5A0C">
            <w:pPr>
              <w:widowControl w:val="0"/>
              <w:suppressAutoHyphens/>
              <w:spacing w:after="1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14:paraId="19349583" w14:textId="77777777" w:rsidR="00D324FC" w:rsidRDefault="00D324FC">
            <w:pPr>
              <w:widowControl w:val="0"/>
              <w:suppressAutoHyphens/>
              <w:spacing w:after="14"/>
              <w:jc w:val="both"/>
              <w:rPr>
                <w:rFonts w:ascii="Times New Roman" w:eastAsia="Times New Roman" w:hAnsi="Times New Roman" w:cs="Times New Roman"/>
                <w:sz w:val="24"/>
                <w:szCs w:val="24"/>
                <w:lang w:eastAsia="ar-SA"/>
              </w:rPr>
            </w:pPr>
          </w:p>
        </w:tc>
      </w:tr>
      <w:tr w:rsidR="00F551C8" w14:paraId="55EEDBFF" w14:textId="77777777" w:rsidTr="00F551C8">
        <w:tc>
          <w:tcPr>
            <w:tcW w:w="2855" w:type="dxa"/>
            <w:gridSpan w:val="2"/>
            <w:vMerge w:val="restart"/>
            <w:tcBorders>
              <w:top w:val="single" w:sz="4" w:space="0" w:color="00000A"/>
              <w:left w:val="single" w:sz="4" w:space="0" w:color="00000A"/>
              <w:bottom w:val="single" w:sz="4" w:space="0" w:color="000001"/>
              <w:right w:val="single" w:sz="4" w:space="0" w:color="00000A"/>
            </w:tcBorders>
            <w:shd w:val="clear" w:color="auto" w:fill="auto"/>
            <w:tcMar>
              <w:left w:w="-5" w:type="dxa"/>
            </w:tcMar>
          </w:tcPr>
          <w:p w14:paraId="09548040" w14:textId="77777777" w:rsidR="00D324FC" w:rsidRDefault="00ED5A0C">
            <w:pPr>
              <w:widowControl w:val="0"/>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220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9C8BCF1"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75052B09" w14:textId="77777777"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w:t>
            </w:r>
            <w:r w:rsidR="004025B7">
              <w:rPr>
                <w:rFonts w:ascii="Times New Roman" w:eastAsia="Times New Roman" w:hAnsi="Times New Roman" w:cs="Times New Roman"/>
                <w:sz w:val="24"/>
                <w:szCs w:val="24"/>
                <w:lang w:eastAsia="ar-SA"/>
              </w:rPr>
              <w:t>Гражданским кодексом Российской Федерации</w:t>
            </w:r>
            <w:r>
              <w:rPr>
                <w:rFonts w:ascii="Times New Roman" w:eastAsia="Times New Roman" w:hAnsi="Times New Roman" w:cs="Times New Roman"/>
                <w:sz w:val="24"/>
                <w:szCs w:val="24"/>
                <w:lang w:eastAsia="ar-SA"/>
              </w:rPr>
              <w:t>. Срок действия должен соответствовать периоду предоставления услуги.</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6250EF07" w14:textId="77777777" w:rsidR="00D324FC" w:rsidRDefault="00ED5A0C">
            <w:pPr>
              <w:widowControl w:val="0"/>
              <w:suppressAutoHyphens/>
              <w:spacing w:after="14"/>
              <w:ind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tc>
      </w:tr>
      <w:tr w:rsidR="00F551C8" w14:paraId="46AA4B82" w14:textId="77777777" w:rsidTr="00F551C8">
        <w:tc>
          <w:tcPr>
            <w:tcW w:w="2855" w:type="dxa"/>
            <w:gridSpan w:val="2"/>
            <w:vMerge/>
            <w:tcBorders>
              <w:top w:val="single" w:sz="4" w:space="0" w:color="000001"/>
              <w:left w:val="single" w:sz="4" w:space="0" w:color="00000A"/>
              <w:bottom w:val="single" w:sz="4" w:space="0" w:color="000001"/>
              <w:right w:val="single" w:sz="4" w:space="0" w:color="00000A"/>
            </w:tcBorders>
            <w:shd w:val="clear" w:color="auto" w:fill="auto"/>
            <w:tcMar>
              <w:left w:w="-5" w:type="dxa"/>
            </w:tcMar>
          </w:tcPr>
          <w:p w14:paraId="477ABA86" w14:textId="77777777" w:rsidR="00D324FC" w:rsidRDefault="00D324FC">
            <w:pPr>
              <w:widowControl w:val="0"/>
              <w:suppressAutoHyphens/>
              <w:jc w:val="both"/>
              <w:rPr>
                <w:rFonts w:ascii="Times New Roman" w:eastAsia="Times New Roman" w:hAnsi="Times New Roman" w:cs="Times New Roman"/>
                <w:sz w:val="24"/>
                <w:szCs w:val="24"/>
                <w:lang w:eastAsia="ar-SA"/>
              </w:rPr>
            </w:pPr>
          </w:p>
        </w:tc>
        <w:tc>
          <w:tcPr>
            <w:tcW w:w="220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A528E4E"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5C2A2831" w14:textId="77777777"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произвольной форме, подписан и утвержден генеральным директором, со сроком полномочий соответствующему периоду предоставления услуги </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5854C22E" w14:textId="77777777" w:rsidR="00D324FC" w:rsidRDefault="00ED5A0C">
            <w:pPr>
              <w:widowControl w:val="0"/>
              <w:suppressAutoHyphens/>
              <w:spacing w:after="14"/>
              <w:ind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tc>
      </w:tr>
      <w:tr w:rsidR="00D324FC" w14:paraId="6B04B2EB" w14:textId="77777777" w:rsidTr="00F551C8">
        <w:tc>
          <w:tcPr>
            <w:tcW w:w="14863" w:type="dxa"/>
            <w:gridSpan w:val="5"/>
            <w:tcBorders>
              <w:top w:val="single" w:sz="4" w:space="0" w:color="00000A"/>
              <w:left w:val="single" w:sz="4" w:space="0" w:color="00000A"/>
              <w:bottom w:val="single" w:sz="4" w:space="0" w:color="00000A"/>
              <w:right w:val="single" w:sz="4" w:space="0" w:color="000001"/>
            </w:tcBorders>
            <w:shd w:val="clear" w:color="auto" w:fill="auto"/>
            <w:tcMar>
              <w:left w:w="-5" w:type="dxa"/>
            </w:tcMar>
          </w:tcPr>
          <w:p w14:paraId="0E1F8A2E" w14:textId="77777777" w:rsidR="00D324FC" w:rsidRDefault="00ED5A0C">
            <w:pPr>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Документы, запрашиваемые в рамках межведомственного взаимодействия</w:t>
            </w:r>
          </w:p>
        </w:tc>
      </w:tr>
      <w:tr w:rsidR="00F551C8" w14:paraId="55443F52" w14:textId="77777777" w:rsidTr="00F551C8">
        <w:tc>
          <w:tcPr>
            <w:tcW w:w="24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 w:type="dxa"/>
            </w:tcMar>
          </w:tcPr>
          <w:p w14:paraId="2E50C1A8" w14:textId="77777777" w:rsidR="00D324FC" w:rsidRDefault="00ED5A0C">
            <w:pPr>
              <w:widowControl w:val="0"/>
              <w:suppressAutoHyphens/>
              <w:ind w:left="13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удостоверяющие юридическое лицо или индивидуального предпринимателя</w:t>
            </w:r>
          </w:p>
        </w:tc>
        <w:tc>
          <w:tcPr>
            <w:tcW w:w="2653"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B220D3D"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Выписку </w:t>
            </w:r>
            <w:r>
              <w:rPr>
                <w:rFonts w:ascii="Times New Roman" w:eastAsia="Times New Roman" w:hAnsi="Times New Roman" w:cs="Times New Roman"/>
                <w:sz w:val="24"/>
                <w:szCs w:val="24"/>
                <w:lang w:eastAsia="ar-SA"/>
              </w:rPr>
              <w:t xml:space="preserve">(сведения) </w:t>
            </w:r>
            <w:r>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1462DABE" w14:textId="77777777"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в Федеральной налоговой службе. Форма и вид в соответствии с Федеральным законом от 08.08.2001 N 129-ФЗ "О государственной регистрации юридических лиц и индивидуальных предпринимателей" </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2F6E6EFC" w14:textId="77777777"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14:paraId="3AA489B9" w14:textId="77777777"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F551C8" w14:paraId="2C85AE73" w14:textId="77777777" w:rsidTr="00F551C8">
        <w:tc>
          <w:tcPr>
            <w:tcW w:w="2408"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63E00B6" w14:textId="77777777"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tc>
        <w:tc>
          <w:tcPr>
            <w:tcW w:w="2653"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3AE0A62" w14:textId="77777777" w:rsidR="00D324FC" w:rsidRDefault="00ED5A0C">
            <w:pP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Выписка из единого государственного реестра индивидуальных предпринимателей (ЕГРИП)</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46D0F0EC" w14:textId="77777777"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в Федеральной налоговой службе. Форма и вид в соответствии с Федеральным законом от 08.08.2001 N 129-ФЗ "О государственной регистрации юридических лиц и индивидуальных предпринимателей"</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58B764BA" w14:textId="77777777"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14:paraId="0EA008FE" w14:textId="77777777"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F551C8" w14:paraId="6F1BD563" w14:textId="77777777" w:rsidTr="00F551C8">
        <w:tc>
          <w:tcPr>
            <w:tcW w:w="2408"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F8231C5" w14:textId="77777777"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tc>
        <w:tc>
          <w:tcPr>
            <w:tcW w:w="2653"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0BC0AB0" w14:textId="77777777" w:rsidR="00D324FC" w:rsidRPr="00F551C8" w:rsidRDefault="00ED5A0C">
            <w:r w:rsidRPr="00F551C8">
              <w:rPr>
                <w:rFonts w:ascii="Times New Roman" w:eastAsia="Times New Roman" w:hAnsi="Times New Roman" w:cs="Times New Roman"/>
                <w:sz w:val="24"/>
                <w:szCs w:val="24"/>
                <w:lang w:eastAsia="ar-SA"/>
              </w:rPr>
              <w:t>Выписка (сведения) из Единого государственного реестра недвижимости (при их наличии) (ЕГРН).</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28F2DDA7" w14:textId="77777777" w:rsidR="00D324FC" w:rsidRPr="00F551C8" w:rsidRDefault="00ED5A0C" w:rsidP="00F551C8">
            <w:pPr>
              <w:rPr>
                <w:rFonts w:ascii="Times New Roman" w:eastAsia="Times New Roman" w:hAnsi="Times New Roman" w:cs="Times New Roman"/>
                <w:sz w:val="24"/>
                <w:szCs w:val="24"/>
                <w:lang w:eastAsia="ar-SA"/>
              </w:rPr>
            </w:pPr>
            <w:r w:rsidRPr="00F551C8">
              <w:rPr>
                <w:rFonts w:ascii="Times New Roman" w:eastAsia="Times New Roman" w:hAnsi="Times New Roman" w:cs="Times New Roman"/>
                <w:sz w:val="24"/>
                <w:szCs w:val="24"/>
                <w:lang w:eastAsia="ar-SA"/>
              </w:rPr>
              <w:t>Выдается в Управлении Федеральной службы государственной регистрации, кадастра и картографии по Московской области. Фома и вид в соотве</w:t>
            </w:r>
            <w:r w:rsidR="00F551C8" w:rsidRPr="00F551C8">
              <w:rPr>
                <w:rFonts w:ascii="Times New Roman" w:eastAsia="Times New Roman" w:hAnsi="Times New Roman" w:cs="Times New Roman"/>
                <w:sz w:val="24"/>
                <w:szCs w:val="24"/>
                <w:lang w:eastAsia="ar-SA"/>
              </w:rPr>
              <w:t>тствии с Федеральным законом от 13.07.2015 № 218-ФЗ «О государственной регистрации недвижимости».</w:t>
            </w:r>
          </w:p>
          <w:p w14:paraId="082E0FBC" w14:textId="77777777" w:rsidR="00D324FC" w:rsidRPr="00F551C8" w:rsidRDefault="00D324FC">
            <w:pPr>
              <w:suppressAutoHyphens/>
              <w:spacing w:after="0"/>
              <w:rPr>
                <w:rFonts w:ascii="Times New Roman" w:eastAsia="Times New Roman" w:hAnsi="Times New Roman" w:cs="Times New Roman"/>
                <w:sz w:val="24"/>
                <w:szCs w:val="24"/>
                <w:lang w:eastAsia="ar-SA"/>
              </w:rPr>
            </w:pP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6A1E5E62" w14:textId="77777777"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14:paraId="2A17D38F" w14:textId="77777777"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F551C8" w14:paraId="378F6007" w14:textId="77777777" w:rsidTr="00F551C8">
        <w:tc>
          <w:tcPr>
            <w:tcW w:w="2408"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9D618E6" w14:textId="77777777"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p w14:paraId="4585F29E" w14:textId="77777777" w:rsidR="00F551C8" w:rsidRDefault="00F551C8">
            <w:pPr>
              <w:widowControl w:val="0"/>
              <w:suppressAutoHyphens/>
              <w:ind w:left="132" w:firstLine="142"/>
              <w:jc w:val="both"/>
              <w:rPr>
                <w:rFonts w:ascii="Times New Roman" w:eastAsia="Times New Roman" w:hAnsi="Times New Roman" w:cs="Times New Roman"/>
                <w:sz w:val="24"/>
                <w:szCs w:val="24"/>
                <w:lang w:eastAsia="ar-SA"/>
              </w:rPr>
            </w:pPr>
          </w:p>
        </w:tc>
        <w:tc>
          <w:tcPr>
            <w:tcW w:w="2653"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EB960AE"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Документация по планировке территории, утвержденную в установленном порядке</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68BEBF69" w14:textId="77777777" w:rsidR="00D324FC" w:rsidRDefault="00ED5A0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в Главном управлении архитектуры и градостроительства Московской области (Министерстве строительного комплекса Московской области) или в случае разработки и утверждения до 2015 года в органах местного самоуправления муниципальных образований Московской области. Форма и вид в соответствии с Градостроительны</w:t>
            </w:r>
            <w:r w:rsidR="004025B7">
              <w:rPr>
                <w:rFonts w:ascii="Times New Roman" w:eastAsia="Times New Roman" w:hAnsi="Times New Roman" w:cs="Times New Roman"/>
                <w:sz w:val="24"/>
                <w:szCs w:val="24"/>
                <w:lang w:eastAsia="ar-SA"/>
              </w:rPr>
              <w:t>м</w:t>
            </w:r>
            <w:r>
              <w:rPr>
                <w:rFonts w:ascii="Times New Roman" w:eastAsia="Times New Roman" w:hAnsi="Times New Roman" w:cs="Times New Roman"/>
                <w:sz w:val="24"/>
                <w:szCs w:val="24"/>
                <w:lang w:eastAsia="ar-SA"/>
              </w:rPr>
              <w:t xml:space="preserve"> кодекс</w:t>
            </w:r>
            <w:r w:rsidR="004025B7">
              <w:rPr>
                <w:rFonts w:ascii="Times New Roman" w:eastAsia="Times New Roman" w:hAnsi="Times New Roman" w:cs="Times New Roman"/>
                <w:sz w:val="24"/>
                <w:szCs w:val="24"/>
                <w:lang w:eastAsia="ar-SA"/>
              </w:rPr>
              <w:t>ом</w:t>
            </w:r>
            <w:r>
              <w:rPr>
                <w:rFonts w:ascii="Times New Roman" w:eastAsia="Times New Roman" w:hAnsi="Times New Roman" w:cs="Times New Roman"/>
                <w:sz w:val="24"/>
                <w:szCs w:val="24"/>
                <w:lang w:eastAsia="ar-SA"/>
              </w:rPr>
              <w:t xml:space="preserve"> Российской Федерации</w:t>
            </w: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78C214EE" w14:textId="77777777"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электронный образ</w:t>
            </w:r>
          </w:p>
          <w:p w14:paraId="48A9DCFB" w14:textId="77777777"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r w:rsidR="00F551C8" w14:paraId="66CF21F9" w14:textId="77777777" w:rsidTr="00F551C8">
        <w:tc>
          <w:tcPr>
            <w:tcW w:w="2408"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263B407" w14:textId="77777777" w:rsidR="00D324FC" w:rsidRDefault="00D324FC">
            <w:pPr>
              <w:widowControl w:val="0"/>
              <w:suppressAutoHyphens/>
              <w:ind w:left="132" w:firstLine="142"/>
              <w:jc w:val="both"/>
              <w:rPr>
                <w:rFonts w:ascii="Times New Roman" w:eastAsia="Times New Roman" w:hAnsi="Times New Roman" w:cs="Times New Roman"/>
                <w:sz w:val="24"/>
                <w:szCs w:val="24"/>
                <w:lang w:eastAsia="ar-SA"/>
              </w:rPr>
            </w:pPr>
          </w:p>
        </w:tc>
        <w:tc>
          <w:tcPr>
            <w:tcW w:w="2653"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5FE2EF6"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Схема транспортного обслуживания </w:t>
            </w:r>
            <w:r>
              <w:rPr>
                <w:rFonts w:ascii="Times New Roman" w:eastAsia="Times New Roman" w:hAnsi="Times New Roman" w:cs="Times New Roman"/>
                <w:sz w:val="24"/>
                <w:szCs w:val="24"/>
                <w:lang w:eastAsia="ar-SA"/>
              </w:rPr>
              <w:lastRenderedPageBreak/>
              <w:t xml:space="preserve">территории,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w:t>
            </w:r>
            <w:r>
              <w:rPr>
                <w:rFonts w:ascii="Times New Roman" w:eastAsia="Times New Roman" w:hAnsi="Times New Roman" w:cs="Times New Roman"/>
                <w:sz w:val="24"/>
                <w:szCs w:val="24"/>
              </w:rPr>
              <w:t>электронный образ</w:t>
            </w:r>
            <w:r>
              <w:rPr>
                <w:rFonts w:ascii="Times New Roman" w:eastAsia="Times New Roman" w:hAnsi="Times New Roman" w:cs="Times New Roman"/>
                <w:sz w:val="24"/>
                <w:szCs w:val="24"/>
                <w:lang w:eastAsia="ar-SA"/>
              </w:rPr>
              <w:t xml:space="preserve"> застройку или многоэтажную жилую застройку.</w:t>
            </w:r>
          </w:p>
        </w:tc>
        <w:tc>
          <w:tcPr>
            <w:tcW w:w="6657"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535C529B" w14:textId="77777777" w:rsidR="00D324FC" w:rsidRDefault="00ED5A0C">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Выдается и согласовывается в Министерстве транспорта и дорожной инфраструктуры Московской области. Должна быть </w:t>
            </w:r>
            <w:r>
              <w:rPr>
                <w:rFonts w:ascii="Times New Roman" w:eastAsia="Times New Roman" w:hAnsi="Times New Roman" w:cs="Times New Roman"/>
                <w:sz w:val="24"/>
                <w:szCs w:val="24"/>
                <w:lang w:eastAsia="ar-SA"/>
              </w:rPr>
              <w:lastRenderedPageBreak/>
              <w:t xml:space="preserve">разработана соответствующей специализированной организацией в соответствии с Градостроительным кодексом </w:t>
            </w:r>
            <w:r w:rsidR="004025B7">
              <w:rPr>
                <w:rFonts w:ascii="Times New Roman" w:eastAsia="Times New Roman" w:hAnsi="Times New Roman" w:cs="Times New Roman"/>
                <w:sz w:val="24"/>
                <w:szCs w:val="24"/>
                <w:lang w:eastAsia="ar-SA"/>
              </w:rPr>
              <w:t>Российской Федерации</w:t>
            </w:r>
            <w:r>
              <w:rPr>
                <w:rFonts w:ascii="Times New Roman" w:eastAsia="Times New Roman" w:hAnsi="Times New Roman" w:cs="Times New Roman"/>
                <w:sz w:val="24"/>
                <w:szCs w:val="24"/>
                <w:lang w:eastAsia="ar-SA"/>
              </w:rPr>
              <w:t>.</w:t>
            </w:r>
          </w:p>
          <w:p w14:paraId="17D9E9D7" w14:textId="77777777" w:rsidR="00D324FC" w:rsidRDefault="00D324FC">
            <w:pPr>
              <w:suppressAutoHyphens/>
              <w:spacing w:after="0"/>
              <w:rPr>
                <w:rFonts w:ascii="Times New Roman" w:eastAsia="Times New Roman" w:hAnsi="Times New Roman" w:cs="Times New Roman"/>
                <w:sz w:val="24"/>
                <w:szCs w:val="24"/>
                <w:lang w:eastAsia="ar-SA"/>
              </w:rPr>
            </w:pPr>
          </w:p>
        </w:tc>
        <w:tc>
          <w:tcPr>
            <w:tcW w:w="3145" w:type="dxa"/>
            <w:tcBorders>
              <w:top w:val="single" w:sz="4" w:space="0" w:color="000001"/>
              <w:left w:val="single" w:sz="4" w:space="0" w:color="00000A"/>
              <w:bottom w:val="single" w:sz="4" w:space="0" w:color="000001"/>
              <w:right w:val="single" w:sz="4" w:space="0" w:color="000001"/>
            </w:tcBorders>
            <w:shd w:val="clear" w:color="auto" w:fill="auto"/>
            <w:tcMar>
              <w:left w:w="-5" w:type="dxa"/>
            </w:tcMar>
          </w:tcPr>
          <w:p w14:paraId="1DEC954E" w14:textId="77777777" w:rsidR="00D324FC" w:rsidRDefault="00ED5A0C">
            <w:pPr>
              <w:widowControl w:val="0"/>
              <w:suppressAutoHyphens/>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lastRenderedPageBreak/>
              <w:t>электронный образ</w:t>
            </w:r>
          </w:p>
          <w:p w14:paraId="18288DA8" w14:textId="77777777" w:rsidR="00D324FC" w:rsidRDefault="00D324FC">
            <w:pPr>
              <w:widowControl w:val="0"/>
              <w:suppressAutoHyphens/>
              <w:spacing w:after="14"/>
              <w:ind w:left="4"/>
              <w:jc w:val="both"/>
              <w:rPr>
                <w:rFonts w:ascii="Times New Roman" w:eastAsia="Times New Roman" w:hAnsi="Times New Roman" w:cs="Times New Roman"/>
                <w:sz w:val="24"/>
                <w:szCs w:val="24"/>
                <w:lang w:eastAsia="ar-SA"/>
              </w:rPr>
            </w:pPr>
          </w:p>
        </w:tc>
      </w:tr>
    </w:tbl>
    <w:p w14:paraId="33573349" w14:textId="77777777" w:rsidR="00D324FC" w:rsidRDefault="00D324FC">
      <w:pPr>
        <w:sectPr w:rsidR="00D324FC">
          <w:headerReference w:type="default" r:id="rId30"/>
          <w:footerReference w:type="default" r:id="rId31"/>
          <w:pgSz w:w="16838" w:h="11906" w:orient="landscape"/>
          <w:pgMar w:top="709" w:right="1134" w:bottom="1191" w:left="851" w:header="567" w:footer="1134" w:gutter="0"/>
          <w:cols w:space="720"/>
          <w:formProt w:val="0"/>
          <w:docGrid w:linePitch="360" w:charSpace="-2049"/>
        </w:sectPr>
      </w:pPr>
    </w:p>
    <w:p w14:paraId="33574B97" w14:textId="77777777" w:rsidR="00D324FC" w:rsidRDefault="00ED5A0C">
      <w:pPr>
        <w:pStyle w:val="10"/>
        <w:ind w:left="5812"/>
        <w:jc w:val="left"/>
        <w:rPr>
          <w:b w:val="0"/>
          <w:color w:val="00000A"/>
          <w:szCs w:val="24"/>
          <w:lang w:eastAsia="ar-SA"/>
        </w:rPr>
      </w:pPr>
      <w:r>
        <w:rPr>
          <w:b w:val="0"/>
          <w:color w:val="00000A"/>
          <w:szCs w:val="24"/>
          <w:lang w:eastAsia="ar-SA"/>
        </w:rPr>
        <w:lastRenderedPageBreak/>
        <w:t>Приложение 18</w:t>
      </w:r>
    </w:p>
    <w:p w14:paraId="36FBB20D" w14:textId="77777777"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70EA8086"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6F5192C8" w14:textId="77777777" w:rsidR="00D324FC" w:rsidRDefault="00D324FC">
      <w:pPr>
        <w:pStyle w:val="af8"/>
        <w:ind w:left="5812"/>
        <w:rPr>
          <w:rFonts w:ascii="Times New Roman" w:hAnsi="Times New Roman"/>
          <w:sz w:val="24"/>
          <w:szCs w:val="24"/>
        </w:rPr>
      </w:pPr>
    </w:p>
    <w:p w14:paraId="2778F779" w14:textId="77777777" w:rsidR="00D324FC" w:rsidRDefault="00ED5A0C">
      <w:pPr>
        <w:pStyle w:val="10"/>
      </w:pPr>
      <w:bookmarkStart w:id="317" w:name="_Toc478465780"/>
      <w:r>
        <w:t xml:space="preserve">Форма решения об отказе в приеме и регистрации документов, необходимых для предоставления </w:t>
      </w:r>
      <w:bookmarkEnd w:id="317"/>
      <w:r>
        <w:t>Муниципальной услуги</w:t>
      </w:r>
    </w:p>
    <w:p w14:paraId="66BA9753" w14:textId="77777777" w:rsidR="000C5A19" w:rsidRPr="008A3E1C" w:rsidRDefault="000C5A19" w:rsidP="000C5A19">
      <w:pPr>
        <w:spacing w:after="160" w:line="259" w:lineRule="auto"/>
        <w:jc w:val="center"/>
        <w:rPr>
          <w:rFonts w:ascii="Times New Roman" w:eastAsia="Calibri" w:hAnsi="Times New Roman" w:cs="Times New Roman"/>
          <w:sz w:val="24"/>
          <w:szCs w:val="24"/>
        </w:rPr>
      </w:pPr>
      <w:r w:rsidRPr="008A3E1C">
        <w:rPr>
          <w:rFonts w:ascii="Times New Roman" w:eastAsia="Calibri" w:hAnsi="Times New Roman" w:cs="Times New Roman"/>
          <w:sz w:val="24"/>
          <w:szCs w:val="24"/>
        </w:rPr>
        <w:t xml:space="preserve">(на бланке Учреждения) </w:t>
      </w:r>
    </w:p>
    <w:p w14:paraId="1F4C381A" w14:textId="77777777" w:rsidR="00D324FC" w:rsidRDefault="00D324FC"/>
    <w:p w14:paraId="4A10F4F8" w14:textId="77777777" w:rsidR="00D324FC" w:rsidRDefault="00D324FC">
      <w:pPr>
        <w:spacing w:after="0" w:line="240" w:lineRule="auto"/>
        <w:ind w:left="5529"/>
        <w:jc w:val="both"/>
        <w:rPr>
          <w:rFonts w:ascii="Times New Roman" w:hAnsi="Times New Roman"/>
          <w:sz w:val="24"/>
          <w:szCs w:val="24"/>
        </w:rPr>
      </w:pPr>
    </w:p>
    <w:p w14:paraId="0792986D" w14:textId="77777777" w:rsidR="00D324FC" w:rsidRDefault="00ED5A0C">
      <w:pPr>
        <w:spacing w:after="0" w:line="240" w:lineRule="auto"/>
        <w:ind w:left="5103"/>
        <w:jc w:val="both"/>
        <w:rPr>
          <w:rFonts w:ascii="Times New Roman" w:hAnsi="Times New Roman"/>
          <w:sz w:val="24"/>
          <w:szCs w:val="24"/>
        </w:rPr>
      </w:pPr>
      <w:r>
        <w:rPr>
          <w:rFonts w:ascii="Times New Roman" w:hAnsi="Times New Roman"/>
          <w:sz w:val="24"/>
          <w:szCs w:val="24"/>
        </w:rPr>
        <w:t>Кому: ____________________________________________________________________</w:t>
      </w:r>
    </w:p>
    <w:p w14:paraId="1DEE4845" w14:textId="77777777" w:rsidR="00D324FC" w:rsidRDefault="00ED5A0C">
      <w:pPr>
        <w:spacing w:after="0" w:line="240" w:lineRule="auto"/>
        <w:ind w:left="5103"/>
        <w:jc w:val="both"/>
        <w:rPr>
          <w:rFonts w:ascii="Times New Roman" w:hAnsi="Times New Roman"/>
          <w:sz w:val="24"/>
          <w:szCs w:val="24"/>
        </w:rPr>
      </w:pPr>
      <w:r>
        <w:rPr>
          <w:rFonts w:ascii="Times New Roman" w:hAnsi="Times New Roman"/>
          <w:sz w:val="24"/>
          <w:szCs w:val="24"/>
        </w:rPr>
        <w:t xml:space="preserve">(фамилия, имя, отчество физического лица, индивидуального предпринимателя или наименование юридического лица, запрашивающих информацию) </w:t>
      </w:r>
    </w:p>
    <w:p w14:paraId="59573B28" w14:textId="77777777" w:rsidR="00D324FC" w:rsidRDefault="00D324FC">
      <w:pPr>
        <w:tabs>
          <w:tab w:val="left" w:pos="1440"/>
          <w:tab w:val="left" w:pos="5954"/>
        </w:tabs>
        <w:spacing w:after="0"/>
        <w:ind w:left="5812"/>
        <w:jc w:val="center"/>
        <w:rPr>
          <w:rFonts w:ascii="Times New Roman" w:hAnsi="Times New Roman"/>
          <w:color w:val="000000"/>
          <w:sz w:val="20"/>
          <w:szCs w:val="20"/>
        </w:rPr>
      </w:pPr>
    </w:p>
    <w:p w14:paraId="0285614D" w14:textId="77777777" w:rsidR="00D324FC" w:rsidRDefault="00D324FC">
      <w:pPr>
        <w:spacing w:after="0"/>
        <w:jc w:val="center"/>
        <w:rPr>
          <w:b/>
          <w:sz w:val="20"/>
          <w:szCs w:val="20"/>
        </w:rPr>
      </w:pPr>
    </w:p>
    <w:p w14:paraId="51F26C70" w14:textId="77777777" w:rsidR="00D324FC" w:rsidRDefault="00ED5A0C">
      <w:pPr>
        <w:spacing w:after="0"/>
        <w:jc w:val="center"/>
        <w:rPr>
          <w:rFonts w:ascii="Times New Roman" w:hAnsi="Times New Roman"/>
          <w:sz w:val="24"/>
          <w:szCs w:val="24"/>
        </w:rPr>
      </w:pPr>
      <w:r>
        <w:rPr>
          <w:rFonts w:ascii="Times New Roman" w:hAnsi="Times New Roman"/>
          <w:sz w:val="24"/>
          <w:szCs w:val="24"/>
        </w:rPr>
        <w:t xml:space="preserve">РЕШЕНИЕ </w:t>
      </w:r>
    </w:p>
    <w:p w14:paraId="5C36D7A2" w14:textId="77777777" w:rsidR="00D324FC" w:rsidRDefault="00ED5A0C">
      <w:pPr>
        <w:spacing w:after="0" w:line="240" w:lineRule="auto"/>
        <w:jc w:val="center"/>
        <w:rPr>
          <w:rFonts w:ascii="Times New Roman" w:hAnsi="Times New Roman"/>
          <w:sz w:val="24"/>
          <w:szCs w:val="24"/>
        </w:rPr>
      </w:pPr>
      <w:r>
        <w:rPr>
          <w:rFonts w:ascii="Times New Roman" w:hAnsi="Times New Roman"/>
          <w:sz w:val="24"/>
          <w:szCs w:val="24"/>
        </w:rPr>
        <w:t xml:space="preserve">об отказе в приеме и регистрации документов, необходимых для предоставления </w:t>
      </w:r>
    </w:p>
    <w:p w14:paraId="3EFB559E" w14:textId="77777777" w:rsidR="00D324FC" w:rsidRDefault="00ED5A0C">
      <w:pPr>
        <w:spacing w:after="0" w:line="240" w:lineRule="auto"/>
        <w:jc w:val="center"/>
        <w:rPr>
          <w:rFonts w:ascii="Times New Roman" w:hAnsi="Times New Roman"/>
          <w:sz w:val="24"/>
          <w:szCs w:val="24"/>
        </w:rPr>
      </w:pPr>
      <w:r>
        <w:rPr>
          <w:rFonts w:ascii="Times New Roman" w:hAnsi="Times New Roman"/>
          <w:sz w:val="24"/>
          <w:szCs w:val="24"/>
        </w:rPr>
        <w:t xml:space="preserve">муниципальной услуги </w:t>
      </w:r>
    </w:p>
    <w:p w14:paraId="4B105A3A" w14:textId="77777777" w:rsidR="00D324FC" w:rsidRDefault="00ED5A0C">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cs="Times New Roman"/>
          <w:sz w:val="24"/>
          <w:szCs w:val="24"/>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rFonts w:ascii="Times New Roman" w:hAnsi="Times New Roman"/>
          <w:sz w:val="24"/>
          <w:szCs w:val="24"/>
        </w:rPr>
        <w:t>».</w:t>
      </w:r>
    </w:p>
    <w:p w14:paraId="4D623604" w14:textId="77777777" w:rsidR="00D324FC" w:rsidRDefault="00D324FC">
      <w:pPr>
        <w:spacing w:after="0" w:line="240" w:lineRule="auto"/>
        <w:jc w:val="center"/>
        <w:rPr>
          <w:b/>
        </w:rPr>
      </w:pPr>
    </w:p>
    <w:p w14:paraId="4BBF1437" w14:textId="77777777" w:rsidR="00D324FC" w:rsidRDefault="00ED5A0C">
      <w:pPr>
        <w:pBdr>
          <w:bottom w:val="single" w:sz="12" w:space="0" w:color="00000A"/>
        </w:pBdr>
        <w:tabs>
          <w:tab w:val="left" w:pos="1496"/>
        </w:tabs>
        <w:ind w:left="-142" w:firstLine="426"/>
        <w:jc w:val="both"/>
        <w:rPr>
          <w:rFonts w:ascii="Times New Roman" w:hAnsi="Times New Roman"/>
          <w:color w:val="000000"/>
          <w:sz w:val="24"/>
          <w:szCs w:val="24"/>
        </w:rPr>
      </w:pPr>
      <w:r>
        <w:rPr>
          <w:rFonts w:ascii="Times New Roman" w:hAnsi="Times New Roman"/>
          <w:color w:val="000000"/>
          <w:sz w:val="24"/>
          <w:szCs w:val="24"/>
        </w:rPr>
        <w:t>В приеме и регистрации документов, необходимых для предоставления муниципальной услуги «</w:t>
      </w:r>
      <w:r>
        <w:rPr>
          <w:rFonts w:ascii="Times New Roman" w:hAnsi="Times New Roman" w:cs="Times New Roman"/>
          <w:sz w:val="24"/>
          <w:szCs w:val="24"/>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Pr>
          <w:rFonts w:ascii="Times New Roman" w:hAnsi="Times New Roman"/>
          <w:color w:val="000000"/>
          <w:sz w:val="24"/>
          <w:szCs w:val="24"/>
        </w:rPr>
        <w:t>» Вам отказано по следующим основаниям (указать основания):</w:t>
      </w:r>
    </w:p>
    <w:p w14:paraId="7C7756DF" w14:textId="77777777" w:rsidR="00D324FC" w:rsidRPr="000C5A19"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sz w:val="24"/>
          <w:szCs w:val="24"/>
        </w:rPr>
        <w:t xml:space="preserve">Обращение за предоставлением Муниципальной услуги, не предоставляемой </w:t>
      </w:r>
      <w:r w:rsidR="000C5A19">
        <w:rPr>
          <w:rFonts w:ascii="Times New Roman" w:hAnsi="Times New Roman"/>
          <w:sz w:val="24"/>
          <w:szCs w:val="24"/>
        </w:rPr>
        <w:t>Учреждением</w:t>
      </w:r>
      <w:r>
        <w:rPr>
          <w:rFonts w:ascii="Times New Roman" w:hAnsi="Times New Roman"/>
          <w:sz w:val="24"/>
          <w:szCs w:val="24"/>
        </w:rPr>
        <w:t>.</w:t>
      </w:r>
    </w:p>
    <w:p w14:paraId="094CA180" w14:textId="77777777" w:rsidR="000C5A19" w:rsidRPr="00F551C8" w:rsidRDefault="000C5A19">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sidRPr="00F551C8">
        <w:rPr>
          <w:rFonts w:ascii="Times New Roman" w:hAnsi="Times New Roman"/>
          <w:color w:val="000000"/>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14:paraId="5BDC61F9" w14:textId="77777777" w:rsidR="00D324FC" w:rsidRPr="00F551C8" w:rsidRDefault="00ED5A0C">
      <w:pPr>
        <w:numPr>
          <w:ilvl w:val="0"/>
          <w:numId w:val="14"/>
        </w:numPr>
        <w:pBdr>
          <w:bottom w:val="single" w:sz="12" w:space="0" w:color="00000A"/>
        </w:pBdr>
        <w:tabs>
          <w:tab w:val="left" w:pos="426"/>
        </w:tabs>
        <w:spacing w:after="0"/>
        <w:ind w:left="0" w:firstLine="0"/>
        <w:contextualSpacing/>
        <w:jc w:val="both"/>
        <w:rPr>
          <w:rFonts w:ascii="Times New Roman" w:hAnsi="Times New Roman"/>
          <w:color w:val="000000"/>
          <w:sz w:val="24"/>
          <w:szCs w:val="24"/>
        </w:rPr>
      </w:pPr>
      <w:r w:rsidRPr="00F551C8">
        <w:rPr>
          <w:rFonts w:ascii="Times New Roman" w:hAnsi="Times New Roman"/>
          <w:color w:val="000000"/>
          <w:sz w:val="24"/>
          <w:szCs w:val="24"/>
        </w:rPr>
        <w:t>Документы содержат подчистки и исправления текста.</w:t>
      </w:r>
    </w:p>
    <w:p w14:paraId="30A76952" w14:textId="77777777" w:rsidR="00D324FC" w:rsidRPr="00F551C8" w:rsidRDefault="00ED5A0C">
      <w:pPr>
        <w:numPr>
          <w:ilvl w:val="0"/>
          <w:numId w:val="14"/>
        </w:numPr>
        <w:pBdr>
          <w:bottom w:val="single" w:sz="12" w:space="0" w:color="00000A"/>
        </w:pBdr>
        <w:tabs>
          <w:tab w:val="left" w:pos="426"/>
        </w:tabs>
        <w:spacing w:after="0"/>
        <w:ind w:left="0" w:firstLine="0"/>
        <w:contextualSpacing/>
        <w:jc w:val="both"/>
        <w:rPr>
          <w:rFonts w:ascii="Times New Roman" w:hAnsi="Times New Roman"/>
          <w:color w:val="000000"/>
          <w:sz w:val="24"/>
          <w:szCs w:val="24"/>
        </w:rPr>
      </w:pPr>
      <w:r w:rsidRPr="00F551C8">
        <w:rPr>
          <w:rFonts w:ascii="Times New Roman" w:hAnsi="Times New Roman"/>
          <w:color w:val="000000"/>
          <w:sz w:val="24"/>
          <w:szCs w:val="24"/>
        </w:rPr>
        <w:t>Документы имеют исправления, не заверенные в установленном законодательством порядке.</w:t>
      </w:r>
    </w:p>
    <w:p w14:paraId="21803CCB" w14:textId="77777777" w:rsidR="00D324FC" w:rsidRPr="00F551C8"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sidRPr="00F551C8">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14:paraId="4FA8EE98" w14:textId="77777777" w:rsidR="00D324FC" w:rsidRPr="00F551C8"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sidRPr="00F551C8">
        <w:rPr>
          <w:rFonts w:ascii="Times New Roman" w:hAnsi="Times New Roman"/>
          <w:color w:val="000000"/>
          <w:sz w:val="24"/>
          <w:szCs w:val="24"/>
        </w:rPr>
        <w:t>Документы утратили силу на момент обращения за предоставлением Муниципальной услуги</w:t>
      </w:r>
      <w:r w:rsidR="005A613B" w:rsidRPr="00F551C8">
        <w:rPr>
          <w:rFonts w:ascii="Times New Roman" w:hAnsi="Times New Roman"/>
          <w:color w:val="000000"/>
          <w:sz w:val="24"/>
          <w:szCs w:val="24"/>
        </w:rPr>
        <w:t>.</w:t>
      </w:r>
    </w:p>
    <w:p w14:paraId="1ED61590" w14:textId="77777777" w:rsidR="000C5A19" w:rsidRPr="00F551C8" w:rsidRDefault="000C5A19">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sidRPr="00F551C8">
        <w:rPr>
          <w:rFonts w:ascii="Times New Roman" w:hAnsi="Times New Roman"/>
          <w:color w:val="000000"/>
          <w:sz w:val="24"/>
          <w:szCs w:val="24"/>
        </w:rPr>
        <w:t>Некорректное заполнение обязательных полей в Заявлении (в форме Заявления (или</w:t>
      </w:r>
      <w:r w:rsidR="005A613B" w:rsidRPr="00F551C8">
        <w:rPr>
          <w:rFonts w:ascii="Times New Roman" w:hAnsi="Times New Roman"/>
          <w:color w:val="000000"/>
          <w:sz w:val="24"/>
          <w:szCs w:val="24"/>
        </w:rPr>
        <w:t xml:space="preserve"> пояснениям к форме Заявления, если форма утверждена) необходимо указать обязательные поля).</w:t>
      </w:r>
    </w:p>
    <w:p w14:paraId="1605EEB6" w14:textId="77777777" w:rsidR="005A613B" w:rsidRPr="00F551C8" w:rsidRDefault="005A613B">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sidRPr="00F551C8">
        <w:rPr>
          <w:rFonts w:ascii="Times New Roman" w:hAnsi="Times New Roman"/>
          <w:color w:val="000000"/>
          <w:sz w:val="24"/>
          <w:szCs w:val="24"/>
        </w:rPr>
        <w:t>Качество представленных документов не позволяет в полном объеме прочитать сведения, содержащиеся в документах.</w:t>
      </w:r>
    </w:p>
    <w:p w14:paraId="7CA374D6" w14:textId="77777777"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t>Представлен неполный комплект документов.</w:t>
      </w:r>
    </w:p>
    <w:p w14:paraId="25C622D7" w14:textId="77777777"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Некорректное заполнение обязательных полей в форме </w:t>
      </w:r>
      <w:bookmarkStart w:id="318" w:name="_Hlk500517358"/>
      <w:r>
        <w:rPr>
          <w:rFonts w:ascii="Times New Roman" w:hAnsi="Times New Roman"/>
          <w:color w:val="000000"/>
          <w:sz w:val="24"/>
          <w:szCs w:val="24"/>
        </w:rPr>
        <w:t>Заявления на РПГУ</w:t>
      </w:r>
      <w:bookmarkEnd w:id="318"/>
      <w:r>
        <w:rPr>
          <w:rFonts w:ascii="Times New Roman" w:hAnsi="Times New Roman"/>
          <w:color w:val="000000"/>
          <w:sz w:val="24"/>
          <w:szCs w:val="24"/>
        </w:rPr>
        <w:t xml:space="preserve"> (отсутствие заполнения, недостоверное, неполное либо неправильное представление сведений, не соответствующих требованиям, установленным Административным регламентом).</w:t>
      </w:r>
    </w:p>
    <w:p w14:paraId="3D335791" w14:textId="77777777" w:rsidR="00D324FC" w:rsidRDefault="00ED5A0C">
      <w:pPr>
        <w:numPr>
          <w:ilvl w:val="0"/>
          <w:numId w:val="14"/>
        </w:numPr>
        <w:pBdr>
          <w:bottom w:val="single" w:sz="12" w:space="0" w:color="00000A"/>
        </w:pBdr>
        <w:tabs>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Представление </w:t>
      </w:r>
      <w:r w:rsidR="005A613B">
        <w:rPr>
          <w:rFonts w:ascii="Times New Roman" w:hAnsi="Times New Roman"/>
          <w:color w:val="000000"/>
          <w:sz w:val="24"/>
          <w:szCs w:val="24"/>
        </w:rPr>
        <w:t>электронных копий</w:t>
      </w:r>
      <w:r>
        <w:rPr>
          <w:rFonts w:ascii="Times New Roman" w:hAnsi="Times New Roman"/>
          <w:color w:val="000000"/>
          <w:sz w:val="24"/>
          <w:szCs w:val="24"/>
        </w:rPr>
        <w:t xml:space="preserve"> (электронных</w:t>
      </w:r>
      <w:r w:rsidR="005A613B">
        <w:rPr>
          <w:rFonts w:ascii="Times New Roman" w:hAnsi="Times New Roman"/>
          <w:color w:val="000000"/>
          <w:sz w:val="24"/>
          <w:szCs w:val="24"/>
        </w:rPr>
        <w:t xml:space="preserve"> образов</w:t>
      </w:r>
      <w:r>
        <w:rPr>
          <w:rFonts w:ascii="Times New Roman" w:hAnsi="Times New Roman"/>
          <w:color w:val="000000"/>
          <w:sz w:val="24"/>
          <w:szCs w:val="24"/>
        </w:rPr>
        <w:t xml:space="preserve"> документов), не позволяющих в полном объеме прочитать текст документа и/или распознать реквизиты документа</w:t>
      </w:r>
    </w:p>
    <w:p w14:paraId="75B317C2" w14:textId="77777777" w:rsidR="00D324FC" w:rsidRDefault="00ED5A0C">
      <w:pPr>
        <w:numPr>
          <w:ilvl w:val="0"/>
          <w:numId w:val="14"/>
        </w:numPr>
        <w:pBdr>
          <w:bottom w:val="single" w:sz="12" w:space="0" w:color="00000A"/>
        </w:pBdr>
        <w:tabs>
          <w:tab w:val="left" w:pos="360"/>
          <w:tab w:val="left" w:pos="426"/>
        </w:tabs>
        <w:ind w:left="0" w:firstLine="0"/>
        <w:contextualSpacing/>
        <w:jc w:val="both"/>
        <w:rPr>
          <w:rFonts w:ascii="Times New Roman" w:hAnsi="Times New Roman"/>
          <w:color w:val="000000"/>
          <w:sz w:val="24"/>
          <w:szCs w:val="24"/>
        </w:rPr>
      </w:pPr>
      <w:r>
        <w:rPr>
          <w:rFonts w:ascii="Times New Roman" w:hAnsi="Times New Roman"/>
          <w:color w:val="000000"/>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 уполномоченного на подписание Заявления и подачу документов).</w:t>
      </w:r>
    </w:p>
    <w:p w14:paraId="72A3759E" w14:textId="77777777" w:rsidR="00D324FC" w:rsidRDefault="00D324FC">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3E43041" w14:textId="77777777" w:rsidR="00D324FC" w:rsidRDefault="00ED5A0C">
      <w:pPr>
        <w:spacing w:after="0" w:line="240" w:lineRule="auto"/>
        <w:jc w:val="both"/>
        <w:rPr>
          <w:rFonts w:ascii="Times New Roman" w:hAnsi="Times New Roman"/>
          <w:sz w:val="24"/>
          <w:szCs w:val="24"/>
        </w:rPr>
      </w:pPr>
      <w:r>
        <w:rPr>
          <w:rFonts w:ascii="Times New Roman" w:hAnsi="Times New Roman"/>
          <w:sz w:val="24"/>
          <w:szCs w:val="24"/>
        </w:rPr>
        <w:t>Дополнительно информируем, что ____________________________________________</w:t>
      </w:r>
    </w:p>
    <w:p w14:paraId="641BD8D8" w14:textId="77777777" w:rsidR="00D324FC" w:rsidRDefault="00ED5A0C">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w:t>
      </w:r>
    </w:p>
    <w:p w14:paraId="1B5ACF41" w14:textId="77777777" w:rsidR="00D324FC" w:rsidRDefault="00D324FC">
      <w:pPr>
        <w:spacing w:after="0" w:line="240" w:lineRule="auto"/>
        <w:jc w:val="both"/>
        <w:rPr>
          <w:rFonts w:ascii="Times New Roman" w:hAnsi="Times New Roman"/>
          <w:sz w:val="24"/>
          <w:szCs w:val="24"/>
        </w:rPr>
      </w:pPr>
    </w:p>
    <w:p w14:paraId="05CDC2F7" w14:textId="77777777" w:rsidR="00D324FC" w:rsidRDefault="00ED5A0C">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                ____________________________</w:t>
      </w:r>
    </w:p>
    <w:p w14:paraId="41BD22BF" w14:textId="77777777" w:rsidR="00D324FC" w:rsidRDefault="00ED5A0C">
      <w:pPr>
        <w:spacing w:after="0" w:line="240" w:lineRule="auto"/>
        <w:jc w:val="both"/>
        <w:rPr>
          <w:rFonts w:ascii="Times New Roman" w:hAnsi="Times New Roman"/>
          <w:i/>
          <w:sz w:val="20"/>
          <w:szCs w:val="20"/>
        </w:rPr>
      </w:pPr>
      <w:r>
        <w:rPr>
          <w:rFonts w:ascii="Times New Roman" w:hAnsi="Times New Roman"/>
          <w:sz w:val="20"/>
          <w:szCs w:val="20"/>
        </w:rPr>
        <w:t xml:space="preserve">(Уполномоченное должностное лицо </w:t>
      </w:r>
      <w:proofErr w:type="gramStart"/>
      <w:r w:rsidR="005A613B">
        <w:rPr>
          <w:rFonts w:ascii="Times New Roman" w:hAnsi="Times New Roman"/>
          <w:sz w:val="20"/>
          <w:szCs w:val="20"/>
        </w:rPr>
        <w:t>Учреждения</w:t>
      </w:r>
      <w:r>
        <w:rPr>
          <w:rFonts w:ascii="Times New Roman" w:hAnsi="Times New Roman"/>
          <w:sz w:val="20"/>
          <w:szCs w:val="20"/>
        </w:rPr>
        <w:t xml:space="preserve">)   </w:t>
      </w:r>
      <w:proofErr w:type="gramEnd"/>
      <w:r>
        <w:rPr>
          <w:rFonts w:ascii="Times New Roman" w:hAnsi="Times New Roman"/>
          <w:sz w:val="20"/>
          <w:szCs w:val="20"/>
        </w:rPr>
        <w:t xml:space="preserve">                                                 (подпись, фамилия, инициалы)</w:t>
      </w:r>
    </w:p>
    <w:p w14:paraId="0FEAC8E4" w14:textId="77777777" w:rsidR="00D324FC" w:rsidRDefault="00D324FC">
      <w:pPr>
        <w:rPr>
          <w:rFonts w:ascii="Times New Roman" w:hAnsi="Times New Roman"/>
          <w:sz w:val="24"/>
          <w:szCs w:val="24"/>
        </w:rPr>
      </w:pPr>
    </w:p>
    <w:p w14:paraId="3D297B97" w14:textId="77777777" w:rsidR="00D324FC" w:rsidRDefault="00ED5A0C">
      <w:pPr>
        <w:rPr>
          <w:rFonts w:ascii="Times New Roman" w:hAnsi="Times New Roman"/>
          <w:sz w:val="24"/>
          <w:szCs w:val="24"/>
        </w:rPr>
      </w:pPr>
      <w:r>
        <w:rPr>
          <w:rFonts w:ascii="Times New Roman" w:hAnsi="Times New Roman"/>
          <w:sz w:val="24"/>
          <w:szCs w:val="24"/>
        </w:rPr>
        <w:t>«___</w:t>
      </w:r>
      <w:proofErr w:type="gramStart"/>
      <w:r>
        <w:rPr>
          <w:rFonts w:ascii="Times New Roman" w:hAnsi="Times New Roman"/>
          <w:sz w:val="24"/>
          <w:szCs w:val="24"/>
        </w:rPr>
        <w:t>_»_</w:t>
      </w:r>
      <w:proofErr w:type="gramEnd"/>
      <w:r>
        <w:rPr>
          <w:rFonts w:ascii="Times New Roman" w:hAnsi="Times New Roman"/>
          <w:sz w:val="24"/>
          <w:szCs w:val="24"/>
        </w:rPr>
        <w:t>______________ 20__г.</w:t>
      </w:r>
      <w:r>
        <w:br w:type="page"/>
      </w:r>
    </w:p>
    <w:p w14:paraId="7B772280" w14:textId="77777777" w:rsidR="00D324FC" w:rsidRDefault="00ED5A0C" w:rsidP="00700238">
      <w:pPr>
        <w:pStyle w:val="10"/>
        <w:ind w:left="5812"/>
        <w:jc w:val="right"/>
        <w:rPr>
          <w:rFonts w:eastAsia="Times New Roman" w:cs="Times New Roman"/>
          <w:b w:val="0"/>
          <w:color w:val="00000A"/>
          <w:szCs w:val="24"/>
          <w:lang w:eastAsia="ar-SA"/>
        </w:rPr>
      </w:pPr>
      <w:bookmarkStart w:id="319" w:name="_Toc490077889"/>
      <w:r>
        <w:rPr>
          <w:rFonts w:eastAsia="Times New Roman" w:cs="Times New Roman"/>
          <w:b w:val="0"/>
          <w:color w:val="00000A"/>
          <w:szCs w:val="24"/>
          <w:lang w:eastAsia="ar-SA"/>
        </w:rPr>
        <w:lastRenderedPageBreak/>
        <w:t xml:space="preserve">Приложение </w:t>
      </w:r>
      <w:bookmarkStart w:id="320" w:name="_Toc490077890"/>
      <w:bookmarkEnd w:id="319"/>
      <w:r>
        <w:rPr>
          <w:rFonts w:eastAsia="Times New Roman" w:cs="Times New Roman"/>
          <w:b w:val="0"/>
          <w:color w:val="00000A"/>
          <w:szCs w:val="24"/>
          <w:lang w:eastAsia="ar-SA"/>
        </w:rPr>
        <w:t>19</w:t>
      </w:r>
    </w:p>
    <w:p w14:paraId="24736FC1" w14:textId="77777777" w:rsidR="00D324FC" w:rsidRDefault="00ED5A0C" w:rsidP="00700238">
      <w:pPr>
        <w:pStyle w:val="af8"/>
        <w:ind w:left="5812"/>
        <w:jc w:val="right"/>
        <w:rPr>
          <w:rFonts w:ascii="Times New Roman" w:hAnsi="Times New Roman"/>
          <w:sz w:val="24"/>
          <w:szCs w:val="24"/>
        </w:rPr>
      </w:pPr>
      <w:r>
        <w:rPr>
          <w:rFonts w:ascii="Times New Roman" w:hAnsi="Times New Roman"/>
          <w:sz w:val="24"/>
          <w:szCs w:val="24"/>
        </w:rPr>
        <w:t xml:space="preserve">к </w:t>
      </w:r>
      <w:r w:rsidR="005F19D3">
        <w:rPr>
          <w:rFonts w:ascii="Times New Roman" w:hAnsi="Times New Roman"/>
          <w:sz w:val="24"/>
          <w:szCs w:val="24"/>
        </w:rPr>
        <w:t>А</w:t>
      </w:r>
      <w:r>
        <w:rPr>
          <w:rFonts w:ascii="Times New Roman" w:hAnsi="Times New Roman"/>
          <w:sz w:val="24"/>
          <w:szCs w:val="24"/>
        </w:rPr>
        <w:t xml:space="preserve">дминистративному регламенту </w:t>
      </w:r>
    </w:p>
    <w:p w14:paraId="7B92FE46" w14:textId="77777777" w:rsidR="00D324FC" w:rsidRDefault="00ED5A0C" w:rsidP="00700238">
      <w:pPr>
        <w:pStyle w:val="af8"/>
        <w:ind w:left="5812"/>
        <w:jc w:val="right"/>
        <w:rPr>
          <w:rFonts w:ascii="Times New Roman" w:hAnsi="Times New Roman"/>
          <w:sz w:val="24"/>
          <w:szCs w:val="24"/>
        </w:rPr>
      </w:pPr>
      <w:r>
        <w:rPr>
          <w:rFonts w:ascii="Times New Roman" w:hAnsi="Times New Roman"/>
          <w:sz w:val="24"/>
          <w:szCs w:val="24"/>
        </w:rPr>
        <w:t>от «____» _______20___г. №_</w:t>
      </w:r>
    </w:p>
    <w:p w14:paraId="5131C85A" w14:textId="77777777" w:rsidR="00D324FC" w:rsidRDefault="00D324FC">
      <w:pPr>
        <w:pStyle w:val="af8"/>
        <w:ind w:left="5812"/>
        <w:rPr>
          <w:rFonts w:ascii="Times New Roman" w:hAnsi="Times New Roman"/>
          <w:sz w:val="24"/>
          <w:szCs w:val="24"/>
        </w:rPr>
      </w:pPr>
    </w:p>
    <w:p w14:paraId="7DE00786" w14:textId="77777777" w:rsidR="00D324FC" w:rsidRDefault="00ED5A0C">
      <w:pPr>
        <w:pStyle w:val="10"/>
        <w:rPr>
          <w:rFonts w:eastAsia="Times New Roman" w:cs="Times New Roman"/>
          <w:color w:val="00000A"/>
          <w:szCs w:val="24"/>
          <w:lang w:eastAsia="ar-SA"/>
        </w:rPr>
      </w:pPr>
      <w:bookmarkStart w:id="321" w:name="_Toc490150135"/>
      <w:bookmarkEnd w:id="320"/>
      <w:bookmarkEnd w:id="321"/>
      <w:r>
        <w:rPr>
          <w:rFonts w:eastAsia="Times New Roman" w:cs="Times New Roman"/>
          <w:color w:val="00000A"/>
          <w:szCs w:val="24"/>
          <w:lang w:eastAsia="ar-SA"/>
        </w:rPr>
        <w:t>Форма уведомления об аннулировании</w:t>
      </w:r>
    </w:p>
    <w:p w14:paraId="168D8FED" w14:textId="77777777" w:rsidR="00D324FC" w:rsidRDefault="00D324FC">
      <w:pPr>
        <w:widowControl w:val="0"/>
        <w:suppressAutoHyphens/>
        <w:spacing w:after="23" w:line="252" w:lineRule="auto"/>
        <w:ind w:right="648"/>
        <w:jc w:val="both"/>
        <w:rPr>
          <w:rFonts w:ascii="Times New Roman" w:eastAsia="Times New Roman" w:hAnsi="Times New Roman" w:cs="Times New Roman"/>
          <w:sz w:val="24"/>
          <w:szCs w:val="24"/>
          <w:lang w:eastAsia="ar-SA"/>
        </w:rPr>
      </w:pPr>
    </w:p>
    <w:p w14:paraId="4FD72E78" w14:textId="77777777" w:rsidR="00D324FC" w:rsidRDefault="00ED5A0C" w:rsidP="005A613B">
      <w:pPr>
        <w:widowControl w:val="0"/>
        <w:suppressAutoHyphens/>
        <w:spacing w:after="5" w:line="264" w:lineRule="auto"/>
        <w:ind w:left="4111" w:right="31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Кому __________________________________ </w:t>
      </w:r>
      <w:r>
        <w:rPr>
          <w:rFonts w:ascii="Times New Roman" w:eastAsia="Times New Roman" w:hAnsi="Times New Roman" w:cs="Times New Roman"/>
          <w:i/>
          <w:sz w:val="24"/>
          <w:szCs w:val="24"/>
          <w:lang w:eastAsia="ar-SA"/>
        </w:rPr>
        <w:t xml:space="preserve">(наименование заявителя) </w:t>
      </w:r>
    </w:p>
    <w:p w14:paraId="0D1E945A" w14:textId="77777777" w:rsidR="00D324FC" w:rsidRDefault="00ED5A0C">
      <w:pPr>
        <w:widowControl w:val="0"/>
        <w:suppressAutoHyphens/>
        <w:spacing w:after="5" w:line="264" w:lineRule="auto"/>
        <w:ind w:left="4111" w:right="318"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___________________________________________ </w:t>
      </w:r>
      <w:r>
        <w:rPr>
          <w:rFonts w:ascii="Times New Roman" w:eastAsia="Times New Roman" w:hAnsi="Times New Roman" w:cs="Times New Roman"/>
          <w:i/>
          <w:sz w:val="24"/>
          <w:szCs w:val="24"/>
          <w:lang w:eastAsia="ar-SA"/>
        </w:rPr>
        <w:t xml:space="preserve">(для граждан: фамилия, имя, отчество, </w:t>
      </w:r>
    </w:p>
    <w:p w14:paraId="692E039B" w14:textId="77777777" w:rsidR="00D324FC" w:rsidRDefault="00ED5A0C">
      <w:pPr>
        <w:widowControl w:val="0"/>
        <w:suppressAutoHyphens/>
        <w:spacing w:after="3" w:line="252" w:lineRule="auto"/>
        <w:ind w:left="4111" w:right="666"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__________________________________________ </w:t>
      </w:r>
      <w:r>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54D3304" w14:textId="77777777" w:rsidR="00D324FC" w:rsidRDefault="00ED5A0C">
      <w:pPr>
        <w:widowControl w:val="0"/>
        <w:suppressAutoHyphens/>
        <w:spacing w:after="5" w:line="264" w:lineRule="auto"/>
        <w:ind w:left="4111" w:right="318"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____________________________________________ </w:t>
      </w:r>
      <w:r>
        <w:rPr>
          <w:rFonts w:ascii="Times New Roman" w:eastAsia="Times New Roman" w:hAnsi="Times New Roman" w:cs="Times New Roman"/>
          <w:i/>
          <w:sz w:val="24"/>
          <w:szCs w:val="24"/>
          <w:lang w:eastAsia="ar-SA"/>
        </w:rPr>
        <w:t xml:space="preserve">фамилия, имя, отчество руководителя), </w:t>
      </w:r>
    </w:p>
    <w:p w14:paraId="1DAAF4E6" w14:textId="77777777" w:rsidR="00D324FC" w:rsidRDefault="00ED5A0C">
      <w:pPr>
        <w:widowControl w:val="0"/>
        <w:suppressAutoHyphens/>
        <w:spacing w:after="5" w:line="264" w:lineRule="auto"/>
        <w:ind w:left="4111" w:right="318"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w:t>
      </w:r>
      <w:proofErr w:type="gramStart"/>
      <w:r>
        <w:rPr>
          <w:rFonts w:ascii="Times New Roman" w:eastAsia="Times New Roman" w:hAnsi="Times New Roman" w:cs="Times New Roman"/>
          <w:sz w:val="24"/>
          <w:szCs w:val="24"/>
          <w:lang w:eastAsia="ar-SA"/>
        </w:rPr>
        <w:t xml:space="preserve">_ </w:t>
      </w:r>
      <w:r>
        <w:rPr>
          <w:rFonts w:ascii="Times New Roman" w:eastAsia="Times New Roman" w:hAnsi="Times New Roman" w:cs="Times New Roman"/>
          <w:i/>
          <w:sz w:val="24"/>
          <w:szCs w:val="24"/>
          <w:lang w:eastAsia="ar-SA"/>
        </w:rPr>
        <w:t xml:space="preserve"> почтовый</w:t>
      </w:r>
      <w:proofErr w:type="gramEnd"/>
      <w:r>
        <w:rPr>
          <w:rFonts w:ascii="Times New Roman" w:eastAsia="Times New Roman" w:hAnsi="Times New Roman" w:cs="Times New Roman"/>
          <w:i/>
          <w:sz w:val="24"/>
          <w:szCs w:val="24"/>
          <w:lang w:eastAsia="ar-SA"/>
        </w:rPr>
        <w:t xml:space="preserve"> индекс, адрес, телефон) </w:t>
      </w:r>
    </w:p>
    <w:p w14:paraId="4281EA3B" w14:textId="77777777" w:rsidR="00D324FC" w:rsidRDefault="00ED5A0C">
      <w:pPr>
        <w:widowControl w:val="0"/>
        <w:suppressAutoHyphens/>
        <w:spacing w:after="0"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 </w:t>
      </w:r>
    </w:p>
    <w:p w14:paraId="0D03A8A3" w14:textId="77777777" w:rsidR="00D324FC" w:rsidRDefault="00D324FC">
      <w:pPr>
        <w:tabs>
          <w:tab w:val="left" w:pos="0"/>
          <w:tab w:val="left" w:pos="1440"/>
        </w:tabs>
        <w:jc w:val="center"/>
        <w:rPr>
          <w:rFonts w:ascii="Times New Roman" w:eastAsia="Times New Roman" w:hAnsi="Times New Roman" w:cs="Times New Roman"/>
          <w:sz w:val="24"/>
          <w:szCs w:val="24"/>
          <w:lang w:eastAsia="ar-SA"/>
        </w:rPr>
      </w:pPr>
    </w:p>
    <w:p w14:paraId="60692877" w14:textId="77777777" w:rsidR="00D324FC" w:rsidRDefault="00ED5A0C">
      <w:pPr>
        <w:tabs>
          <w:tab w:val="left" w:pos="0"/>
          <w:tab w:val="left" w:pos="1440"/>
        </w:tabs>
        <w:jc w:val="center"/>
        <w:rPr>
          <w:rFonts w:ascii="Times New Roman" w:eastAsia="Times New Roman" w:hAnsi="Times New Roman" w:cs="Times New Roman"/>
          <w:b/>
        </w:rPr>
      </w:pPr>
      <w:r>
        <w:rPr>
          <w:rFonts w:ascii="Times New Roman" w:eastAsia="Times New Roman" w:hAnsi="Times New Roman" w:cs="Times New Roman"/>
          <w:b/>
        </w:rPr>
        <w:t>УВЕДОМЛЕНИЕ</w:t>
      </w:r>
    </w:p>
    <w:p w14:paraId="3D42405C" w14:textId="77777777" w:rsidR="00D324FC" w:rsidRDefault="00ED5A0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об аннулировании результата обращения </w:t>
      </w:r>
    </w:p>
    <w:p w14:paraId="31ABEF2D" w14:textId="77777777" w:rsidR="00D324FC" w:rsidRDefault="00D324FC">
      <w:pPr>
        <w:spacing w:after="0" w:line="240" w:lineRule="auto"/>
        <w:jc w:val="center"/>
        <w:rPr>
          <w:rFonts w:ascii="Times New Roman" w:eastAsia="Times New Roman" w:hAnsi="Times New Roman" w:cs="Times New Roman"/>
          <w:b/>
        </w:rPr>
      </w:pPr>
    </w:p>
    <w:p w14:paraId="2C035E73" w14:textId="77777777" w:rsidR="00D324FC" w:rsidRDefault="00ED5A0C">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Уважаемый(ая)_____________________________________________________________________</w:t>
      </w:r>
    </w:p>
    <w:p w14:paraId="184B3819" w14:textId="77777777" w:rsidR="00D324FC" w:rsidRDefault="00ED5A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(фамилия, имя, отчество)</w:t>
      </w:r>
    </w:p>
    <w:p w14:paraId="18B3D427" w14:textId="77777777" w:rsidR="00D324FC" w:rsidRDefault="00D324FC">
      <w:pPr>
        <w:spacing w:after="0"/>
        <w:jc w:val="center"/>
        <w:rPr>
          <w:rFonts w:ascii="Times New Roman" w:hAnsi="Times New Roman" w:cs="Times New Roman"/>
          <w:color w:val="000000"/>
          <w:sz w:val="20"/>
          <w:szCs w:val="20"/>
        </w:rPr>
      </w:pPr>
    </w:p>
    <w:p w14:paraId="45DE9111" w14:textId="77777777" w:rsidR="00D324FC" w:rsidRDefault="00ED5A0C">
      <w:pPr>
        <w:pBdr>
          <w:bottom w:val="single" w:sz="12" w:space="1" w:color="00000A"/>
        </w:pBdr>
        <w:tabs>
          <w:tab w:val="left" w:pos="1496"/>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Решение </w:t>
      </w:r>
      <w:r>
        <w:rPr>
          <w:rFonts w:ascii="Times New Roman" w:eastAsia="Times New Roman" w:hAnsi="Times New Roman" w:cs="Times New Roman"/>
          <w:sz w:val="24"/>
          <w:szCs w:val="24"/>
          <w:lang w:eastAsia="ar-SA"/>
        </w:rPr>
        <w:t xml:space="preserve">в предоставлении муниципальной услуги на прохождение коммуникации в полосе отвода автомобильной дороги </w:t>
      </w:r>
      <w:r>
        <w:rPr>
          <w:rFonts w:ascii="Times New Roman" w:hAnsi="Times New Roman" w:cs="Times New Roman"/>
          <w:color w:val="000000"/>
          <w:sz w:val="24"/>
          <w:szCs w:val="24"/>
        </w:rPr>
        <w:t>аннулировано, в связи с непредставлением в течение 5</w:t>
      </w:r>
      <w:r w:rsidR="005A613B">
        <w:rPr>
          <w:rFonts w:ascii="Times New Roman" w:hAnsi="Times New Roman" w:cs="Times New Roman"/>
          <w:color w:val="000000"/>
          <w:sz w:val="24"/>
          <w:szCs w:val="24"/>
        </w:rPr>
        <w:t xml:space="preserve"> (пяти)</w:t>
      </w:r>
      <w:r>
        <w:rPr>
          <w:rFonts w:ascii="Times New Roman" w:hAnsi="Times New Roman" w:cs="Times New Roman"/>
          <w:color w:val="000000"/>
          <w:sz w:val="24"/>
          <w:szCs w:val="24"/>
        </w:rPr>
        <w:t xml:space="preserve"> рабочих дней </w:t>
      </w:r>
      <w:r>
        <w:rPr>
          <w:rFonts w:ascii="Times New Roman" w:eastAsia="Times New Roman" w:hAnsi="Times New Roman" w:cs="Times New Roman"/>
          <w:sz w:val="24"/>
          <w:szCs w:val="24"/>
          <w:lang w:eastAsia="ar-SA"/>
        </w:rPr>
        <w:t>подписанного договора в соответствии с Административным регламентом.</w:t>
      </w:r>
    </w:p>
    <w:p w14:paraId="06701C29" w14:textId="77777777" w:rsidR="00D324FC" w:rsidRDefault="00D324FC">
      <w:pPr>
        <w:spacing w:after="0" w:line="240" w:lineRule="auto"/>
        <w:jc w:val="both"/>
        <w:rPr>
          <w:rFonts w:ascii="Times New Roman" w:eastAsia="Times New Roman" w:hAnsi="Times New Roman" w:cs="Times New Roman"/>
          <w:sz w:val="28"/>
          <w:szCs w:val="28"/>
        </w:rPr>
      </w:pPr>
    </w:p>
    <w:p w14:paraId="15F5025A" w14:textId="77777777" w:rsidR="00D324FC" w:rsidRDefault="00D324FC">
      <w:pPr>
        <w:spacing w:after="0" w:line="240" w:lineRule="auto"/>
        <w:jc w:val="both"/>
        <w:rPr>
          <w:rFonts w:ascii="Times New Roman" w:eastAsia="Times New Roman" w:hAnsi="Times New Roman" w:cs="Times New Roman"/>
          <w:sz w:val="28"/>
          <w:szCs w:val="28"/>
        </w:rPr>
      </w:pPr>
    </w:p>
    <w:p w14:paraId="7367E5AC" w14:textId="77777777" w:rsidR="00D324FC" w:rsidRDefault="00D324FC">
      <w:pPr>
        <w:spacing w:after="0" w:line="240" w:lineRule="auto"/>
        <w:jc w:val="both"/>
        <w:rPr>
          <w:rFonts w:ascii="Times New Roman" w:eastAsia="Times New Roman" w:hAnsi="Times New Roman" w:cs="Times New Roman"/>
          <w:b/>
          <w:bCs/>
          <w:sz w:val="18"/>
          <w:szCs w:val="18"/>
        </w:rPr>
      </w:pPr>
    </w:p>
    <w:p w14:paraId="73E2F36A" w14:textId="77777777" w:rsidR="00D324FC" w:rsidRDefault="00ED5A0C">
      <w:pPr>
        <w:widowControl w:val="0"/>
        <w:suppressAutoHyphens/>
        <w:spacing w:after="31" w:line="252"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«_____» ____________20____г.                </w:t>
      </w:r>
    </w:p>
    <w:p w14:paraId="64A11421" w14:textId="77777777" w:rsidR="00D324FC" w:rsidRDefault="00D324FC">
      <w:pPr>
        <w:widowControl w:val="0"/>
        <w:suppressAutoHyphens/>
        <w:spacing w:after="31" w:line="252" w:lineRule="auto"/>
        <w:jc w:val="both"/>
        <w:rPr>
          <w:rFonts w:ascii="Times New Roman" w:eastAsia="Times New Roman" w:hAnsi="Times New Roman" w:cs="Times New Roman"/>
          <w:bCs/>
          <w:sz w:val="20"/>
          <w:szCs w:val="20"/>
        </w:rPr>
      </w:pPr>
    </w:p>
    <w:p w14:paraId="128E221D" w14:textId="77777777" w:rsidR="00D324FC" w:rsidRDefault="00D324FC">
      <w:pPr>
        <w:widowControl w:val="0"/>
        <w:suppressAutoHyphens/>
        <w:spacing w:after="31" w:line="252" w:lineRule="auto"/>
        <w:jc w:val="both"/>
        <w:rPr>
          <w:rFonts w:ascii="Times New Roman" w:eastAsia="Times New Roman" w:hAnsi="Times New Roman" w:cs="Times New Roman"/>
          <w:sz w:val="24"/>
          <w:szCs w:val="24"/>
          <w:lang w:eastAsia="ar-SA"/>
        </w:rPr>
      </w:pPr>
    </w:p>
    <w:p w14:paraId="71BF6A21" w14:textId="77777777" w:rsidR="00D324FC" w:rsidRDefault="00ED5A0C">
      <w:pPr>
        <w:widowControl w:val="0"/>
        <w:suppressAutoHyphens/>
        <w:spacing w:after="54"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________________________________ __________ _____________________  </w:t>
      </w:r>
    </w:p>
    <w:p w14:paraId="57576BA6" w14:textId="77777777" w:rsidR="00D324FC" w:rsidRDefault="00ED5A0C">
      <w:pPr>
        <w:widowControl w:val="0"/>
        <w:suppressAutoHyphens/>
        <w:spacing w:after="4" w:line="240" w:lineRule="auto"/>
        <w:ind w:left="10" w:firstLine="720"/>
        <w:jc w:val="both"/>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 xml:space="preserve">(должность уполномоченного </w:t>
      </w:r>
      <w:proofErr w:type="gramStart"/>
      <w:r>
        <w:rPr>
          <w:rFonts w:ascii="Times New Roman" w:eastAsia="Times New Roman" w:hAnsi="Times New Roman" w:cs="Times New Roman"/>
          <w:i/>
          <w:sz w:val="24"/>
          <w:szCs w:val="24"/>
          <w:lang w:eastAsia="ar-SA"/>
        </w:rPr>
        <w:t xml:space="preserve">лица)   </w:t>
      </w:r>
      <w:proofErr w:type="gramEnd"/>
      <w:r>
        <w:rPr>
          <w:rFonts w:ascii="Times New Roman" w:eastAsia="Times New Roman" w:hAnsi="Times New Roman" w:cs="Times New Roman"/>
          <w:i/>
          <w:sz w:val="24"/>
          <w:szCs w:val="24"/>
          <w:lang w:eastAsia="ar-SA"/>
        </w:rPr>
        <w:t xml:space="preserve"> (подпись)     (расшифровка подписи) </w:t>
      </w:r>
    </w:p>
    <w:p w14:paraId="4FC99C4A" w14:textId="77777777" w:rsidR="00D324FC" w:rsidRDefault="00ED5A0C">
      <w:pPr>
        <w:rPr>
          <w:rFonts w:ascii="Times New Roman" w:eastAsia="Times New Roman" w:hAnsi="Times New Roman" w:cs="Times New Roman"/>
          <w:i/>
          <w:sz w:val="24"/>
          <w:szCs w:val="24"/>
          <w:lang w:eastAsia="ar-SA"/>
        </w:rPr>
      </w:pPr>
      <w:r>
        <w:br w:type="page"/>
      </w:r>
    </w:p>
    <w:p w14:paraId="047DACAF" w14:textId="77777777" w:rsidR="00D324FC" w:rsidRDefault="00ED5A0C">
      <w:pPr>
        <w:pStyle w:val="10"/>
        <w:ind w:left="5812"/>
        <w:jc w:val="left"/>
        <w:rPr>
          <w:b w:val="0"/>
          <w:color w:val="00000A"/>
          <w:szCs w:val="24"/>
          <w:lang w:eastAsia="ar-SA"/>
        </w:rPr>
      </w:pPr>
      <w:bookmarkStart w:id="322" w:name="_Toc490077870"/>
      <w:r>
        <w:rPr>
          <w:b w:val="0"/>
          <w:color w:val="00000A"/>
          <w:szCs w:val="24"/>
          <w:lang w:eastAsia="ar-SA"/>
        </w:rPr>
        <w:lastRenderedPageBreak/>
        <w:t xml:space="preserve">Приложение </w:t>
      </w:r>
      <w:bookmarkStart w:id="323" w:name="_Toc460157598"/>
      <w:bookmarkStart w:id="324" w:name="_Toc460157684"/>
      <w:bookmarkStart w:id="325" w:name="_Toc460158429"/>
      <w:bookmarkStart w:id="326" w:name="_Toc460163289"/>
      <w:bookmarkStart w:id="327" w:name="_Toc490077871"/>
      <w:bookmarkEnd w:id="322"/>
      <w:r>
        <w:rPr>
          <w:b w:val="0"/>
          <w:color w:val="00000A"/>
          <w:szCs w:val="24"/>
          <w:lang w:eastAsia="ar-SA"/>
        </w:rPr>
        <w:t>20</w:t>
      </w:r>
    </w:p>
    <w:p w14:paraId="64567B55" w14:textId="77777777"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64C649D6"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260B8E68" w14:textId="77777777" w:rsidR="005A613B" w:rsidRDefault="005A613B">
      <w:pPr>
        <w:pStyle w:val="10"/>
        <w:rPr>
          <w:color w:val="00000A"/>
          <w:szCs w:val="24"/>
          <w:lang w:eastAsia="ar-SA"/>
        </w:rPr>
      </w:pPr>
      <w:bookmarkStart w:id="328" w:name="_Toc490150124"/>
    </w:p>
    <w:p w14:paraId="2462E255" w14:textId="77777777" w:rsidR="00D324FC" w:rsidRDefault="00ED5A0C">
      <w:pPr>
        <w:pStyle w:val="10"/>
        <w:rPr>
          <w:color w:val="00000A"/>
          <w:szCs w:val="24"/>
          <w:lang w:eastAsia="ar-SA"/>
        </w:rPr>
      </w:pPr>
      <w:r>
        <w:rPr>
          <w:color w:val="00000A"/>
          <w:szCs w:val="24"/>
          <w:lang w:eastAsia="ar-SA"/>
        </w:rPr>
        <w:t xml:space="preserve">Требования к помещениям, в которых предоставляется </w:t>
      </w:r>
      <w:bookmarkEnd w:id="323"/>
      <w:bookmarkEnd w:id="324"/>
      <w:bookmarkEnd w:id="325"/>
      <w:bookmarkEnd w:id="326"/>
      <w:bookmarkEnd w:id="327"/>
      <w:bookmarkEnd w:id="328"/>
      <w:r>
        <w:rPr>
          <w:color w:val="00000A"/>
          <w:szCs w:val="24"/>
          <w:lang w:eastAsia="ar-SA"/>
        </w:rPr>
        <w:t>Муниципальная услуга</w:t>
      </w:r>
    </w:p>
    <w:p w14:paraId="0091935A" w14:textId="77777777" w:rsidR="00D324FC" w:rsidRDefault="00D324FC">
      <w:pPr>
        <w:widowControl w:val="0"/>
        <w:suppressAutoHyphens/>
        <w:spacing w:after="19" w:line="259" w:lineRule="auto"/>
        <w:ind w:right="651"/>
        <w:jc w:val="both"/>
        <w:rPr>
          <w:rFonts w:ascii="Times New Roman" w:eastAsia="Times New Roman" w:hAnsi="Times New Roman" w:cs="Times New Roman"/>
          <w:sz w:val="24"/>
          <w:szCs w:val="24"/>
          <w:lang w:eastAsia="ar-SA"/>
        </w:rPr>
      </w:pPr>
    </w:p>
    <w:p w14:paraId="6BCE8735" w14:textId="77777777" w:rsidR="00D324FC" w:rsidRPr="005A613B" w:rsidRDefault="00ED5A0C" w:rsidP="005A613B">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Помещения, </w:t>
      </w:r>
      <w:r>
        <w:rPr>
          <w:rFonts w:ascii="Times New Roman" w:eastAsia="Times New Roman" w:hAnsi="Times New Roman" w:cs="Times New Roman"/>
          <w:sz w:val="24"/>
          <w:szCs w:val="24"/>
          <w:lang w:eastAsia="ar-SA"/>
        </w:rPr>
        <w:tab/>
        <w:t xml:space="preserve">в которых предоставляется Муниципальная услуга, </w:t>
      </w:r>
      <w:r w:rsidRPr="005A613B">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14:paraId="6D260034" w14:textId="77777777"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65E2AB52" w14:textId="77777777"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Муниципальной услуги маломобильными группами населения. </w:t>
      </w:r>
    </w:p>
    <w:p w14:paraId="43D3604D" w14:textId="77777777"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Вход и выход из помещений оборудуются указателями.</w:t>
      </w:r>
    </w:p>
    <w:p w14:paraId="1F2238F3" w14:textId="77777777"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7EEF86FC" w14:textId="77777777"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Места для ожидания на подачу или получение документов оборудуются стульями, скамьями.</w:t>
      </w:r>
    </w:p>
    <w:p w14:paraId="461A610A" w14:textId="77777777"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7D09A142" w14:textId="77777777" w:rsidR="00D324FC" w:rsidRDefault="00ED5A0C">
      <w:pPr>
        <w:widowControl w:val="0"/>
        <w:numPr>
          <w:ilvl w:val="0"/>
          <w:numId w:val="8"/>
        </w:numPr>
        <w:tabs>
          <w:tab w:val="left" w:pos="284"/>
        </w:tabs>
        <w:suppressAutoHyphens/>
        <w:spacing w:after="12" w:line="264" w:lineRule="auto"/>
        <w:ind w:left="0"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Кабинеты для приема Заявителей должны быть оборудованы информационными табличками (вывесками) с указанием:</w:t>
      </w:r>
    </w:p>
    <w:p w14:paraId="757C5F01" w14:textId="77777777" w:rsidR="00D324FC" w:rsidRDefault="00ED5A0C">
      <w:pPr>
        <w:widowControl w:val="0"/>
        <w:tabs>
          <w:tab w:val="left" w:pos="284"/>
        </w:tabs>
        <w:suppressAutoHyphens/>
        <w:spacing w:after="12" w:line="264" w:lineRule="auto"/>
        <w:ind w:left="1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номера кабинета;</w:t>
      </w:r>
    </w:p>
    <w:p w14:paraId="3F559749" w14:textId="77777777" w:rsidR="00D324FC" w:rsidRDefault="00ED5A0C">
      <w:pPr>
        <w:widowControl w:val="0"/>
        <w:tabs>
          <w:tab w:val="left" w:pos="284"/>
        </w:tabs>
        <w:suppressAutoHyphens/>
        <w:spacing w:after="12" w:line="264"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фамилии, имени, отчества и должности специалиста, осуществляющего предоставление Муниципальной услуги.</w:t>
      </w:r>
    </w:p>
    <w:p w14:paraId="519990FA" w14:textId="77777777" w:rsidR="00D324FC" w:rsidRDefault="00ED5A0C">
      <w:pPr>
        <w:widowControl w:val="0"/>
        <w:tabs>
          <w:tab w:val="left" w:pos="284"/>
        </w:tabs>
        <w:suppressAutoHyphens/>
        <w:spacing w:after="12" w:line="264" w:lineRule="auto"/>
        <w:ind w:left="1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Рабочие </w:t>
      </w:r>
      <w:r w:rsidR="00F551C8" w:rsidRPr="00F551C8">
        <w:rPr>
          <w:rFonts w:ascii="Times New Roman" w:eastAsia="Times New Roman" w:hAnsi="Times New Roman" w:cs="Times New Roman"/>
          <w:sz w:val="24"/>
          <w:szCs w:val="24"/>
          <w:lang w:eastAsia="ar-SA"/>
        </w:rPr>
        <w:t>места</w:t>
      </w:r>
      <w:r w:rsidR="00E43A3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предоставляющих </w:t>
      </w:r>
      <w:r w:rsidR="005A613B">
        <w:rPr>
          <w:rFonts w:ascii="Times New Roman" w:eastAsia="Times New Roman" w:hAnsi="Times New Roman" w:cs="Times New Roman"/>
          <w:sz w:val="24"/>
          <w:szCs w:val="24"/>
          <w:lang w:eastAsia="ar-SA"/>
        </w:rPr>
        <w:t>Муниципальную</w:t>
      </w:r>
      <w:r>
        <w:rPr>
          <w:rFonts w:ascii="Times New Roman" w:eastAsia="Times New Roman" w:hAnsi="Times New Roman" w:cs="Times New Roman"/>
          <w:sz w:val="24"/>
          <w:szCs w:val="24"/>
          <w:lang w:eastAsia="ar-SA"/>
        </w:rPr>
        <w:t xml:space="preserve">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14:paraId="0B5BAF46" w14:textId="77777777" w:rsidR="00D324FC" w:rsidRDefault="00ED5A0C">
      <w:pPr>
        <w:rPr>
          <w:rFonts w:ascii="Times New Roman" w:hAnsi="Times New Roman" w:cs="Times New Roman"/>
          <w:b/>
          <w:szCs w:val="24"/>
        </w:rPr>
      </w:pPr>
      <w:r>
        <w:br w:type="page"/>
      </w:r>
    </w:p>
    <w:p w14:paraId="575FCBD9" w14:textId="77777777" w:rsidR="00D324FC" w:rsidRDefault="00ED5A0C">
      <w:pPr>
        <w:pStyle w:val="10"/>
        <w:ind w:left="5812"/>
        <w:jc w:val="left"/>
        <w:rPr>
          <w:rFonts w:cs="Times New Roman"/>
          <w:b w:val="0"/>
          <w:color w:val="00000A"/>
          <w:szCs w:val="24"/>
          <w:lang w:eastAsia="ar-SA"/>
        </w:rPr>
      </w:pPr>
      <w:bookmarkStart w:id="329" w:name="_Toc460157599"/>
      <w:bookmarkStart w:id="330" w:name="_Toc460157685"/>
      <w:bookmarkStart w:id="331" w:name="_Toc460163290"/>
      <w:bookmarkStart w:id="332" w:name="_Toc490077872"/>
      <w:r>
        <w:rPr>
          <w:rFonts w:cs="Times New Roman"/>
          <w:b w:val="0"/>
          <w:color w:val="00000A"/>
          <w:szCs w:val="24"/>
          <w:lang w:eastAsia="ar-SA"/>
        </w:rPr>
        <w:lastRenderedPageBreak/>
        <w:t xml:space="preserve">Приложение </w:t>
      </w:r>
      <w:bookmarkStart w:id="333" w:name="_Toc460157600"/>
      <w:bookmarkStart w:id="334" w:name="_Toc460157686"/>
      <w:bookmarkStart w:id="335" w:name="_Toc460158431"/>
      <w:bookmarkStart w:id="336" w:name="_Toc460163291"/>
      <w:bookmarkStart w:id="337" w:name="_Toc490077873"/>
      <w:bookmarkEnd w:id="329"/>
      <w:bookmarkEnd w:id="330"/>
      <w:bookmarkEnd w:id="331"/>
      <w:bookmarkEnd w:id="332"/>
      <w:r>
        <w:rPr>
          <w:rFonts w:cs="Times New Roman"/>
          <w:b w:val="0"/>
          <w:color w:val="00000A"/>
          <w:szCs w:val="24"/>
          <w:lang w:eastAsia="ar-SA"/>
        </w:rPr>
        <w:t>21</w:t>
      </w:r>
    </w:p>
    <w:p w14:paraId="111C1F3F" w14:textId="77777777" w:rsidR="00D324FC" w:rsidRDefault="00ED5A0C">
      <w:pPr>
        <w:pStyle w:val="af8"/>
        <w:ind w:left="5812"/>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7EE77E70" w14:textId="77777777" w:rsidR="00D324FC" w:rsidRDefault="00ED5A0C">
      <w:pPr>
        <w:pStyle w:val="af8"/>
        <w:ind w:left="5812"/>
        <w:rPr>
          <w:rFonts w:ascii="Times New Roman" w:hAnsi="Times New Roman"/>
          <w:sz w:val="24"/>
          <w:szCs w:val="24"/>
        </w:rPr>
      </w:pPr>
      <w:r>
        <w:rPr>
          <w:rFonts w:ascii="Times New Roman" w:hAnsi="Times New Roman"/>
          <w:sz w:val="24"/>
          <w:szCs w:val="24"/>
        </w:rPr>
        <w:t>от «____» _______20___г. №_</w:t>
      </w:r>
    </w:p>
    <w:p w14:paraId="11EA84A1" w14:textId="77777777" w:rsidR="00D324FC" w:rsidRDefault="00D324FC">
      <w:pPr>
        <w:pStyle w:val="af8"/>
        <w:ind w:left="5812"/>
        <w:rPr>
          <w:rFonts w:ascii="Times New Roman" w:hAnsi="Times New Roman"/>
          <w:sz w:val="24"/>
          <w:szCs w:val="24"/>
        </w:rPr>
      </w:pPr>
    </w:p>
    <w:p w14:paraId="6CEEC45D" w14:textId="77777777" w:rsidR="00D324FC" w:rsidRDefault="00ED5A0C">
      <w:pPr>
        <w:pStyle w:val="10"/>
        <w:rPr>
          <w:rFonts w:cs="Times New Roman"/>
          <w:color w:val="00000A"/>
          <w:szCs w:val="24"/>
          <w:lang w:eastAsia="ar-SA"/>
        </w:rPr>
      </w:pPr>
      <w:bookmarkStart w:id="338" w:name="_Toc490150125"/>
      <w:r>
        <w:rPr>
          <w:rFonts w:cs="Times New Roman"/>
          <w:color w:val="00000A"/>
          <w:szCs w:val="24"/>
          <w:lang w:eastAsia="ar-SA"/>
        </w:rPr>
        <w:t xml:space="preserve">Показатели доступности и качества </w:t>
      </w:r>
      <w:bookmarkEnd w:id="333"/>
      <w:bookmarkEnd w:id="334"/>
      <w:bookmarkEnd w:id="335"/>
      <w:bookmarkEnd w:id="336"/>
      <w:bookmarkEnd w:id="337"/>
      <w:bookmarkEnd w:id="338"/>
      <w:r>
        <w:rPr>
          <w:rFonts w:cs="Times New Roman"/>
          <w:color w:val="00000A"/>
          <w:szCs w:val="24"/>
          <w:lang w:eastAsia="ar-SA"/>
        </w:rPr>
        <w:t>Муниципальной услуги</w:t>
      </w:r>
    </w:p>
    <w:p w14:paraId="1EF0269D" w14:textId="77777777" w:rsidR="00D324FC" w:rsidRDefault="00D324FC">
      <w:pPr>
        <w:widowControl w:val="0"/>
        <w:suppressAutoHyphens/>
        <w:spacing w:after="20" w:line="259" w:lineRule="auto"/>
        <w:ind w:right="651"/>
        <w:jc w:val="both"/>
        <w:rPr>
          <w:rFonts w:ascii="Times New Roman" w:eastAsia="Times New Roman" w:hAnsi="Times New Roman" w:cs="Times New Roman"/>
          <w:sz w:val="24"/>
          <w:szCs w:val="24"/>
          <w:lang w:eastAsia="ar-SA"/>
        </w:rPr>
      </w:pPr>
    </w:p>
    <w:p w14:paraId="7E060E34"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Показателями доступности предоставления Муниципальной услуги являются:</w:t>
      </w:r>
    </w:p>
    <w:p w14:paraId="495BD16F"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предоставление возможности получения Муниципальной услуги в электронной форме или в МФЦ;</w:t>
      </w:r>
    </w:p>
    <w:p w14:paraId="627E6291"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предоставление возможности получения информации о ходе Муниципальной услуги, в том числе с использованием информационно-коммуникационных технологий;</w:t>
      </w:r>
    </w:p>
    <w:p w14:paraId="25984D50"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транспортная доступность к местам предоставления Муниципальной услуги;</w:t>
      </w:r>
    </w:p>
    <w:p w14:paraId="5EDABA78"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08308795"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соблюдение требований Административного регламента о порядке информирования об предоставлении Муниципальной услуги.</w:t>
      </w:r>
    </w:p>
    <w:p w14:paraId="48CE0784" w14:textId="77777777" w:rsidR="00D324FC" w:rsidRDefault="00D324FC">
      <w:pPr>
        <w:widowControl w:val="0"/>
        <w:suppressAutoHyphens/>
        <w:spacing w:after="0"/>
        <w:ind w:right="52" w:firstLine="567"/>
        <w:jc w:val="both"/>
        <w:rPr>
          <w:rFonts w:ascii="Times New Roman" w:eastAsia="Times New Roman" w:hAnsi="Times New Roman" w:cs="Times New Roman"/>
          <w:sz w:val="24"/>
          <w:szCs w:val="24"/>
          <w:lang w:eastAsia="ar-SA"/>
        </w:rPr>
      </w:pPr>
    </w:p>
    <w:p w14:paraId="2303291F"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Показателями качества предоставления Муниципальной услуги являются:</w:t>
      </w:r>
    </w:p>
    <w:p w14:paraId="4B4D5FC1"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соблюдение сроков предоставления Муниципальной услуги;</w:t>
      </w:r>
    </w:p>
    <w:p w14:paraId="725F529E"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соблюдения установленного времени ожидания в очереди </w:t>
      </w:r>
      <w:r w:rsidR="00F551C8">
        <w:rPr>
          <w:rFonts w:ascii="Times New Roman" w:eastAsia="Times New Roman" w:hAnsi="Times New Roman" w:cs="Times New Roman"/>
          <w:sz w:val="24"/>
          <w:szCs w:val="24"/>
          <w:lang w:eastAsia="ar-SA"/>
        </w:rPr>
        <w:t xml:space="preserve">при </w:t>
      </w:r>
      <w:r>
        <w:rPr>
          <w:rFonts w:ascii="Times New Roman" w:eastAsia="Times New Roman" w:hAnsi="Times New Roman" w:cs="Times New Roman"/>
          <w:sz w:val="24"/>
          <w:szCs w:val="24"/>
          <w:lang w:eastAsia="ar-SA"/>
        </w:rPr>
        <w:t>получении результата предоставления Муниципальной услуги;</w:t>
      </w:r>
    </w:p>
    <w:p w14:paraId="4DF159A1"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14:paraId="3F08546C"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своевременное направление уведомлений Заявителям о предоставлении или прекращении предоставления Муниципальной услуги;</w:t>
      </w:r>
    </w:p>
    <w:p w14:paraId="3D9B9265" w14:textId="77777777" w:rsidR="00D324FC" w:rsidRDefault="00ED5A0C">
      <w:pPr>
        <w:widowControl w:val="0"/>
        <w:suppressAutoHyphens/>
        <w:spacing w:after="0"/>
        <w:ind w:right="52"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144BFA65" w14:textId="77777777" w:rsidR="00D324FC" w:rsidRDefault="00ED5A0C">
      <w:pPr>
        <w:rPr>
          <w:rFonts w:ascii="Times New Roman" w:hAnsi="Times New Roman" w:cs="Times New Roman"/>
          <w:b/>
          <w:szCs w:val="24"/>
        </w:rPr>
      </w:pPr>
      <w:r>
        <w:br w:type="page"/>
      </w:r>
    </w:p>
    <w:p w14:paraId="41D1B607" w14:textId="77777777" w:rsidR="00D324FC" w:rsidRDefault="00ED5A0C">
      <w:pPr>
        <w:pStyle w:val="10"/>
        <w:ind w:left="5670"/>
        <w:jc w:val="left"/>
        <w:rPr>
          <w:rFonts w:cs="Times New Roman"/>
          <w:b w:val="0"/>
          <w:color w:val="00000A"/>
          <w:szCs w:val="24"/>
          <w:lang w:eastAsia="ar-SA"/>
        </w:rPr>
      </w:pPr>
      <w:bookmarkStart w:id="339" w:name="_Toc460157601"/>
      <w:bookmarkStart w:id="340" w:name="_Toc460157687"/>
      <w:bookmarkStart w:id="341" w:name="_Toc460163292"/>
      <w:bookmarkStart w:id="342" w:name="_Toc490077874"/>
      <w:r>
        <w:rPr>
          <w:rFonts w:cs="Times New Roman"/>
          <w:b w:val="0"/>
          <w:color w:val="00000A"/>
          <w:szCs w:val="24"/>
          <w:lang w:eastAsia="ar-SA"/>
        </w:rPr>
        <w:lastRenderedPageBreak/>
        <w:t xml:space="preserve">Приложение </w:t>
      </w:r>
      <w:bookmarkEnd w:id="339"/>
      <w:bookmarkEnd w:id="340"/>
      <w:bookmarkEnd w:id="341"/>
      <w:bookmarkEnd w:id="342"/>
      <w:r>
        <w:rPr>
          <w:rFonts w:cs="Times New Roman"/>
          <w:b w:val="0"/>
          <w:color w:val="00000A"/>
          <w:szCs w:val="24"/>
          <w:lang w:eastAsia="ar-SA"/>
        </w:rPr>
        <w:t>2</w:t>
      </w:r>
      <w:bookmarkStart w:id="343" w:name="_Toc490077875"/>
      <w:bookmarkStart w:id="344" w:name="_Toc460157602"/>
      <w:bookmarkStart w:id="345" w:name="_Toc460157688"/>
      <w:bookmarkStart w:id="346" w:name="_Toc460158433"/>
      <w:bookmarkStart w:id="347" w:name="_Toc460163293"/>
      <w:r>
        <w:rPr>
          <w:rFonts w:cs="Times New Roman"/>
          <w:b w:val="0"/>
          <w:color w:val="00000A"/>
          <w:szCs w:val="24"/>
          <w:lang w:eastAsia="ar-SA"/>
        </w:rPr>
        <w:t>2</w:t>
      </w:r>
    </w:p>
    <w:p w14:paraId="2541135F" w14:textId="77777777" w:rsidR="00D324FC" w:rsidRDefault="00ED5A0C">
      <w:pPr>
        <w:pStyle w:val="af8"/>
        <w:ind w:left="5670"/>
        <w:rPr>
          <w:rFonts w:ascii="Times New Roman" w:hAnsi="Times New Roman"/>
          <w:sz w:val="24"/>
          <w:szCs w:val="24"/>
        </w:rPr>
      </w:pPr>
      <w:r>
        <w:rPr>
          <w:rFonts w:ascii="Times New Roman" w:hAnsi="Times New Roman"/>
          <w:sz w:val="24"/>
          <w:szCs w:val="24"/>
        </w:rPr>
        <w:t xml:space="preserve">к Административному регламенту </w:t>
      </w:r>
    </w:p>
    <w:p w14:paraId="4C90DB68" w14:textId="77777777" w:rsidR="00D324FC" w:rsidRDefault="00ED5A0C">
      <w:pPr>
        <w:pStyle w:val="af8"/>
        <w:ind w:left="5670"/>
        <w:rPr>
          <w:rFonts w:ascii="Times New Roman" w:hAnsi="Times New Roman"/>
          <w:sz w:val="24"/>
          <w:szCs w:val="24"/>
        </w:rPr>
      </w:pPr>
      <w:r>
        <w:rPr>
          <w:rFonts w:ascii="Times New Roman" w:hAnsi="Times New Roman"/>
          <w:sz w:val="24"/>
          <w:szCs w:val="24"/>
        </w:rPr>
        <w:t>от «____» _______20___г. №_</w:t>
      </w:r>
    </w:p>
    <w:p w14:paraId="6C3E11F3" w14:textId="77777777" w:rsidR="00D324FC" w:rsidRDefault="00D324FC">
      <w:pPr>
        <w:pStyle w:val="af8"/>
        <w:ind w:left="5670"/>
        <w:rPr>
          <w:rFonts w:ascii="Times New Roman" w:hAnsi="Times New Roman"/>
          <w:sz w:val="24"/>
          <w:szCs w:val="24"/>
        </w:rPr>
      </w:pPr>
    </w:p>
    <w:p w14:paraId="24438A12" w14:textId="77777777" w:rsidR="00D324FC" w:rsidRDefault="00ED5A0C">
      <w:pPr>
        <w:pStyle w:val="10"/>
        <w:spacing w:line="240" w:lineRule="auto"/>
        <w:rPr>
          <w:rFonts w:cs="Times New Roman"/>
          <w:color w:val="00000A"/>
          <w:szCs w:val="24"/>
          <w:lang w:eastAsia="ar-SA"/>
        </w:rPr>
      </w:pPr>
      <w:bookmarkStart w:id="348" w:name="_Toc490150126"/>
      <w:r>
        <w:rPr>
          <w:rFonts w:cs="Times New Roman"/>
          <w:color w:val="00000A"/>
          <w:szCs w:val="24"/>
          <w:lang w:eastAsia="ar-SA"/>
        </w:rPr>
        <w:t>Требования к обеспечению доступности Муниципальной услуги для инвалидов</w:t>
      </w:r>
      <w:bookmarkEnd w:id="343"/>
      <w:bookmarkEnd w:id="344"/>
      <w:bookmarkEnd w:id="345"/>
      <w:bookmarkEnd w:id="346"/>
      <w:bookmarkEnd w:id="347"/>
      <w:bookmarkEnd w:id="348"/>
      <w:r>
        <w:rPr>
          <w:rFonts w:cs="Times New Roman"/>
          <w:color w:val="00000A"/>
          <w:szCs w:val="24"/>
          <w:lang w:eastAsia="ar-SA"/>
        </w:rPr>
        <w:t xml:space="preserve"> и лиц с ограниченными возможностями здоровья</w:t>
      </w:r>
    </w:p>
    <w:p w14:paraId="4E149281" w14:textId="77777777" w:rsidR="00D324FC" w:rsidRDefault="00D324FC">
      <w:pPr>
        <w:rPr>
          <w:lang w:eastAsia="ar-SA"/>
        </w:rPr>
      </w:pPr>
    </w:p>
    <w:p w14:paraId="06454106"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Муниципальной услуги по месту их пребывания с предварительной записью по телефону в МФЦ. </w:t>
      </w:r>
    </w:p>
    <w:p w14:paraId="29DC34B5"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При предоставлении Муниципальной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14:paraId="7FDEE010" w14:textId="77777777" w:rsidR="00D324FC" w:rsidRDefault="00ED5A0C">
      <w:pPr>
        <w:widowControl w:val="0"/>
        <w:numPr>
          <w:ilvl w:val="0"/>
          <w:numId w:val="9"/>
        </w:numPr>
        <w:suppressAutoHyphens/>
        <w:spacing w:after="9"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14:paraId="2446BDA0"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14:paraId="48E567AF"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желанию Заявителя заявление подготавливается работником МФЦ, текст заявления зачитывается Заявителю, если он затрудняется это сделать самостоятельно.</w:t>
      </w:r>
    </w:p>
    <w:p w14:paraId="23C78622"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38718CDC"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Здание (помещение) МФЦ оборудуется информационной табличкой (вывеской), содержащей полное наименование МФЦ, а также информацию о режиме его работы. </w:t>
      </w:r>
    </w:p>
    <w:p w14:paraId="7735AAD6"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Вход в здание (помещение) МФЦ</w:t>
      </w:r>
      <w:r>
        <w:rPr>
          <w:rFonts w:ascii="Times New Roman" w:eastAsia="Times New Roman" w:hAnsi="Times New Roman" w:cs="Times New Roman"/>
          <w:sz w:val="24"/>
          <w:szCs w:val="24"/>
          <w:lang w:eastAsia="ar-SA"/>
        </w:rPr>
        <w:tab/>
        <w:t xml:space="preserve">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14:paraId="60E7C88E"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Помещения МФЦ, предназначенные для работы с заявителями, располагаются </w:t>
      </w:r>
      <w:r w:rsidR="00F551C8">
        <w:rPr>
          <w:rFonts w:ascii="Times New Roman" w:eastAsia="Times New Roman" w:hAnsi="Times New Roman" w:cs="Times New Roman"/>
          <w:sz w:val="24"/>
          <w:szCs w:val="24"/>
          <w:lang w:eastAsia="ar-SA"/>
        </w:rPr>
        <w:t xml:space="preserve">как правило, </w:t>
      </w:r>
      <w:r>
        <w:rPr>
          <w:rFonts w:ascii="Times New Roman" w:eastAsia="Times New Roman" w:hAnsi="Times New Roman" w:cs="Times New Roman"/>
          <w:sz w:val="24"/>
          <w:szCs w:val="24"/>
          <w:lang w:eastAsia="ar-SA"/>
        </w:rPr>
        <w:t xml:space="preserve">на нижних этажах здания и имеют отдельный вход. В случае расположения на втором этаже и выше, здание оснащается лифтом, эскалатором или иными автоматическими подъемными устройствами, в том числе для инвалидов. </w:t>
      </w:r>
    </w:p>
    <w:p w14:paraId="3705D052"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МФЦ организуется бесплатный туалет для посетителей, в том числе туалет, предназначенный для инвалидов. </w:t>
      </w:r>
    </w:p>
    <w:p w14:paraId="7515A05E" w14:textId="77777777" w:rsidR="00D324FC" w:rsidRDefault="00ED5A0C">
      <w:pPr>
        <w:widowControl w:val="0"/>
        <w:numPr>
          <w:ilvl w:val="0"/>
          <w:numId w:val="9"/>
        </w:numPr>
        <w:suppressAutoHyphens/>
        <w:spacing w:after="12" w:line="240" w:lineRule="auto"/>
        <w:ind w:right="52" w:firstLine="553"/>
        <w:jc w:val="both"/>
        <w:rPr>
          <w:rFonts w:ascii="Times New Roman" w:eastAsia="Times New Roman" w:hAnsi="Times New Roman" w:cs="Times New Roman"/>
          <w:b/>
          <w:bCs/>
          <w:sz w:val="24"/>
          <w:szCs w:val="32"/>
          <w:lang w:eastAsia="ar-SA"/>
        </w:rPr>
        <w:sectPr w:rsidR="00D324FC">
          <w:headerReference w:type="default" r:id="rId32"/>
          <w:footerReference w:type="default" r:id="rId33"/>
          <w:pgSz w:w="11906" w:h="16838"/>
          <w:pgMar w:top="851" w:right="709" w:bottom="1191" w:left="1134" w:header="567" w:footer="1134" w:gutter="0"/>
          <w:cols w:space="720"/>
          <w:formProt w:val="0"/>
          <w:docGrid w:linePitch="360" w:charSpace="-2049"/>
        </w:sectPr>
      </w:pPr>
      <w:r>
        <w:rPr>
          <w:rFonts w:ascii="Times New Roman" w:eastAsia="Times New Roman" w:hAnsi="Times New Roman" w:cs="Times New Roman"/>
          <w:sz w:val="24"/>
          <w:szCs w:val="24"/>
          <w:lang w:eastAsia="ar-SA"/>
        </w:rPr>
        <w:t xml:space="preserve">Работниками 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w:t>
      </w:r>
      <w:r w:rsidR="005A613B">
        <w:rPr>
          <w:rFonts w:ascii="Times New Roman" w:eastAsia="Times New Roman" w:hAnsi="Times New Roman" w:cs="Times New Roman"/>
          <w:sz w:val="24"/>
          <w:szCs w:val="24"/>
          <w:lang w:eastAsia="ar-SA"/>
        </w:rPr>
        <w:t>Муниципальной у</w:t>
      </w:r>
      <w:r>
        <w:rPr>
          <w:rFonts w:ascii="Times New Roman" w:eastAsia="Times New Roman" w:hAnsi="Times New Roman" w:cs="Times New Roman"/>
          <w:sz w:val="24"/>
          <w:szCs w:val="24"/>
          <w:lang w:eastAsia="ar-SA"/>
        </w:rPr>
        <w:t>слугой и получения результата предоставления Муниципальной услуги; оказанию помощи инвалидам в преодолении барьеров, мешающих получению ими услуг наравне с другими.</w:t>
      </w:r>
    </w:p>
    <w:p w14:paraId="59B63A65" w14:textId="77777777" w:rsidR="00D324FC" w:rsidRPr="00700238" w:rsidRDefault="00ED5A0C">
      <w:pPr>
        <w:pStyle w:val="10"/>
        <w:ind w:left="10631"/>
        <w:jc w:val="left"/>
        <w:rPr>
          <w:rFonts w:cs="Times New Roman"/>
          <w:b w:val="0"/>
          <w:color w:val="00000A"/>
          <w:szCs w:val="24"/>
          <w:lang w:eastAsia="ar-SA"/>
        </w:rPr>
      </w:pPr>
      <w:bookmarkStart w:id="349" w:name="_Toc490150127"/>
      <w:bookmarkStart w:id="350" w:name="_Toc460157603"/>
      <w:bookmarkStart w:id="351" w:name="_Toc460157689"/>
      <w:bookmarkStart w:id="352" w:name="_Toc460163294"/>
      <w:bookmarkStart w:id="353" w:name="_Toc490077876"/>
      <w:bookmarkEnd w:id="349"/>
      <w:r w:rsidRPr="00700238">
        <w:rPr>
          <w:rFonts w:cs="Times New Roman"/>
          <w:b w:val="0"/>
          <w:color w:val="00000A"/>
          <w:szCs w:val="24"/>
          <w:lang w:eastAsia="ar-SA"/>
        </w:rPr>
        <w:lastRenderedPageBreak/>
        <w:t xml:space="preserve">Приложение </w:t>
      </w:r>
      <w:bookmarkEnd w:id="350"/>
      <w:bookmarkEnd w:id="351"/>
      <w:bookmarkEnd w:id="352"/>
      <w:bookmarkEnd w:id="353"/>
      <w:r w:rsidRPr="00700238">
        <w:rPr>
          <w:rFonts w:cs="Times New Roman"/>
          <w:b w:val="0"/>
          <w:color w:val="00000A"/>
          <w:szCs w:val="24"/>
          <w:lang w:eastAsia="ar-SA"/>
        </w:rPr>
        <w:t>2</w:t>
      </w:r>
      <w:bookmarkStart w:id="354" w:name="_Toc490077877"/>
      <w:r w:rsidRPr="00700238">
        <w:rPr>
          <w:rFonts w:cs="Times New Roman"/>
          <w:b w:val="0"/>
          <w:color w:val="00000A"/>
          <w:szCs w:val="24"/>
          <w:lang w:eastAsia="ar-SA"/>
        </w:rPr>
        <w:t>3</w:t>
      </w:r>
    </w:p>
    <w:p w14:paraId="3EEB2575" w14:textId="77777777" w:rsidR="00D324FC" w:rsidRPr="00700238" w:rsidRDefault="00ED5A0C">
      <w:pPr>
        <w:pStyle w:val="af8"/>
        <w:ind w:left="10631"/>
        <w:rPr>
          <w:rFonts w:ascii="Times New Roman" w:hAnsi="Times New Roman"/>
          <w:sz w:val="24"/>
          <w:szCs w:val="24"/>
        </w:rPr>
      </w:pPr>
      <w:r w:rsidRPr="00700238">
        <w:rPr>
          <w:rFonts w:ascii="Times New Roman" w:hAnsi="Times New Roman"/>
          <w:sz w:val="24"/>
          <w:szCs w:val="24"/>
        </w:rPr>
        <w:t xml:space="preserve">к Административному регламенту </w:t>
      </w:r>
    </w:p>
    <w:p w14:paraId="5E08E181" w14:textId="77777777" w:rsidR="00D324FC" w:rsidRDefault="00ED5A0C">
      <w:pPr>
        <w:pStyle w:val="af8"/>
        <w:ind w:left="10631"/>
        <w:rPr>
          <w:rFonts w:ascii="Times New Roman" w:hAnsi="Times New Roman"/>
          <w:sz w:val="24"/>
          <w:szCs w:val="24"/>
        </w:rPr>
      </w:pPr>
      <w:r w:rsidRPr="00700238">
        <w:rPr>
          <w:rFonts w:ascii="Times New Roman" w:hAnsi="Times New Roman"/>
          <w:sz w:val="24"/>
          <w:szCs w:val="24"/>
        </w:rPr>
        <w:t>от «____» _______20___г. №_</w:t>
      </w:r>
    </w:p>
    <w:p w14:paraId="15BFF033" w14:textId="77777777" w:rsidR="00D324FC" w:rsidRDefault="00D324FC">
      <w:pPr>
        <w:rPr>
          <w:lang w:eastAsia="ar-SA"/>
        </w:rPr>
      </w:pPr>
    </w:p>
    <w:p w14:paraId="7F6EA24D" w14:textId="77777777" w:rsidR="00D324FC" w:rsidRDefault="00ED5A0C">
      <w:pPr>
        <w:pStyle w:val="10"/>
        <w:rPr>
          <w:rFonts w:cs="Times New Roman"/>
          <w:color w:val="00000A"/>
          <w:szCs w:val="24"/>
          <w:lang w:eastAsia="ar-SA"/>
        </w:rPr>
      </w:pPr>
      <w:r>
        <w:rPr>
          <w:rFonts w:cs="Times New Roman"/>
          <w:color w:val="00000A"/>
          <w:szCs w:val="24"/>
          <w:lang w:eastAsia="ar-SA"/>
        </w:rPr>
        <w:t>Перечень и содержание административных действий, составляющих административные процедуры</w:t>
      </w:r>
    </w:p>
    <w:p w14:paraId="525552A4" w14:textId="77777777" w:rsidR="00D324FC" w:rsidRDefault="00ED5A0C">
      <w:pPr>
        <w:pStyle w:val="af2"/>
        <w:numPr>
          <w:ilvl w:val="0"/>
          <w:numId w:val="12"/>
        </w:numPr>
        <w:jc w:val="cente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t>Прием (получение) и регистрация заявления</w:t>
      </w:r>
    </w:p>
    <w:tbl>
      <w:tblPr>
        <w:tblStyle w:val="afc"/>
        <w:tblW w:w="15026" w:type="dxa"/>
        <w:tblInd w:w="-305" w:type="dxa"/>
        <w:tblCellMar>
          <w:left w:w="93" w:type="dxa"/>
        </w:tblCellMar>
        <w:tblLook w:val="04A0" w:firstRow="1" w:lastRow="0" w:firstColumn="1" w:lastColumn="0" w:noHBand="0" w:noVBand="1"/>
      </w:tblPr>
      <w:tblGrid>
        <w:gridCol w:w="2264"/>
        <w:gridCol w:w="2409"/>
        <w:gridCol w:w="2043"/>
        <w:gridCol w:w="1751"/>
        <w:gridCol w:w="6559"/>
      </w:tblGrid>
      <w:tr w:rsidR="00D324FC" w14:paraId="465DFF7A" w14:textId="77777777">
        <w:trPr>
          <w:tblHeader/>
        </w:trPr>
        <w:tc>
          <w:tcPr>
            <w:tcW w:w="2264" w:type="dxa"/>
            <w:shd w:val="clear" w:color="auto" w:fill="auto"/>
            <w:tcMar>
              <w:left w:w="93" w:type="dxa"/>
            </w:tcMar>
            <w:vAlign w:val="center"/>
          </w:tcPr>
          <w:p w14:paraId="2E50425C" w14:textId="77777777"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14:paraId="580E82A9"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14:paraId="3FB772EC"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14:paraId="7BC0A64A"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14:paraId="28B86DEE"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14:paraId="76E4CDF1" w14:textId="77777777">
        <w:tc>
          <w:tcPr>
            <w:tcW w:w="2264" w:type="dxa"/>
            <w:shd w:val="clear" w:color="auto" w:fill="auto"/>
            <w:tcMar>
              <w:left w:w="93" w:type="dxa"/>
            </w:tcMar>
          </w:tcPr>
          <w:p w14:paraId="1F1ED81E" w14:textId="77777777" w:rsidR="00D324FC" w:rsidRDefault="00B22509">
            <w:pPr>
              <w:suppressAutoHyphens/>
              <w:spacing w:after="0" w:line="240" w:lineRule="auto"/>
              <w:jc w:val="center"/>
              <w:rPr>
                <w:rFonts w:eastAsia="Calibri"/>
              </w:rPr>
            </w:pPr>
            <w:r>
              <w:rPr>
                <w:rFonts w:ascii="Times New Roman" w:hAnsi="Times New Roman" w:cs="Times New Roman"/>
                <w:color w:val="000000"/>
                <w:sz w:val="24"/>
              </w:rPr>
              <w:t>Учреждение</w:t>
            </w:r>
            <w:r w:rsidR="00ED5A0C">
              <w:rPr>
                <w:rFonts w:ascii="Times New Roman" w:eastAsia="Calibri" w:hAnsi="Times New Roman" w:cs="Times New Roman"/>
                <w:sz w:val="24"/>
              </w:rPr>
              <w:t xml:space="preserve"> /</w:t>
            </w:r>
          </w:p>
          <w:p w14:paraId="7D55C6D8" w14:textId="77777777" w:rsidR="00D324FC" w:rsidRDefault="00ED5A0C">
            <w:pPr>
              <w:suppressAutoHyphens/>
              <w:spacing w:after="0" w:line="240" w:lineRule="auto"/>
              <w:jc w:val="center"/>
              <w:rPr>
                <w:rFonts w:eastAsia="Calibri"/>
              </w:rPr>
            </w:pPr>
            <w:r>
              <w:rPr>
                <w:rFonts w:ascii="Times New Roman" w:eastAsia="Calibri" w:hAnsi="Times New Roman" w:cs="Times New Roman"/>
                <w:sz w:val="24"/>
              </w:rPr>
              <w:t>РПГУ/в МФЦ посредством РПГУ, Модуль оказания услуг ЕИС ОУ</w:t>
            </w:r>
          </w:p>
        </w:tc>
        <w:tc>
          <w:tcPr>
            <w:tcW w:w="2409" w:type="dxa"/>
            <w:shd w:val="clear" w:color="auto" w:fill="auto"/>
            <w:tcMar>
              <w:left w:w="93" w:type="dxa"/>
            </w:tcMar>
          </w:tcPr>
          <w:p w14:paraId="5EBA4567" w14:textId="77777777" w:rsidR="00D324FC" w:rsidRDefault="00ED5A0C">
            <w:pPr>
              <w:suppressAutoHyphens/>
              <w:spacing w:after="0" w:line="240" w:lineRule="auto"/>
              <w:jc w:val="center"/>
              <w:rPr>
                <w:rFonts w:eastAsia="Calibri"/>
              </w:rPr>
            </w:pPr>
            <w:r>
              <w:rPr>
                <w:rFonts w:ascii="Times New Roman" w:eastAsia="Calibri" w:hAnsi="Times New Roman" w:cs="Times New Roman"/>
                <w:sz w:val="24"/>
              </w:rPr>
              <w:t>Поступление документов</w:t>
            </w:r>
          </w:p>
        </w:tc>
        <w:tc>
          <w:tcPr>
            <w:tcW w:w="2043" w:type="dxa"/>
            <w:shd w:val="clear" w:color="auto" w:fill="auto"/>
            <w:tcMar>
              <w:left w:w="93" w:type="dxa"/>
            </w:tcMar>
          </w:tcPr>
          <w:p w14:paraId="2B0560DA" w14:textId="77777777" w:rsidR="00D324FC" w:rsidRDefault="00ED5A0C">
            <w:pPr>
              <w:suppressAutoHyphens/>
              <w:spacing w:after="0" w:line="240" w:lineRule="auto"/>
              <w:jc w:val="center"/>
              <w:rPr>
                <w:rFonts w:eastAsia="Calibri"/>
              </w:rPr>
            </w:pPr>
            <w:r>
              <w:rPr>
                <w:rFonts w:ascii="Times New Roman" w:eastAsia="Calibri" w:hAnsi="Times New Roman" w:cs="Times New Roman"/>
                <w:sz w:val="24"/>
              </w:rPr>
              <w:t>Временные затраты отсутствуют</w:t>
            </w:r>
          </w:p>
        </w:tc>
        <w:tc>
          <w:tcPr>
            <w:tcW w:w="1751" w:type="dxa"/>
            <w:shd w:val="clear" w:color="auto" w:fill="auto"/>
            <w:tcMar>
              <w:left w:w="93" w:type="dxa"/>
            </w:tcMar>
          </w:tcPr>
          <w:p w14:paraId="08615C45" w14:textId="77777777" w:rsidR="00D324FC" w:rsidRDefault="00ED5A0C">
            <w:pPr>
              <w:suppressAutoHyphens/>
              <w:spacing w:after="0" w:line="240" w:lineRule="auto"/>
              <w:jc w:val="center"/>
              <w:rPr>
                <w:rFonts w:eastAsia="Calibri"/>
              </w:rPr>
            </w:pPr>
            <w:r>
              <w:rPr>
                <w:rFonts w:ascii="Times New Roman" w:eastAsia="Calibri" w:hAnsi="Times New Roman" w:cs="Times New Roman"/>
                <w:sz w:val="24"/>
              </w:rPr>
              <w:t>Временные затраты отсутствуют</w:t>
            </w:r>
          </w:p>
        </w:tc>
        <w:tc>
          <w:tcPr>
            <w:tcW w:w="6559" w:type="dxa"/>
            <w:shd w:val="clear" w:color="auto" w:fill="auto"/>
            <w:tcMar>
              <w:left w:w="93" w:type="dxa"/>
            </w:tcMar>
          </w:tcPr>
          <w:p w14:paraId="1A1D8B13" w14:textId="77777777" w:rsidR="00D324FC" w:rsidRDefault="00ED5A0C">
            <w:pPr>
              <w:suppressAutoHyphens/>
              <w:spacing w:after="0" w:line="240" w:lineRule="auto"/>
              <w:jc w:val="both"/>
              <w:rPr>
                <w:rFonts w:eastAsia="Calibri"/>
              </w:rPr>
            </w:pPr>
            <w:r>
              <w:rPr>
                <w:rFonts w:ascii="Times New Roman" w:eastAsia="Calibri" w:hAnsi="Times New Roman" w:cs="Times New Roman"/>
                <w:sz w:val="24"/>
              </w:rPr>
              <w:t xml:space="preserve">Заявитель авторизуется на РПГУ в Единой системе идентификации и аутентификации (далее – ЕСИА), затем формирует Заявление с использованием специальной интерактивной формы в электронном виде. </w:t>
            </w:r>
          </w:p>
          <w:p w14:paraId="7A6D20BB" w14:textId="77777777" w:rsidR="00D324FC" w:rsidRPr="008C4AE6" w:rsidRDefault="00ED5A0C">
            <w:pPr>
              <w:suppressAutoHyphens/>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Заявитель может воспользоваться бесплатным доступом к РПГУ, обратившись в </w:t>
            </w:r>
            <w:r w:rsidRPr="001D0D62">
              <w:rPr>
                <w:rFonts w:ascii="Times New Roman" w:eastAsia="Calibri" w:hAnsi="Times New Roman" w:cs="Times New Roman"/>
                <w:sz w:val="24"/>
              </w:rPr>
              <w:t>МФЦ</w:t>
            </w:r>
            <w:r w:rsidR="001D0D62" w:rsidRPr="001D0D62">
              <w:rPr>
                <w:rFonts w:ascii="Times New Roman" w:eastAsia="Calibri" w:hAnsi="Times New Roman" w:cs="Times New Roman"/>
                <w:sz w:val="24"/>
              </w:rPr>
              <w:t xml:space="preserve"> </w:t>
            </w:r>
            <w:r w:rsidR="005F19D3" w:rsidRPr="001D0D62">
              <w:rPr>
                <w:rFonts w:ascii="Times New Roman" w:eastAsia="Calibri" w:hAnsi="Times New Roman" w:cs="Times New Roman"/>
                <w:sz w:val="24"/>
              </w:rPr>
              <w:t>по адресу,</w:t>
            </w:r>
            <w:r w:rsidR="001D0D62" w:rsidRPr="001D0D62">
              <w:rPr>
                <w:rFonts w:ascii="Times New Roman" w:eastAsia="Calibri" w:hAnsi="Times New Roman" w:cs="Times New Roman"/>
                <w:sz w:val="24"/>
              </w:rPr>
              <w:t xml:space="preserve"> указанному в </w:t>
            </w:r>
            <w:r w:rsidR="001D0D62" w:rsidRPr="008C4AE6">
              <w:rPr>
                <w:rFonts w:ascii="Times New Roman" w:eastAsia="Calibri" w:hAnsi="Times New Roman" w:cs="Times New Roman"/>
                <w:sz w:val="24"/>
              </w:rPr>
              <w:t>Приложени</w:t>
            </w:r>
            <w:r w:rsidR="00CF1858">
              <w:rPr>
                <w:rFonts w:ascii="Times New Roman" w:eastAsia="Calibri" w:hAnsi="Times New Roman" w:cs="Times New Roman"/>
                <w:sz w:val="24"/>
              </w:rPr>
              <w:t>и</w:t>
            </w:r>
            <w:r w:rsidR="001D0D62" w:rsidRPr="008C4AE6">
              <w:rPr>
                <w:rFonts w:ascii="Times New Roman" w:eastAsia="Calibri" w:hAnsi="Times New Roman" w:cs="Times New Roman"/>
                <w:sz w:val="24"/>
              </w:rPr>
              <w:t xml:space="preserve"> 2 к Административному регламенту</w:t>
            </w:r>
            <w:r w:rsidRPr="008C4AE6">
              <w:rPr>
                <w:rFonts w:ascii="Times New Roman" w:eastAsia="Calibri" w:hAnsi="Times New Roman" w:cs="Times New Roman"/>
                <w:sz w:val="24"/>
              </w:rPr>
              <w:t>.</w:t>
            </w:r>
          </w:p>
          <w:p w14:paraId="478D950D" w14:textId="77777777" w:rsidR="00D324FC" w:rsidRDefault="00ED5A0C">
            <w:pPr>
              <w:suppressAutoHyphens/>
              <w:spacing w:after="0" w:line="240" w:lineRule="auto"/>
              <w:jc w:val="both"/>
              <w:rPr>
                <w:rFonts w:eastAsia="Calibri"/>
              </w:rPr>
            </w:pPr>
            <w:r>
              <w:rPr>
                <w:rFonts w:ascii="Times New Roman" w:eastAsia="Calibri" w:hAnsi="Times New Roman" w:cs="Times New Roman"/>
                <w:sz w:val="24"/>
              </w:rPr>
              <w:t>Сформированное Заявление Заявитель распечатывает, подписывает, сканирует, прикрепляет, и отправляет вместе с электронными образами документов.</w:t>
            </w:r>
          </w:p>
          <w:p w14:paraId="1D9BFBF3" w14:textId="77777777" w:rsidR="00D324FC" w:rsidRDefault="00ED5A0C">
            <w:pPr>
              <w:suppressAutoHyphens/>
              <w:spacing w:after="0" w:line="240" w:lineRule="auto"/>
              <w:jc w:val="both"/>
              <w:rPr>
                <w:rFonts w:eastAsia="Calibri"/>
              </w:rPr>
            </w:pPr>
            <w:r>
              <w:rPr>
                <w:rFonts w:ascii="Times New Roman" w:eastAsia="Calibri" w:hAnsi="Times New Roman" w:cs="Times New Roman"/>
                <w:sz w:val="24"/>
              </w:rPr>
              <w:t>Требования к документам в электронном виде установлены подразделом 21 Административного регламента.</w:t>
            </w:r>
          </w:p>
          <w:p w14:paraId="041D6628" w14:textId="77777777" w:rsidR="00D324FC" w:rsidRDefault="00ED5A0C">
            <w:pPr>
              <w:suppressAutoHyphens/>
              <w:spacing w:after="0" w:line="240" w:lineRule="auto"/>
              <w:jc w:val="both"/>
              <w:rPr>
                <w:rFonts w:eastAsia="Calibri"/>
              </w:rPr>
            </w:pPr>
            <w:r>
              <w:rPr>
                <w:rFonts w:ascii="Times New Roman" w:eastAsia="Calibri" w:hAnsi="Times New Roman" w:cs="Times New Roman"/>
                <w:sz w:val="24"/>
              </w:rPr>
              <w:t>Заявление и прилагаемые документы поступают в интегрированную с РПГУ ЕИС ОУ (срок регистрации установлен пунктом 7 Административного регламента).</w:t>
            </w:r>
          </w:p>
        </w:tc>
      </w:tr>
    </w:tbl>
    <w:p w14:paraId="42BD8658" w14:textId="77777777" w:rsidR="00D324FC" w:rsidRDefault="00D324FC">
      <w:pPr>
        <w:jc w:val="center"/>
        <w:rPr>
          <w:rFonts w:ascii="Times New Roman" w:eastAsia="Calibri" w:hAnsi="Times New Roman" w:cs="Times New Roman"/>
          <w:b/>
          <w:sz w:val="24"/>
          <w:szCs w:val="24"/>
        </w:rPr>
      </w:pPr>
    </w:p>
    <w:p w14:paraId="7BD7B81B" w14:textId="77777777" w:rsidR="00D324FC" w:rsidRPr="00603E3D" w:rsidRDefault="00ED5A0C">
      <w:pPr>
        <w:rPr>
          <w:rFonts w:ascii="Times New Roman" w:eastAsia="Calibri" w:hAnsi="Times New Roman" w:cs="Times New Roman"/>
          <w:b/>
          <w:sz w:val="24"/>
          <w:szCs w:val="24"/>
        </w:rPr>
      </w:pPr>
      <w:r>
        <w:br w:type="page"/>
      </w:r>
    </w:p>
    <w:p w14:paraId="1DBED15B" w14:textId="77777777" w:rsidR="00D324FC" w:rsidRPr="00603E3D" w:rsidRDefault="00ED5A0C">
      <w:pPr>
        <w:jc w:val="center"/>
        <w:rPr>
          <w:sz w:val="24"/>
          <w:szCs w:val="24"/>
        </w:rPr>
      </w:pPr>
      <w:r w:rsidRPr="00603E3D">
        <w:rPr>
          <w:rFonts w:ascii="Times New Roman" w:eastAsia="Calibri" w:hAnsi="Times New Roman" w:cs="Times New Roman"/>
          <w:b/>
          <w:sz w:val="24"/>
          <w:szCs w:val="24"/>
        </w:rPr>
        <w:lastRenderedPageBreak/>
        <w:t>2. Прием (получение) и проверка представленных Заявителем документов и сведений и регистрация (отказ в регистрации) обращения</w:t>
      </w:r>
    </w:p>
    <w:tbl>
      <w:tblPr>
        <w:tblStyle w:val="afc"/>
        <w:tblW w:w="15026" w:type="dxa"/>
        <w:tblInd w:w="-305" w:type="dxa"/>
        <w:tblCellMar>
          <w:left w:w="93" w:type="dxa"/>
        </w:tblCellMar>
        <w:tblLook w:val="04A0" w:firstRow="1" w:lastRow="0" w:firstColumn="1" w:lastColumn="0" w:noHBand="0" w:noVBand="1"/>
      </w:tblPr>
      <w:tblGrid>
        <w:gridCol w:w="2264"/>
        <w:gridCol w:w="2409"/>
        <w:gridCol w:w="2043"/>
        <w:gridCol w:w="1751"/>
        <w:gridCol w:w="6559"/>
      </w:tblGrid>
      <w:tr w:rsidR="00D324FC" w:rsidRPr="00603E3D" w14:paraId="5FE65BE4" w14:textId="77777777">
        <w:tc>
          <w:tcPr>
            <w:tcW w:w="2264" w:type="dxa"/>
            <w:shd w:val="clear" w:color="auto" w:fill="auto"/>
            <w:tcMar>
              <w:left w:w="93" w:type="dxa"/>
            </w:tcMar>
            <w:vAlign w:val="center"/>
          </w:tcPr>
          <w:p w14:paraId="3C72591D" w14:textId="77777777" w:rsidR="00D324FC" w:rsidRPr="00603E3D" w:rsidRDefault="00ED5A0C">
            <w:pPr>
              <w:suppressAutoHyphens/>
              <w:spacing w:after="0" w:line="240" w:lineRule="auto"/>
              <w:jc w:val="center"/>
              <w:rPr>
                <w:rFonts w:eastAsia="Calibri"/>
                <w:b/>
                <w:sz w:val="24"/>
              </w:rPr>
            </w:pPr>
            <w:proofErr w:type="gramStart"/>
            <w:r w:rsidRPr="00603E3D">
              <w:rPr>
                <w:rFonts w:ascii="Times New Roman" w:eastAsia="Calibri" w:hAnsi="Times New Roman" w:cs="Times New Roman"/>
                <w:b/>
                <w:sz w:val="24"/>
              </w:rPr>
              <w:t>Орган</w:t>
            </w:r>
            <w:proofErr w:type="gramEnd"/>
            <w:r w:rsidRPr="00603E3D">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14:paraId="09D18B33" w14:textId="77777777" w:rsidR="00D324FC" w:rsidRPr="00603E3D" w:rsidRDefault="00ED5A0C">
            <w:pPr>
              <w:suppressAutoHyphens/>
              <w:spacing w:after="0" w:line="240" w:lineRule="auto"/>
              <w:jc w:val="center"/>
              <w:rPr>
                <w:rFonts w:eastAsia="Calibri"/>
                <w:b/>
                <w:sz w:val="24"/>
              </w:rPr>
            </w:pPr>
            <w:r w:rsidRPr="00603E3D">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14:paraId="46D5D8F3" w14:textId="77777777" w:rsidR="00D324FC" w:rsidRPr="00603E3D" w:rsidRDefault="00ED5A0C">
            <w:pPr>
              <w:suppressAutoHyphens/>
              <w:spacing w:after="0" w:line="240" w:lineRule="auto"/>
              <w:jc w:val="center"/>
              <w:rPr>
                <w:rFonts w:eastAsia="Calibri"/>
                <w:b/>
                <w:sz w:val="24"/>
              </w:rPr>
            </w:pPr>
            <w:r w:rsidRPr="00603E3D">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14:paraId="14F0CFAD" w14:textId="77777777" w:rsidR="00D324FC" w:rsidRPr="00603E3D" w:rsidRDefault="00ED5A0C">
            <w:pPr>
              <w:suppressAutoHyphens/>
              <w:spacing w:after="0" w:line="240" w:lineRule="auto"/>
              <w:jc w:val="center"/>
              <w:rPr>
                <w:rFonts w:eastAsia="Calibri"/>
                <w:b/>
                <w:sz w:val="24"/>
              </w:rPr>
            </w:pPr>
            <w:r w:rsidRPr="00603E3D">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14:paraId="755BDAD0" w14:textId="77777777" w:rsidR="00D324FC" w:rsidRPr="00603E3D" w:rsidRDefault="00ED5A0C">
            <w:pPr>
              <w:suppressAutoHyphens/>
              <w:spacing w:after="0" w:line="240" w:lineRule="auto"/>
              <w:jc w:val="center"/>
              <w:rPr>
                <w:rFonts w:eastAsia="Calibri"/>
                <w:b/>
                <w:sz w:val="24"/>
              </w:rPr>
            </w:pPr>
            <w:r w:rsidRPr="00603E3D">
              <w:rPr>
                <w:rFonts w:ascii="Times New Roman" w:eastAsia="Calibri" w:hAnsi="Times New Roman" w:cs="Times New Roman"/>
                <w:b/>
                <w:sz w:val="24"/>
              </w:rPr>
              <w:t>Содержание действия</w:t>
            </w:r>
          </w:p>
        </w:tc>
      </w:tr>
      <w:tr w:rsidR="00D324FC" w:rsidRPr="00603E3D" w14:paraId="5E5170BD" w14:textId="77777777">
        <w:tc>
          <w:tcPr>
            <w:tcW w:w="2264" w:type="dxa"/>
            <w:vMerge w:val="restart"/>
            <w:shd w:val="clear" w:color="auto" w:fill="auto"/>
            <w:tcMar>
              <w:left w:w="93" w:type="dxa"/>
            </w:tcMar>
          </w:tcPr>
          <w:p w14:paraId="23601D43" w14:textId="77777777" w:rsidR="00D324FC" w:rsidRPr="00603E3D" w:rsidRDefault="00D750EA">
            <w:pPr>
              <w:suppressAutoHyphens/>
              <w:spacing w:after="0" w:line="240" w:lineRule="auto"/>
              <w:jc w:val="center"/>
              <w:rPr>
                <w:rFonts w:ascii="Times New Roman" w:eastAsia="Times New Roman" w:hAnsi="Times New Roman" w:cs="Times New Roman"/>
                <w:sz w:val="24"/>
              </w:rPr>
            </w:pPr>
            <w:r w:rsidRPr="00603E3D">
              <w:rPr>
                <w:rFonts w:ascii="Times New Roman" w:eastAsia="Times New Roman" w:hAnsi="Times New Roman" w:cs="Times New Roman"/>
                <w:color w:val="000000"/>
                <w:sz w:val="24"/>
              </w:rPr>
              <w:t>Учреждение</w:t>
            </w:r>
            <w:r w:rsidR="00ED5A0C" w:rsidRPr="00603E3D">
              <w:rPr>
                <w:rFonts w:ascii="Times New Roman" w:eastAsia="Times New Roman" w:hAnsi="Times New Roman" w:cs="Times New Roman"/>
                <w:sz w:val="24"/>
              </w:rPr>
              <w:t>/</w:t>
            </w:r>
          </w:p>
          <w:p w14:paraId="394F483D" w14:textId="77777777" w:rsidR="00D324FC" w:rsidRPr="00603E3D" w:rsidRDefault="00ED5A0C">
            <w:pPr>
              <w:suppressAutoHyphens/>
              <w:spacing w:after="0" w:line="240" w:lineRule="auto"/>
              <w:jc w:val="center"/>
              <w:rPr>
                <w:rFonts w:ascii="Times New Roman" w:eastAsia="Times New Roman" w:hAnsi="Times New Roman" w:cs="Times New Roman"/>
                <w:sz w:val="24"/>
              </w:rPr>
            </w:pPr>
            <w:r w:rsidRPr="00603E3D">
              <w:rPr>
                <w:rFonts w:ascii="Times New Roman" w:eastAsia="Times New Roman" w:hAnsi="Times New Roman" w:cs="Times New Roman"/>
                <w:sz w:val="24"/>
              </w:rPr>
              <w:t>ЕИС ОУ</w:t>
            </w:r>
          </w:p>
        </w:tc>
        <w:tc>
          <w:tcPr>
            <w:tcW w:w="2409" w:type="dxa"/>
            <w:shd w:val="clear" w:color="auto" w:fill="auto"/>
            <w:tcMar>
              <w:left w:w="93" w:type="dxa"/>
            </w:tcMar>
          </w:tcPr>
          <w:p w14:paraId="31932F24" w14:textId="77777777" w:rsidR="00D324FC" w:rsidRPr="00603E3D" w:rsidRDefault="00ED5A0C">
            <w:pPr>
              <w:suppressAutoHyphens/>
              <w:spacing w:after="0" w:line="240" w:lineRule="auto"/>
              <w:jc w:val="center"/>
              <w:rPr>
                <w:rFonts w:ascii="Times New Roman" w:eastAsia="Times New Roman" w:hAnsi="Times New Roman" w:cs="Times New Roman"/>
                <w:sz w:val="24"/>
              </w:rPr>
            </w:pPr>
            <w:r w:rsidRPr="00603E3D">
              <w:rPr>
                <w:rFonts w:ascii="Times New Roman" w:eastAsia="Times New Roman" w:hAnsi="Times New Roman" w:cs="Times New Roman"/>
                <w:sz w:val="24"/>
              </w:rPr>
              <w:t>Проверка заявления</w:t>
            </w:r>
          </w:p>
          <w:p w14:paraId="76844FE4" w14:textId="77777777" w:rsidR="00D324FC" w:rsidRPr="00603E3D" w:rsidRDefault="00ED5A0C">
            <w:pPr>
              <w:suppressAutoHyphens/>
              <w:spacing w:after="0" w:line="240" w:lineRule="auto"/>
              <w:jc w:val="center"/>
              <w:rPr>
                <w:rFonts w:ascii="Times New Roman" w:eastAsia="Times New Roman" w:hAnsi="Times New Roman" w:cs="Times New Roman"/>
                <w:sz w:val="24"/>
              </w:rPr>
            </w:pPr>
            <w:r w:rsidRPr="00603E3D">
              <w:rPr>
                <w:rFonts w:ascii="Times New Roman" w:eastAsia="Times New Roman" w:hAnsi="Times New Roman" w:cs="Times New Roman"/>
                <w:sz w:val="24"/>
              </w:rPr>
              <w:t>и документов</w:t>
            </w:r>
          </w:p>
        </w:tc>
        <w:tc>
          <w:tcPr>
            <w:tcW w:w="2043" w:type="dxa"/>
            <w:shd w:val="clear" w:color="auto" w:fill="auto"/>
            <w:tcMar>
              <w:left w:w="93" w:type="dxa"/>
            </w:tcMar>
          </w:tcPr>
          <w:p w14:paraId="4CF9D989" w14:textId="77777777" w:rsidR="00D324FC" w:rsidRPr="00603E3D" w:rsidRDefault="00ED5A0C">
            <w:pPr>
              <w:suppressAutoHyphens/>
              <w:spacing w:after="0" w:line="240" w:lineRule="auto"/>
              <w:jc w:val="center"/>
              <w:rPr>
                <w:rFonts w:ascii="Times New Roman" w:eastAsia="Times New Roman" w:hAnsi="Times New Roman" w:cs="Times New Roman"/>
                <w:sz w:val="24"/>
              </w:rPr>
            </w:pPr>
            <w:r w:rsidRPr="00603E3D">
              <w:rPr>
                <w:rFonts w:ascii="Times New Roman" w:eastAsia="Times New Roman" w:hAnsi="Times New Roman" w:cs="Times New Roman"/>
                <w:sz w:val="24"/>
              </w:rPr>
              <w:t>10 минут</w:t>
            </w:r>
          </w:p>
        </w:tc>
        <w:tc>
          <w:tcPr>
            <w:tcW w:w="1751" w:type="dxa"/>
            <w:shd w:val="clear" w:color="auto" w:fill="auto"/>
            <w:tcMar>
              <w:left w:w="93" w:type="dxa"/>
            </w:tcMar>
          </w:tcPr>
          <w:p w14:paraId="281B326A" w14:textId="77777777" w:rsidR="00D324FC" w:rsidRPr="00603E3D" w:rsidRDefault="00ED5A0C">
            <w:pPr>
              <w:suppressAutoHyphens/>
              <w:spacing w:after="0" w:line="240" w:lineRule="auto"/>
              <w:ind w:firstLine="425"/>
              <w:jc w:val="center"/>
              <w:rPr>
                <w:rFonts w:eastAsia="Calibri"/>
                <w:sz w:val="24"/>
              </w:rPr>
            </w:pPr>
            <w:r w:rsidRPr="00603E3D">
              <w:rPr>
                <w:rFonts w:ascii="Times New Roman" w:eastAsia="Times New Roman" w:hAnsi="Times New Roman" w:cs="Times New Roman"/>
                <w:sz w:val="24"/>
              </w:rPr>
              <w:t>10 минут</w:t>
            </w:r>
          </w:p>
        </w:tc>
        <w:tc>
          <w:tcPr>
            <w:tcW w:w="6559" w:type="dxa"/>
            <w:shd w:val="clear" w:color="auto" w:fill="auto"/>
            <w:tcMar>
              <w:left w:w="93" w:type="dxa"/>
            </w:tcMar>
          </w:tcPr>
          <w:p w14:paraId="3669D796" w14:textId="77777777" w:rsidR="008C4AE6" w:rsidRPr="00603E3D" w:rsidRDefault="008C4AE6">
            <w:pPr>
              <w:suppressAutoHyphens/>
              <w:spacing w:after="0" w:line="240" w:lineRule="auto"/>
              <w:jc w:val="both"/>
              <w:rPr>
                <w:rFonts w:ascii="Times New Roman" w:eastAsia="Calibri" w:hAnsi="Times New Roman" w:cs="Times New Roman"/>
                <w:sz w:val="24"/>
              </w:rPr>
            </w:pPr>
            <w:r w:rsidRPr="00E80AB9">
              <w:rPr>
                <w:rFonts w:ascii="Times New Roman" w:eastAsia="Calibri" w:hAnsi="Times New Roman" w:cs="Times New Roman"/>
                <w:sz w:val="24"/>
              </w:rPr>
              <w:t xml:space="preserve">Заявитель может подать Заявление </w:t>
            </w:r>
            <w:r w:rsidR="00CB7DC6">
              <w:rPr>
                <w:rFonts w:ascii="Times New Roman" w:eastAsia="Calibri" w:hAnsi="Times New Roman" w:cs="Times New Roman"/>
                <w:sz w:val="24"/>
              </w:rPr>
              <w:t>с приложением необходимых документов</w:t>
            </w:r>
            <w:r w:rsidRPr="00E80AB9">
              <w:rPr>
                <w:rFonts w:ascii="Times New Roman" w:eastAsia="Calibri" w:hAnsi="Times New Roman" w:cs="Times New Roman"/>
                <w:sz w:val="24"/>
              </w:rPr>
              <w:t xml:space="preserve"> в Учреждение.</w:t>
            </w:r>
          </w:p>
          <w:p w14:paraId="15806F7C" w14:textId="77777777" w:rsidR="00D324FC" w:rsidRPr="00603E3D" w:rsidRDefault="00ED5A0C">
            <w:pPr>
              <w:suppressAutoHyphens/>
              <w:spacing w:after="0" w:line="240" w:lineRule="auto"/>
              <w:jc w:val="both"/>
              <w:rPr>
                <w:rFonts w:eastAsia="Calibri"/>
                <w:sz w:val="24"/>
              </w:rPr>
            </w:pPr>
            <w:r w:rsidRPr="00603E3D">
              <w:rPr>
                <w:rFonts w:ascii="Times New Roman" w:eastAsia="Calibri" w:hAnsi="Times New Roman" w:cs="Times New Roman"/>
                <w:sz w:val="24"/>
              </w:rPr>
              <w:t xml:space="preserve">При поступлении документов работник </w:t>
            </w:r>
            <w:r w:rsidR="00D750EA" w:rsidRPr="00603E3D">
              <w:rPr>
                <w:rFonts w:ascii="Times New Roman" w:hAnsi="Times New Roman" w:cs="Times New Roman"/>
                <w:color w:val="000000"/>
                <w:sz w:val="24"/>
              </w:rPr>
              <w:t>Учреждения</w:t>
            </w:r>
            <w:r w:rsidRPr="00603E3D">
              <w:rPr>
                <w:rFonts w:ascii="Times New Roman" w:eastAsia="Calibri" w:hAnsi="Times New Roman" w:cs="Times New Roman"/>
                <w:sz w:val="24"/>
              </w:rPr>
              <w:t xml:space="preserve"> ответственный за прием и регистрацию заявления о предоставлении Муниципальной услуги (далее – ответственное лицо):</w:t>
            </w:r>
          </w:p>
          <w:p w14:paraId="7B41A14A" w14:textId="77777777" w:rsidR="00D324FC" w:rsidRPr="00603E3D" w:rsidRDefault="00ED5A0C">
            <w:pPr>
              <w:suppressAutoHyphens/>
              <w:spacing w:after="0" w:line="240" w:lineRule="auto"/>
              <w:jc w:val="both"/>
              <w:rPr>
                <w:rFonts w:eastAsia="Calibri"/>
                <w:sz w:val="24"/>
              </w:rPr>
            </w:pPr>
            <w:r w:rsidRPr="00603E3D">
              <w:rPr>
                <w:rFonts w:ascii="Times New Roman" w:eastAsia="Calibri" w:hAnsi="Times New Roman" w:cs="Times New Roman"/>
                <w:sz w:val="24"/>
              </w:rPr>
              <w:t>1) устанавливает предмет обращения, а также полномочия представителя (если заявление подано представителем лица, имеющего право на получение Муниципальной услуги);</w:t>
            </w:r>
          </w:p>
          <w:p w14:paraId="1FD58B65" w14:textId="77777777" w:rsidR="00D324FC" w:rsidRPr="00603E3D" w:rsidRDefault="00ED5A0C">
            <w:pPr>
              <w:suppressAutoHyphens/>
              <w:spacing w:after="0" w:line="240" w:lineRule="auto"/>
              <w:jc w:val="both"/>
              <w:rPr>
                <w:sz w:val="24"/>
              </w:rPr>
            </w:pPr>
            <w:r w:rsidRPr="00603E3D">
              <w:rPr>
                <w:rFonts w:ascii="Times New Roman" w:eastAsia="Calibri" w:hAnsi="Times New Roman" w:cs="Times New Roman"/>
                <w:sz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 (подразделы 10 и 13 Административного регламента, Приложение 17 к Административному регламенту).</w:t>
            </w:r>
          </w:p>
        </w:tc>
      </w:tr>
      <w:tr w:rsidR="00D324FC" w:rsidRPr="00603E3D" w14:paraId="7DF1350C" w14:textId="77777777">
        <w:tc>
          <w:tcPr>
            <w:tcW w:w="2264" w:type="dxa"/>
            <w:vMerge/>
            <w:shd w:val="clear" w:color="auto" w:fill="auto"/>
            <w:tcMar>
              <w:left w:w="93" w:type="dxa"/>
            </w:tcMar>
          </w:tcPr>
          <w:p w14:paraId="755EF4B3" w14:textId="77777777" w:rsidR="00D324FC" w:rsidRPr="00603E3D" w:rsidRDefault="00D324FC">
            <w:pPr>
              <w:suppressAutoHyphens/>
              <w:spacing w:after="0" w:line="240" w:lineRule="auto"/>
              <w:jc w:val="center"/>
              <w:rPr>
                <w:rFonts w:ascii="Times New Roman" w:eastAsia="Times New Roman" w:hAnsi="Times New Roman" w:cs="Times New Roman"/>
                <w:sz w:val="24"/>
              </w:rPr>
            </w:pPr>
          </w:p>
        </w:tc>
        <w:tc>
          <w:tcPr>
            <w:tcW w:w="2409" w:type="dxa"/>
            <w:shd w:val="clear" w:color="auto" w:fill="auto"/>
            <w:tcMar>
              <w:left w:w="93" w:type="dxa"/>
            </w:tcMar>
          </w:tcPr>
          <w:p w14:paraId="56DE6266" w14:textId="77777777" w:rsidR="00D324FC" w:rsidRPr="00603E3D" w:rsidRDefault="00ED5A0C">
            <w:pPr>
              <w:suppressAutoHyphens/>
              <w:spacing w:after="0" w:line="240" w:lineRule="auto"/>
              <w:jc w:val="center"/>
              <w:rPr>
                <w:rFonts w:ascii="Times New Roman" w:eastAsia="Times New Roman" w:hAnsi="Times New Roman" w:cs="Times New Roman"/>
                <w:sz w:val="24"/>
              </w:rPr>
            </w:pPr>
            <w:r w:rsidRPr="00603E3D">
              <w:rPr>
                <w:rFonts w:ascii="Times New Roman" w:eastAsia="Times New Roman" w:hAnsi="Times New Roman" w:cs="Times New Roman"/>
                <w:sz w:val="24"/>
              </w:rPr>
              <w:t>Регистрация или отказ в регистрации обращения</w:t>
            </w:r>
          </w:p>
        </w:tc>
        <w:tc>
          <w:tcPr>
            <w:tcW w:w="2043" w:type="dxa"/>
            <w:shd w:val="clear" w:color="auto" w:fill="auto"/>
            <w:tcMar>
              <w:left w:w="93" w:type="dxa"/>
            </w:tcMar>
          </w:tcPr>
          <w:p w14:paraId="2C71C822" w14:textId="77777777" w:rsidR="00D324FC" w:rsidRPr="00603E3D" w:rsidRDefault="00ED5A0C">
            <w:pPr>
              <w:suppressAutoHyphens/>
              <w:spacing w:after="0" w:line="240" w:lineRule="auto"/>
              <w:jc w:val="center"/>
              <w:rPr>
                <w:rFonts w:ascii="Times New Roman" w:eastAsia="Times New Roman" w:hAnsi="Times New Roman" w:cs="Times New Roman"/>
                <w:sz w:val="24"/>
              </w:rPr>
            </w:pPr>
            <w:r w:rsidRPr="00603E3D">
              <w:rPr>
                <w:rFonts w:ascii="Times New Roman" w:eastAsia="Times New Roman" w:hAnsi="Times New Roman" w:cs="Times New Roman"/>
                <w:sz w:val="24"/>
              </w:rPr>
              <w:t>5 минут</w:t>
            </w:r>
          </w:p>
        </w:tc>
        <w:tc>
          <w:tcPr>
            <w:tcW w:w="1751" w:type="dxa"/>
            <w:shd w:val="clear" w:color="auto" w:fill="auto"/>
            <w:tcMar>
              <w:left w:w="93" w:type="dxa"/>
            </w:tcMar>
          </w:tcPr>
          <w:p w14:paraId="24179B77" w14:textId="77777777" w:rsidR="00D324FC" w:rsidRPr="00603E3D" w:rsidRDefault="00ED5A0C">
            <w:pPr>
              <w:suppressAutoHyphens/>
              <w:spacing w:after="0" w:line="240" w:lineRule="auto"/>
              <w:jc w:val="center"/>
              <w:rPr>
                <w:rFonts w:ascii="Times New Roman" w:eastAsia="Times New Roman" w:hAnsi="Times New Roman" w:cs="Times New Roman"/>
                <w:sz w:val="24"/>
              </w:rPr>
            </w:pPr>
            <w:r w:rsidRPr="00603E3D">
              <w:rPr>
                <w:rFonts w:ascii="Times New Roman" w:eastAsia="Times New Roman" w:hAnsi="Times New Roman" w:cs="Times New Roman"/>
                <w:sz w:val="24"/>
              </w:rPr>
              <w:t>5 минут</w:t>
            </w:r>
          </w:p>
        </w:tc>
        <w:tc>
          <w:tcPr>
            <w:tcW w:w="6559" w:type="dxa"/>
            <w:shd w:val="clear" w:color="auto" w:fill="auto"/>
            <w:tcMar>
              <w:left w:w="93" w:type="dxa"/>
            </w:tcMar>
          </w:tcPr>
          <w:p w14:paraId="38B3F946" w14:textId="77777777" w:rsidR="00D324FC" w:rsidRPr="00603E3D" w:rsidRDefault="00ED5A0C">
            <w:pPr>
              <w:suppressAutoHyphens/>
              <w:spacing w:after="0" w:line="240" w:lineRule="auto"/>
              <w:jc w:val="both"/>
              <w:rPr>
                <w:rFonts w:eastAsia="Calibri"/>
                <w:sz w:val="24"/>
              </w:rPr>
            </w:pPr>
            <w:r w:rsidRPr="00603E3D">
              <w:rPr>
                <w:rFonts w:ascii="Times New Roman" w:eastAsia="Calibri" w:hAnsi="Times New Roman" w:cs="Times New Roman"/>
                <w:sz w:val="24"/>
              </w:rPr>
              <w:t xml:space="preserve">При отсутствии оснований для отказа осуществляет регистрацию заявления. Зарегистрированное заявление и представленные документы поступают в профильные подразделения </w:t>
            </w:r>
            <w:r w:rsidR="00687CE0" w:rsidRPr="00603E3D">
              <w:rPr>
                <w:rFonts w:ascii="Times New Roman" w:eastAsia="Calibri" w:hAnsi="Times New Roman" w:cs="Times New Roman"/>
                <w:sz w:val="24"/>
              </w:rPr>
              <w:t>Учреждения</w:t>
            </w:r>
            <w:r w:rsidRPr="00603E3D">
              <w:rPr>
                <w:rFonts w:ascii="Times New Roman" w:eastAsia="Calibri" w:hAnsi="Times New Roman" w:cs="Times New Roman"/>
                <w:sz w:val="24"/>
              </w:rPr>
              <w:t xml:space="preserve">. </w:t>
            </w:r>
          </w:p>
          <w:p w14:paraId="6B6ED27C" w14:textId="77777777" w:rsidR="00D324FC" w:rsidRPr="00603E3D" w:rsidRDefault="00ED5A0C">
            <w:pPr>
              <w:suppressAutoHyphens/>
              <w:spacing w:after="0" w:line="240" w:lineRule="auto"/>
              <w:jc w:val="both"/>
              <w:rPr>
                <w:rFonts w:eastAsia="Calibri"/>
                <w:sz w:val="24"/>
              </w:rPr>
            </w:pPr>
            <w:r w:rsidRPr="00603E3D">
              <w:rPr>
                <w:rFonts w:ascii="Times New Roman" w:eastAsia="Calibri" w:hAnsi="Times New Roman" w:cs="Times New Roman"/>
                <w:sz w:val="24"/>
              </w:rPr>
              <w:t>При наличии оснований для отказа в приеме заявления на предоставление Муниципальной услуги,</w:t>
            </w:r>
            <w:r w:rsidR="00687CE0" w:rsidRPr="00603E3D">
              <w:rPr>
                <w:rFonts w:ascii="Times New Roman" w:eastAsia="Calibri" w:hAnsi="Times New Roman" w:cs="Times New Roman"/>
                <w:sz w:val="24"/>
              </w:rPr>
              <w:t xml:space="preserve"> работник</w:t>
            </w:r>
            <w:r w:rsidRPr="00603E3D">
              <w:rPr>
                <w:rFonts w:ascii="Times New Roman" w:eastAsia="Calibri" w:hAnsi="Times New Roman" w:cs="Times New Roman"/>
                <w:sz w:val="24"/>
              </w:rPr>
              <w:t xml:space="preserve"> оформляет уведомление об </w:t>
            </w:r>
            <w:r w:rsidRPr="00E80AB9">
              <w:rPr>
                <w:rFonts w:ascii="Times New Roman" w:eastAsia="Calibri" w:hAnsi="Times New Roman" w:cs="Times New Roman"/>
                <w:sz w:val="24"/>
              </w:rPr>
              <w:t xml:space="preserve">отказе в приеме </w:t>
            </w:r>
            <w:r w:rsidR="00687CE0" w:rsidRPr="00E80AB9">
              <w:rPr>
                <w:rFonts w:ascii="Times New Roman" w:eastAsia="Calibri" w:hAnsi="Times New Roman" w:cs="Times New Roman"/>
                <w:sz w:val="24"/>
              </w:rPr>
              <w:t>З</w:t>
            </w:r>
            <w:r w:rsidRPr="00E80AB9">
              <w:rPr>
                <w:rFonts w:ascii="Times New Roman" w:eastAsia="Calibri" w:hAnsi="Times New Roman" w:cs="Times New Roman"/>
                <w:sz w:val="24"/>
              </w:rPr>
              <w:t>аявления и направляет его в Личный кабинет Заявителя</w:t>
            </w:r>
            <w:r w:rsidR="00687CE0" w:rsidRPr="00E80AB9">
              <w:rPr>
                <w:rFonts w:ascii="Times New Roman" w:eastAsia="Calibri" w:hAnsi="Times New Roman" w:cs="Times New Roman"/>
                <w:sz w:val="24"/>
              </w:rPr>
              <w:t xml:space="preserve"> или на адрес электронной почты в случае указания в заявлении</w:t>
            </w:r>
            <w:r w:rsidRPr="00E80AB9">
              <w:rPr>
                <w:rFonts w:ascii="Times New Roman" w:eastAsia="Calibri" w:hAnsi="Times New Roman" w:cs="Times New Roman"/>
                <w:sz w:val="24"/>
              </w:rPr>
              <w:t>;</w:t>
            </w:r>
          </w:p>
          <w:p w14:paraId="158DDA02" w14:textId="77777777" w:rsidR="00D324FC" w:rsidRPr="00603E3D" w:rsidRDefault="00ED5A0C">
            <w:pPr>
              <w:suppressAutoHyphens/>
              <w:spacing w:after="0" w:line="240" w:lineRule="auto"/>
              <w:jc w:val="both"/>
              <w:rPr>
                <w:sz w:val="24"/>
              </w:rPr>
            </w:pPr>
            <w:r w:rsidRPr="00603E3D">
              <w:rPr>
                <w:rFonts w:ascii="Times New Roman" w:eastAsia="Calibri" w:hAnsi="Times New Roman" w:cs="Times New Roman"/>
                <w:sz w:val="24"/>
              </w:rPr>
              <w:lastRenderedPageBreak/>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w:t>
            </w:r>
            <w:r w:rsidR="00E80AB9">
              <w:rPr>
                <w:rFonts w:ascii="Times New Roman" w:eastAsia="Calibri" w:hAnsi="Times New Roman" w:cs="Times New Roman"/>
                <w:sz w:val="24"/>
              </w:rPr>
              <w:t xml:space="preserve"> или</w:t>
            </w:r>
            <w:r w:rsidRPr="00603E3D">
              <w:rPr>
                <w:rFonts w:ascii="Times New Roman" w:eastAsia="Calibri" w:hAnsi="Times New Roman" w:cs="Times New Roman"/>
                <w:sz w:val="24"/>
              </w:rPr>
              <w:t xml:space="preserve"> </w:t>
            </w:r>
            <w:bookmarkStart w:id="355" w:name="_Hlk534811941"/>
            <w:r w:rsidR="00E80AB9" w:rsidRPr="00E80AB9">
              <w:rPr>
                <w:rFonts w:ascii="Times New Roman" w:eastAsia="Calibri" w:hAnsi="Times New Roman" w:cs="Times New Roman"/>
                <w:sz w:val="24"/>
              </w:rPr>
              <w:t>на адрес электронной почты в случае указания в заявлении</w:t>
            </w:r>
            <w:bookmarkEnd w:id="355"/>
            <w:r w:rsidRPr="00603E3D">
              <w:rPr>
                <w:rFonts w:ascii="Times New Roman" w:eastAsia="Calibri" w:hAnsi="Times New Roman" w:cs="Times New Roman"/>
                <w:sz w:val="24"/>
              </w:rPr>
              <w:t>.</w:t>
            </w:r>
          </w:p>
        </w:tc>
      </w:tr>
    </w:tbl>
    <w:p w14:paraId="298D01A6" w14:textId="77777777" w:rsidR="00D324FC" w:rsidRDefault="00ED5A0C">
      <w:pPr>
        <w:pStyle w:val="af2"/>
        <w:jc w:val="center"/>
      </w:pPr>
      <w:r>
        <w:rPr>
          <w:rFonts w:ascii="Times New Roman" w:eastAsia="Calibri" w:hAnsi="Times New Roman" w:cs="Times New Roman"/>
          <w:b/>
          <w:iCs/>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Муниципальной услуги. Формирование результата предоставления Муниципальной услуги, за исключением согласия на присоединения дорожного сервиса </w:t>
      </w:r>
      <w:r>
        <w:rPr>
          <w:rFonts w:ascii="Times New Roman" w:eastAsia="Calibri" w:hAnsi="Times New Roman" w:cs="Times New Roman"/>
          <w:b/>
          <w:sz w:val="24"/>
          <w:szCs w:val="24"/>
        </w:rPr>
        <w:t xml:space="preserve">(общий срок процедуры не превышает – </w:t>
      </w:r>
      <w:r>
        <w:rPr>
          <w:rFonts w:ascii="Times New Roman" w:eastAsia="Calibri" w:hAnsi="Times New Roman" w:cs="Times New Roman"/>
          <w:b/>
          <w:sz w:val="24"/>
          <w:szCs w:val="24"/>
        </w:rPr>
        <w:br/>
        <w:t>20 календарных дней).</w:t>
      </w:r>
    </w:p>
    <w:tbl>
      <w:tblPr>
        <w:tblStyle w:val="afc"/>
        <w:tblW w:w="15026" w:type="dxa"/>
        <w:tblInd w:w="-305" w:type="dxa"/>
        <w:tblCellMar>
          <w:left w:w="93" w:type="dxa"/>
        </w:tblCellMar>
        <w:tblLook w:val="04A0" w:firstRow="1" w:lastRow="0" w:firstColumn="1" w:lastColumn="0" w:noHBand="0" w:noVBand="1"/>
      </w:tblPr>
      <w:tblGrid>
        <w:gridCol w:w="2264"/>
        <w:gridCol w:w="2409"/>
        <w:gridCol w:w="2043"/>
        <w:gridCol w:w="1751"/>
        <w:gridCol w:w="6559"/>
      </w:tblGrid>
      <w:tr w:rsidR="00D324FC" w14:paraId="2F8B02C0" w14:textId="77777777">
        <w:trPr>
          <w:tblHeader/>
        </w:trPr>
        <w:tc>
          <w:tcPr>
            <w:tcW w:w="2264" w:type="dxa"/>
            <w:shd w:val="clear" w:color="auto" w:fill="auto"/>
            <w:tcMar>
              <w:left w:w="93" w:type="dxa"/>
            </w:tcMar>
            <w:vAlign w:val="center"/>
          </w:tcPr>
          <w:p w14:paraId="2185138D" w14:textId="77777777"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14:paraId="094BBE53"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14:paraId="39D12F2C"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14:paraId="290B8D97"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14:paraId="3B43B532"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14:paraId="35E51994" w14:textId="77777777">
        <w:tc>
          <w:tcPr>
            <w:tcW w:w="2264" w:type="dxa"/>
            <w:shd w:val="clear" w:color="auto" w:fill="auto"/>
            <w:tcMar>
              <w:left w:w="93" w:type="dxa"/>
            </w:tcMar>
          </w:tcPr>
          <w:p w14:paraId="02F55373"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188F1222"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Поступление заявления </w:t>
            </w:r>
          </w:p>
        </w:tc>
        <w:tc>
          <w:tcPr>
            <w:tcW w:w="2043" w:type="dxa"/>
            <w:vMerge w:val="restart"/>
            <w:shd w:val="clear" w:color="auto" w:fill="auto"/>
            <w:tcMar>
              <w:left w:w="93" w:type="dxa"/>
            </w:tcMar>
          </w:tcPr>
          <w:p w14:paraId="43B77467"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p w14:paraId="6FF959EC"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(Ответ на запрос: 5 рабочих дней)</w:t>
            </w:r>
          </w:p>
        </w:tc>
        <w:tc>
          <w:tcPr>
            <w:tcW w:w="1751" w:type="dxa"/>
            <w:shd w:val="clear" w:color="auto" w:fill="auto"/>
            <w:tcMar>
              <w:left w:w="93" w:type="dxa"/>
            </w:tcMar>
          </w:tcPr>
          <w:p w14:paraId="4BFBB004"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10 минут</w:t>
            </w:r>
          </w:p>
        </w:tc>
        <w:tc>
          <w:tcPr>
            <w:tcW w:w="6559" w:type="dxa"/>
            <w:shd w:val="clear" w:color="auto" w:fill="auto"/>
            <w:tcMar>
              <w:left w:w="93" w:type="dxa"/>
            </w:tcMar>
          </w:tcPr>
          <w:p w14:paraId="119C57E8" w14:textId="77777777" w:rsidR="00D324FC" w:rsidRDefault="001F3F95">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случае подачи Заявления через РПГУ о</w:t>
            </w:r>
            <w:r w:rsidR="00ED5A0C">
              <w:rPr>
                <w:rFonts w:ascii="Times New Roman" w:eastAsia="Times New Roman" w:hAnsi="Times New Roman" w:cs="Times New Roman"/>
                <w:sz w:val="24"/>
              </w:rPr>
              <w:t>тветственный сотрудник открывает в ИС карточку по подготовке согласия по заявлению о предоставлении Муниципальной услуги</w:t>
            </w:r>
          </w:p>
        </w:tc>
      </w:tr>
      <w:tr w:rsidR="00D324FC" w14:paraId="2599CB40" w14:textId="77777777">
        <w:tc>
          <w:tcPr>
            <w:tcW w:w="2264" w:type="dxa"/>
            <w:shd w:val="clear" w:color="auto" w:fill="auto"/>
            <w:tcMar>
              <w:left w:w="93" w:type="dxa"/>
            </w:tcMar>
          </w:tcPr>
          <w:p w14:paraId="31130262"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414F253F"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Формирование межведомственных запросов</w:t>
            </w:r>
          </w:p>
        </w:tc>
        <w:tc>
          <w:tcPr>
            <w:tcW w:w="2043" w:type="dxa"/>
            <w:vMerge/>
            <w:shd w:val="clear" w:color="auto" w:fill="auto"/>
            <w:tcMar>
              <w:left w:w="93" w:type="dxa"/>
            </w:tcMar>
          </w:tcPr>
          <w:p w14:paraId="1454ABD8" w14:textId="77777777" w:rsidR="00D324FC" w:rsidRDefault="00D324FC">
            <w:pPr>
              <w:suppressAutoHyphens/>
              <w:spacing w:after="0" w:line="240" w:lineRule="auto"/>
              <w:ind w:left="14"/>
              <w:rPr>
                <w:rFonts w:ascii="Times New Roman" w:eastAsia="Times New Roman" w:hAnsi="Times New Roman" w:cs="Times New Roman"/>
                <w:sz w:val="24"/>
              </w:rPr>
            </w:pPr>
          </w:p>
        </w:tc>
        <w:tc>
          <w:tcPr>
            <w:tcW w:w="1751" w:type="dxa"/>
            <w:shd w:val="clear" w:color="auto" w:fill="auto"/>
            <w:tcMar>
              <w:left w:w="93" w:type="dxa"/>
            </w:tcMar>
          </w:tcPr>
          <w:p w14:paraId="0F513BAA"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14:paraId="3A6A9318" w14:textId="77777777" w:rsidR="00D324FC" w:rsidRDefault="00D750EA">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w:t>
            </w:r>
            <w:r w:rsidR="00ED5A0C">
              <w:rPr>
                <w:rFonts w:ascii="Times New Roman" w:eastAsia="Times New Roman" w:hAnsi="Times New Roman" w:cs="Times New Roman"/>
                <w:sz w:val="24"/>
              </w:rPr>
              <w:t>отрудник формирует и направляет межведомственные запросы о предоставлении информации</w:t>
            </w:r>
          </w:p>
        </w:tc>
      </w:tr>
      <w:tr w:rsidR="00D324FC" w14:paraId="7F6D19B5" w14:textId="77777777">
        <w:tc>
          <w:tcPr>
            <w:tcW w:w="2264" w:type="dxa"/>
            <w:shd w:val="clear" w:color="auto" w:fill="auto"/>
            <w:tcMar>
              <w:left w:w="93" w:type="dxa"/>
            </w:tcMar>
          </w:tcPr>
          <w:p w14:paraId="18170D53"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4766F009"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Анализ ответов, полученных по межведомственному взаимодействию</w:t>
            </w:r>
          </w:p>
        </w:tc>
        <w:tc>
          <w:tcPr>
            <w:tcW w:w="2043" w:type="dxa"/>
            <w:vMerge w:val="restart"/>
            <w:shd w:val="clear" w:color="auto" w:fill="auto"/>
            <w:tcMar>
              <w:left w:w="93" w:type="dxa"/>
            </w:tcMar>
          </w:tcPr>
          <w:p w14:paraId="53135CAA"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2 рабочих дня</w:t>
            </w:r>
          </w:p>
        </w:tc>
        <w:tc>
          <w:tcPr>
            <w:tcW w:w="1751" w:type="dxa"/>
            <w:shd w:val="clear" w:color="auto" w:fill="auto"/>
            <w:tcMar>
              <w:left w:w="93" w:type="dxa"/>
            </w:tcMar>
          </w:tcPr>
          <w:p w14:paraId="28D6C5F8"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14:paraId="52757743" w14:textId="77777777"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324FC" w14:paraId="0F6F5FB5" w14:textId="77777777">
        <w:tc>
          <w:tcPr>
            <w:tcW w:w="2264" w:type="dxa"/>
            <w:shd w:val="clear" w:color="auto" w:fill="auto"/>
            <w:tcMar>
              <w:left w:w="93" w:type="dxa"/>
            </w:tcMar>
          </w:tcPr>
          <w:p w14:paraId="178022D4"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29C4CC0D"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Проверка сведений, содержащихся в принятых от заявителя документах</w:t>
            </w:r>
          </w:p>
        </w:tc>
        <w:tc>
          <w:tcPr>
            <w:tcW w:w="2043" w:type="dxa"/>
            <w:vMerge/>
            <w:shd w:val="clear" w:color="auto" w:fill="auto"/>
            <w:tcMar>
              <w:left w:w="93" w:type="dxa"/>
            </w:tcMar>
          </w:tcPr>
          <w:p w14:paraId="7DD4C890" w14:textId="77777777" w:rsidR="00D324FC" w:rsidRDefault="00D324FC">
            <w:pPr>
              <w:suppressAutoHyphens/>
              <w:spacing w:after="0" w:line="240" w:lineRule="auto"/>
              <w:ind w:left="14"/>
              <w:rPr>
                <w:rFonts w:ascii="Times New Roman" w:eastAsia="Times New Roman" w:hAnsi="Times New Roman" w:cs="Times New Roman"/>
                <w:sz w:val="24"/>
              </w:rPr>
            </w:pPr>
          </w:p>
        </w:tc>
        <w:tc>
          <w:tcPr>
            <w:tcW w:w="1751" w:type="dxa"/>
            <w:shd w:val="clear" w:color="auto" w:fill="auto"/>
            <w:tcMar>
              <w:left w:w="93" w:type="dxa"/>
            </w:tcMar>
          </w:tcPr>
          <w:p w14:paraId="671F4534" w14:textId="77777777" w:rsidR="00D324FC" w:rsidRDefault="00D324FC">
            <w:pPr>
              <w:suppressAutoHyphens/>
              <w:spacing w:after="0" w:line="240" w:lineRule="auto"/>
              <w:ind w:left="14" w:right="572"/>
              <w:jc w:val="center"/>
              <w:rPr>
                <w:rFonts w:ascii="Times New Roman" w:eastAsia="Times New Roman" w:hAnsi="Times New Roman" w:cs="Times New Roman"/>
                <w:sz w:val="24"/>
              </w:rPr>
            </w:pPr>
          </w:p>
        </w:tc>
        <w:tc>
          <w:tcPr>
            <w:tcW w:w="6559" w:type="dxa"/>
            <w:shd w:val="clear" w:color="auto" w:fill="auto"/>
            <w:tcMar>
              <w:left w:w="93" w:type="dxa"/>
            </w:tcMar>
          </w:tcPr>
          <w:p w14:paraId="35AED6B3" w14:textId="77777777"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Ответственный сотрудник осуществляет проверку сведений, содержащихся в принятых от </w:t>
            </w:r>
            <w:r w:rsidR="00D750EA">
              <w:rPr>
                <w:rFonts w:ascii="Times New Roman" w:eastAsia="Times New Roman" w:hAnsi="Times New Roman" w:cs="Times New Roman"/>
                <w:sz w:val="24"/>
              </w:rPr>
              <w:t>З</w:t>
            </w:r>
            <w:r>
              <w:rPr>
                <w:rFonts w:ascii="Times New Roman" w:eastAsia="Times New Roman" w:hAnsi="Times New Roman" w:cs="Times New Roman"/>
                <w:sz w:val="24"/>
              </w:rPr>
              <w:t>аявителя документах на соответствие: сведениям, полученным по межведомственным запросам</w:t>
            </w:r>
          </w:p>
        </w:tc>
      </w:tr>
      <w:tr w:rsidR="00D324FC" w14:paraId="7ECB00E8" w14:textId="77777777">
        <w:tc>
          <w:tcPr>
            <w:tcW w:w="2264" w:type="dxa"/>
            <w:shd w:val="clear" w:color="auto" w:fill="auto"/>
            <w:tcMar>
              <w:left w:w="93" w:type="dxa"/>
            </w:tcMar>
          </w:tcPr>
          <w:p w14:paraId="3EB74B97" w14:textId="77777777" w:rsidR="00D324FC" w:rsidRDefault="00D750EA">
            <w:pPr>
              <w:suppressAutoHyphens/>
              <w:spacing w:after="0" w:line="240" w:lineRule="auto"/>
              <w:ind w:left="14"/>
              <w:jc w:val="center"/>
              <w:rPr>
                <w:u w:val="single"/>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18DBB979"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Формирование проекта отказа</w:t>
            </w:r>
          </w:p>
        </w:tc>
        <w:tc>
          <w:tcPr>
            <w:tcW w:w="2043" w:type="dxa"/>
            <w:shd w:val="clear" w:color="auto" w:fill="auto"/>
            <w:tcMar>
              <w:left w:w="93" w:type="dxa"/>
            </w:tcMar>
          </w:tcPr>
          <w:p w14:paraId="406713B9"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3 рабочих дня</w:t>
            </w:r>
          </w:p>
        </w:tc>
        <w:tc>
          <w:tcPr>
            <w:tcW w:w="1751" w:type="dxa"/>
            <w:shd w:val="clear" w:color="auto" w:fill="auto"/>
            <w:tcMar>
              <w:left w:w="93" w:type="dxa"/>
            </w:tcMar>
          </w:tcPr>
          <w:p w14:paraId="4D6C85F6"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14:paraId="575BFB78" w14:textId="77777777" w:rsidR="00D324FC" w:rsidRDefault="00ED5A0C" w:rsidP="001D0D6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сотрудник при наличии причин для отказа в предоставлении Муниципальной услу</w:t>
            </w:r>
            <w:r w:rsidR="001D0D62">
              <w:rPr>
                <w:rFonts w:ascii="Times New Roman" w:eastAsia="Times New Roman" w:hAnsi="Times New Roman" w:cs="Times New Roman"/>
                <w:sz w:val="24"/>
              </w:rPr>
              <w:t>ги подготавливает проект отказа и</w:t>
            </w:r>
            <w:r>
              <w:rPr>
                <w:rFonts w:ascii="Times New Roman" w:eastAsia="Times New Roman" w:hAnsi="Times New Roman" w:cs="Times New Roman"/>
                <w:sz w:val="24"/>
              </w:rPr>
              <w:t xml:space="preserve"> направляет его в Министерство транспорта и </w:t>
            </w:r>
            <w:r>
              <w:rPr>
                <w:rFonts w:ascii="Times New Roman" w:eastAsia="Times New Roman" w:hAnsi="Times New Roman" w:cs="Times New Roman"/>
                <w:sz w:val="24"/>
              </w:rPr>
              <w:lastRenderedPageBreak/>
              <w:t>дорожной инфраструктуры Московской области для рассмотрения</w:t>
            </w:r>
          </w:p>
        </w:tc>
      </w:tr>
      <w:tr w:rsidR="00D324FC" w14:paraId="32E51E5E" w14:textId="77777777">
        <w:tc>
          <w:tcPr>
            <w:tcW w:w="2264" w:type="dxa"/>
            <w:shd w:val="clear" w:color="auto" w:fill="auto"/>
            <w:tcMar>
              <w:left w:w="93" w:type="dxa"/>
            </w:tcMar>
          </w:tcPr>
          <w:p w14:paraId="4CEECE13"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lastRenderedPageBreak/>
              <w:t>Учреждение</w:t>
            </w:r>
          </w:p>
        </w:tc>
        <w:tc>
          <w:tcPr>
            <w:tcW w:w="2409" w:type="dxa"/>
            <w:shd w:val="clear" w:color="auto" w:fill="auto"/>
            <w:tcMar>
              <w:left w:w="93" w:type="dxa"/>
            </w:tcMar>
          </w:tcPr>
          <w:p w14:paraId="00648A3E"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Формирование проекта согласия, содержащего обязательные технические требования и условия</w:t>
            </w:r>
          </w:p>
        </w:tc>
        <w:tc>
          <w:tcPr>
            <w:tcW w:w="2043" w:type="dxa"/>
            <w:shd w:val="clear" w:color="auto" w:fill="auto"/>
            <w:tcMar>
              <w:left w:w="93" w:type="dxa"/>
            </w:tcMar>
          </w:tcPr>
          <w:p w14:paraId="2C18301C"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3 рабочих дня</w:t>
            </w:r>
          </w:p>
        </w:tc>
        <w:tc>
          <w:tcPr>
            <w:tcW w:w="1751" w:type="dxa"/>
            <w:shd w:val="clear" w:color="auto" w:fill="auto"/>
            <w:tcMar>
              <w:left w:w="93" w:type="dxa"/>
            </w:tcMar>
          </w:tcPr>
          <w:p w14:paraId="36FA75DE"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14:paraId="4188A9C1" w14:textId="77777777" w:rsidR="00D324FC" w:rsidRDefault="00ED5A0C" w:rsidP="001D0D6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случае отсутствия оснований для отказа </w:t>
            </w:r>
            <w:r w:rsidR="005F19D3">
              <w:rPr>
                <w:rFonts w:ascii="Times New Roman" w:eastAsia="Times New Roman" w:hAnsi="Times New Roman" w:cs="Times New Roman"/>
                <w:sz w:val="24"/>
              </w:rPr>
              <w:t>Административного регламента</w:t>
            </w:r>
            <w:r>
              <w:rPr>
                <w:rFonts w:ascii="Times New Roman" w:eastAsia="Times New Roman" w:hAnsi="Times New Roman" w:cs="Times New Roman"/>
                <w:sz w:val="24"/>
              </w:rPr>
              <w:t>, ответственный сотрудник формирует проект согласия направляет в Министерство транспорта и дорожной инфраструктуры Московской области</w:t>
            </w:r>
          </w:p>
        </w:tc>
      </w:tr>
      <w:tr w:rsidR="00D324FC" w14:paraId="52406020" w14:textId="77777777">
        <w:tc>
          <w:tcPr>
            <w:tcW w:w="2264" w:type="dxa"/>
            <w:shd w:val="clear" w:color="auto" w:fill="auto"/>
            <w:tcMar>
              <w:left w:w="93" w:type="dxa"/>
            </w:tcMar>
          </w:tcPr>
          <w:p w14:paraId="1ACABA0B"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Учреждение</w:t>
            </w:r>
            <w:r w:rsidR="00ED5A0C">
              <w:rPr>
                <w:rFonts w:ascii="Times New Roman" w:eastAsia="Times New Roman" w:hAnsi="Times New Roman" w:cs="Times New Roman"/>
                <w:sz w:val="24"/>
              </w:rPr>
              <w:t xml:space="preserve"> / Министерство транспорта и дорожной инфраструктуры Московской области</w:t>
            </w:r>
          </w:p>
        </w:tc>
        <w:tc>
          <w:tcPr>
            <w:tcW w:w="2409" w:type="dxa"/>
            <w:shd w:val="clear" w:color="auto" w:fill="auto"/>
            <w:tcMar>
              <w:left w:w="93" w:type="dxa"/>
            </w:tcMar>
          </w:tcPr>
          <w:p w14:paraId="6E4FECD1"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Рассмотрение проекта согласия/отказа, содержащего обязательные технические требования и условия</w:t>
            </w:r>
          </w:p>
        </w:tc>
        <w:tc>
          <w:tcPr>
            <w:tcW w:w="2043" w:type="dxa"/>
            <w:shd w:val="clear" w:color="auto" w:fill="auto"/>
            <w:tcMar>
              <w:left w:w="93" w:type="dxa"/>
            </w:tcMar>
          </w:tcPr>
          <w:p w14:paraId="0B3D104E"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2 рабочих дня</w:t>
            </w:r>
          </w:p>
        </w:tc>
        <w:tc>
          <w:tcPr>
            <w:tcW w:w="1751" w:type="dxa"/>
            <w:shd w:val="clear" w:color="auto" w:fill="auto"/>
            <w:tcMar>
              <w:left w:w="93" w:type="dxa"/>
            </w:tcMar>
          </w:tcPr>
          <w:p w14:paraId="40A735E9"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 часа</w:t>
            </w:r>
          </w:p>
        </w:tc>
        <w:tc>
          <w:tcPr>
            <w:tcW w:w="6559" w:type="dxa"/>
            <w:shd w:val="clear" w:color="auto" w:fill="auto"/>
            <w:tcMar>
              <w:left w:w="93" w:type="dxa"/>
            </w:tcMar>
          </w:tcPr>
          <w:p w14:paraId="69CC009C" w14:textId="77777777" w:rsidR="00D324FC" w:rsidRDefault="00D750EA" w:rsidP="001D0D62">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Учреждение</w:t>
            </w:r>
            <w:r w:rsidR="00ED5A0C">
              <w:rPr>
                <w:rFonts w:ascii="Times New Roman" w:eastAsia="Times New Roman" w:hAnsi="Times New Roman" w:cs="Times New Roman"/>
                <w:sz w:val="24"/>
              </w:rPr>
              <w:t xml:space="preserve"> формирует проект согласия/отказа, направляет </w:t>
            </w:r>
            <w:r w:rsidR="00ED5A0C">
              <w:rPr>
                <w:rFonts w:ascii="Times New Roman" w:eastAsia="Times New Roman" w:hAnsi="Times New Roman" w:cs="Times New Roman"/>
                <w:color w:val="000000"/>
                <w:sz w:val="24"/>
              </w:rPr>
              <w:t xml:space="preserve">в Министерство транспорта и дорожной инфраструктуры Московской области </w:t>
            </w:r>
            <w:r w:rsidR="00ED5A0C">
              <w:rPr>
                <w:rFonts w:ascii="Times New Roman" w:eastAsia="Times New Roman" w:hAnsi="Times New Roman" w:cs="Times New Roman"/>
                <w:sz w:val="24"/>
              </w:rPr>
              <w:t xml:space="preserve">через </w:t>
            </w:r>
            <w:r w:rsidR="00ED5A0C" w:rsidRPr="001D0D62">
              <w:rPr>
                <w:rFonts w:ascii="Times New Roman" w:eastAsia="Times New Roman" w:hAnsi="Times New Roman" w:cs="Times New Roman"/>
                <w:sz w:val="24"/>
              </w:rPr>
              <w:t>Модуль оказания услуг</w:t>
            </w:r>
            <w:r w:rsidR="001D0D62">
              <w:rPr>
                <w:rFonts w:ascii="Times New Roman" w:eastAsia="Times New Roman" w:hAnsi="Times New Roman" w:cs="Times New Roman"/>
                <w:sz w:val="24"/>
              </w:rPr>
              <w:t xml:space="preserve"> или Межведомственной системы электронного документа оборота</w:t>
            </w:r>
            <w:r w:rsidR="007D4666">
              <w:rPr>
                <w:rFonts w:ascii="Times New Roman" w:eastAsia="Times New Roman" w:hAnsi="Times New Roman" w:cs="Times New Roman"/>
                <w:sz w:val="24"/>
              </w:rPr>
              <w:t xml:space="preserve"> (МСЭД)</w:t>
            </w:r>
            <w:r w:rsidR="00ED5A0C">
              <w:rPr>
                <w:rFonts w:ascii="Times New Roman" w:eastAsia="Times New Roman" w:hAnsi="Times New Roman" w:cs="Times New Roman"/>
                <w:sz w:val="24"/>
              </w:rPr>
              <w:t xml:space="preserve">. </w:t>
            </w:r>
            <w:r w:rsidR="00ED5A0C">
              <w:rPr>
                <w:rFonts w:ascii="Times New Roman" w:eastAsia="Times New Roman" w:hAnsi="Times New Roman" w:cs="Times New Roman"/>
                <w:color w:val="000000"/>
                <w:sz w:val="24"/>
              </w:rPr>
              <w:t>Министерство транспорта и дорожной инфраструктуры Московской области</w:t>
            </w:r>
            <w:r w:rsidR="00ED5A0C">
              <w:rPr>
                <w:rFonts w:ascii="Times New Roman" w:eastAsia="Times New Roman" w:hAnsi="Times New Roman" w:cs="Times New Roman"/>
                <w:sz w:val="24"/>
              </w:rPr>
              <w:t xml:space="preserve"> рассматрива</w:t>
            </w:r>
            <w:r>
              <w:rPr>
                <w:rFonts w:ascii="Times New Roman" w:eastAsia="Times New Roman" w:hAnsi="Times New Roman" w:cs="Times New Roman"/>
                <w:sz w:val="24"/>
              </w:rPr>
              <w:t>е</w:t>
            </w:r>
            <w:r w:rsidR="00ED5A0C">
              <w:rPr>
                <w:rFonts w:ascii="Times New Roman" w:eastAsia="Times New Roman" w:hAnsi="Times New Roman" w:cs="Times New Roman"/>
                <w:sz w:val="24"/>
              </w:rPr>
              <w:t>т и принима</w:t>
            </w:r>
            <w:r>
              <w:rPr>
                <w:rFonts w:ascii="Times New Roman" w:eastAsia="Times New Roman" w:hAnsi="Times New Roman" w:cs="Times New Roman"/>
                <w:sz w:val="24"/>
              </w:rPr>
              <w:t>е</w:t>
            </w:r>
            <w:r w:rsidR="00ED5A0C">
              <w:rPr>
                <w:rFonts w:ascii="Times New Roman" w:eastAsia="Times New Roman" w:hAnsi="Times New Roman" w:cs="Times New Roman"/>
                <w:sz w:val="24"/>
              </w:rPr>
              <w:t xml:space="preserve">т решения по </w:t>
            </w:r>
            <w:r w:rsidR="001D0D62">
              <w:rPr>
                <w:rFonts w:ascii="Times New Roman" w:eastAsia="Times New Roman" w:hAnsi="Times New Roman" w:cs="Times New Roman"/>
                <w:sz w:val="24"/>
              </w:rPr>
              <w:t>п</w:t>
            </w:r>
            <w:r w:rsidR="00ED5A0C">
              <w:rPr>
                <w:rFonts w:ascii="Times New Roman" w:eastAsia="Times New Roman" w:hAnsi="Times New Roman" w:cs="Times New Roman"/>
                <w:sz w:val="24"/>
              </w:rPr>
              <w:t>роектам ответов, отражают замечания или их отсутствие</w:t>
            </w:r>
            <w:r w:rsidR="001D0D62">
              <w:rPr>
                <w:rFonts w:ascii="Times New Roman" w:eastAsia="Times New Roman" w:hAnsi="Times New Roman" w:cs="Times New Roman"/>
                <w:sz w:val="24"/>
              </w:rPr>
              <w:t>.</w:t>
            </w:r>
          </w:p>
        </w:tc>
      </w:tr>
      <w:tr w:rsidR="00D324FC" w14:paraId="0865DC86" w14:textId="77777777">
        <w:tc>
          <w:tcPr>
            <w:tcW w:w="2264" w:type="dxa"/>
            <w:shd w:val="clear" w:color="auto" w:fill="auto"/>
            <w:tcMar>
              <w:left w:w="93" w:type="dxa"/>
            </w:tcMar>
          </w:tcPr>
          <w:p w14:paraId="0AB48458"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Министерство транспорта и дорожной инфраструктуры Московской области</w:t>
            </w:r>
          </w:p>
        </w:tc>
        <w:tc>
          <w:tcPr>
            <w:tcW w:w="2409" w:type="dxa"/>
            <w:shd w:val="clear" w:color="auto" w:fill="auto"/>
            <w:tcMar>
              <w:left w:w="93" w:type="dxa"/>
            </w:tcMar>
          </w:tcPr>
          <w:p w14:paraId="4A45D9D8"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Согласование проектов согласий, содержащих обязательные технические требования и условия/проектов отказов</w:t>
            </w:r>
          </w:p>
        </w:tc>
        <w:tc>
          <w:tcPr>
            <w:tcW w:w="2043" w:type="dxa"/>
            <w:shd w:val="clear" w:color="auto" w:fill="auto"/>
            <w:tcMar>
              <w:left w:w="93" w:type="dxa"/>
            </w:tcMar>
          </w:tcPr>
          <w:p w14:paraId="74C2FDF2"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tc>
        <w:tc>
          <w:tcPr>
            <w:tcW w:w="1751" w:type="dxa"/>
            <w:shd w:val="clear" w:color="auto" w:fill="auto"/>
            <w:tcMar>
              <w:left w:w="93" w:type="dxa"/>
            </w:tcMar>
          </w:tcPr>
          <w:p w14:paraId="77951BE1"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15 минут</w:t>
            </w:r>
          </w:p>
        </w:tc>
        <w:tc>
          <w:tcPr>
            <w:tcW w:w="6559" w:type="dxa"/>
            <w:shd w:val="clear" w:color="auto" w:fill="auto"/>
            <w:tcMar>
              <w:left w:w="93" w:type="dxa"/>
            </w:tcMar>
          </w:tcPr>
          <w:p w14:paraId="2E5B8764" w14:textId="77777777" w:rsidR="00D324FC" w:rsidRPr="00D750EA" w:rsidRDefault="00ED5A0C" w:rsidP="001D0D62">
            <w:pPr>
              <w:suppressAutoHyphens/>
              <w:spacing w:after="0" w:line="240" w:lineRule="auto"/>
              <w:jc w:val="both"/>
              <w:rPr>
                <w:rFonts w:ascii="Times New Roman" w:eastAsia="Times New Roman" w:hAnsi="Times New Roman" w:cs="Times New Roman"/>
                <w:sz w:val="24"/>
              </w:rPr>
            </w:pPr>
            <w:r w:rsidRPr="00D750EA">
              <w:rPr>
                <w:rFonts w:ascii="Times New Roman" w:eastAsia="Times New Roman" w:hAnsi="Times New Roman" w:cs="Times New Roman"/>
                <w:sz w:val="24"/>
              </w:rPr>
              <w:t xml:space="preserve">Ответственный сотрудник Министерства транспорта и дорожной инфраструктуры Московской области обеспечивает согласование и информирует </w:t>
            </w:r>
            <w:r w:rsidR="00D750EA" w:rsidRPr="00D750EA">
              <w:rPr>
                <w:rFonts w:ascii="Times New Roman" w:eastAsia="Times New Roman" w:hAnsi="Times New Roman" w:cs="Times New Roman"/>
                <w:sz w:val="24"/>
              </w:rPr>
              <w:t>Учреждение</w:t>
            </w:r>
            <w:r w:rsidR="001D0D62">
              <w:rPr>
                <w:rFonts w:ascii="Times New Roman" w:eastAsia="Times New Roman" w:hAnsi="Times New Roman" w:cs="Times New Roman"/>
                <w:sz w:val="24"/>
              </w:rPr>
              <w:t>.</w:t>
            </w:r>
          </w:p>
        </w:tc>
      </w:tr>
      <w:tr w:rsidR="00D324FC" w14:paraId="35096BDF" w14:textId="77777777">
        <w:tc>
          <w:tcPr>
            <w:tcW w:w="2264" w:type="dxa"/>
            <w:shd w:val="clear" w:color="auto" w:fill="auto"/>
            <w:tcMar>
              <w:left w:w="93" w:type="dxa"/>
            </w:tcMar>
          </w:tcPr>
          <w:p w14:paraId="46C9C850"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4616716A"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 xml:space="preserve">Корректировка проекта согласия, содержащего </w:t>
            </w:r>
            <w:r>
              <w:rPr>
                <w:rFonts w:ascii="Times New Roman" w:eastAsia="Times New Roman" w:hAnsi="Times New Roman" w:cs="Times New Roman"/>
                <w:sz w:val="24"/>
              </w:rPr>
              <w:lastRenderedPageBreak/>
              <w:t>обязательные технические требования и условия / проекта отказа</w:t>
            </w:r>
          </w:p>
        </w:tc>
        <w:tc>
          <w:tcPr>
            <w:tcW w:w="2043" w:type="dxa"/>
            <w:shd w:val="clear" w:color="auto" w:fill="auto"/>
            <w:tcMar>
              <w:left w:w="93" w:type="dxa"/>
            </w:tcMar>
          </w:tcPr>
          <w:p w14:paraId="6609CCDE"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 рабочий день</w:t>
            </w:r>
          </w:p>
        </w:tc>
        <w:tc>
          <w:tcPr>
            <w:tcW w:w="1751" w:type="dxa"/>
            <w:shd w:val="clear" w:color="auto" w:fill="auto"/>
            <w:tcMar>
              <w:left w:w="93" w:type="dxa"/>
            </w:tcMar>
          </w:tcPr>
          <w:p w14:paraId="210546EE"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14:paraId="627EC99D" w14:textId="77777777" w:rsidR="00D324FC" w:rsidRPr="00D750EA" w:rsidRDefault="00ED5A0C">
            <w:pPr>
              <w:suppressAutoHyphens/>
              <w:spacing w:after="0" w:line="240" w:lineRule="auto"/>
              <w:jc w:val="both"/>
              <w:rPr>
                <w:rFonts w:ascii="Times New Roman" w:eastAsia="Times New Roman" w:hAnsi="Times New Roman" w:cs="Times New Roman"/>
                <w:sz w:val="24"/>
              </w:rPr>
            </w:pPr>
            <w:r w:rsidRPr="00D750EA">
              <w:rPr>
                <w:rFonts w:ascii="Times New Roman" w:eastAsia="Times New Roman" w:hAnsi="Times New Roman" w:cs="Times New Roman"/>
                <w:sz w:val="24"/>
              </w:rPr>
              <w:t>При внесении изменений в проект согласия, содержащего обязательные технические требования и условия / проект отказа</w:t>
            </w:r>
            <w:r w:rsidR="00D750EA" w:rsidRPr="00D750EA">
              <w:rPr>
                <w:rFonts w:ascii="Times New Roman" w:eastAsia="Times New Roman" w:hAnsi="Times New Roman" w:cs="Times New Roman"/>
                <w:sz w:val="24"/>
              </w:rPr>
              <w:t>,</w:t>
            </w:r>
            <w:r w:rsidRPr="00D750EA">
              <w:rPr>
                <w:rFonts w:ascii="Times New Roman" w:eastAsia="Times New Roman" w:hAnsi="Times New Roman" w:cs="Times New Roman"/>
                <w:sz w:val="24"/>
              </w:rPr>
              <w:t xml:space="preserve"> ответственный сотрудник корректирует проект </w:t>
            </w:r>
            <w:r w:rsidRPr="00D750EA">
              <w:rPr>
                <w:rFonts w:ascii="Times New Roman" w:eastAsia="Times New Roman" w:hAnsi="Times New Roman" w:cs="Times New Roman"/>
                <w:sz w:val="24"/>
              </w:rPr>
              <w:lastRenderedPageBreak/>
              <w:t>согласия, содержащего обязательные технические требования и условия / проекта отказа</w:t>
            </w:r>
          </w:p>
        </w:tc>
      </w:tr>
      <w:tr w:rsidR="00D324FC" w14:paraId="3B5D79E8" w14:textId="77777777">
        <w:tc>
          <w:tcPr>
            <w:tcW w:w="2264" w:type="dxa"/>
            <w:shd w:val="clear" w:color="auto" w:fill="auto"/>
            <w:tcMar>
              <w:left w:w="93" w:type="dxa"/>
            </w:tcMar>
          </w:tcPr>
          <w:p w14:paraId="457C09B3"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lastRenderedPageBreak/>
              <w:t>Учреждение</w:t>
            </w:r>
          </w:p>
        </w:tc>
        <w:tc>
          <w:tcPr>
            <w:tcW w:w="2409" w:type="dxa"/>
            <w:shd w:val="clear" w:color="auto" w:fill="auto"/>
            <w:tcMar>
              <w:left w:w="93" w:type="dxa"/>
            </w:tcMar>
          </w:tcPr>
          <w:p w14:paraId="428D0101"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Подписание проекта согласия, содержащего обязательные технические требования и условия / проекта отказа</w:t>
            </w:r>
          </w:p>
        </w:tc>
        <w:tc>
          <w:tcPr>
            <w:tcW w:w="2043" w:type="dxa"/>
            <w:shd w:val="clear" w:color="auto" w:fill="auto"/>
            <w:tcMar>
              <w:left w:w="93" w:type="dxa"/>
            </w:tcMar>
          </w:tcPr>
          <w:p w14:paraId="366C4933"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p w14:paraId="7340E817" w14:textId="77777777" w:rsidR="00D324FC" w:rsidRDefault="00D324FC">
            <w:pPr>
              <w:suppressAutoHyphens/>
              <w:spacing w:after="0" w:line="240" w:lineRule="auto"/>
              <w:ind w:left="14"/>
              <w:jc w:val="center"/>
              <w:rPr>
                <w:rFonts w:ascii="Times New Roman" w:eastAsia="Times New Roman" w:hAnsi="Times New Roman" w:cs="Times New Roman"/>
                <w:sz w:val="24"/>
              </w:rPr>
            </w:pPr>
          </w:p>
        </w:tc>
        <w:tc>
          <w:tcPr>
            <w:tcW w:w="1751" w:type="dxa"/>
            <w:shd w:val="clear" w:color="auto" w:fill="auto"/>
            <w:tcMar>
              <w:left w:w="93" w:type="dxa"/>
            </w:tcMar>
          </w:tcPr>
          <w:p w14:paraId="1C14ADE6" w14:textId="77777777" w:rsidR="00D324FC" w:rsidRDefault="00ED5A0C">
            <w:pPr>
              <w:suppressAutoHyphens/>
              <w:spacing w:after="0" w:line="240" w:lineRule="auto"/>
              <w:ind w:left="14" w:right="572"/>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14:paraId="606007A0" w14:textId="77777777"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случае отсутствия замечаний к проекту согласия, содержащего обязательные технические требования и условия / проекту отказа </w:t>
            </w:r>
            <w:r w:rsidR="00D750EA">
              <w:rPr>
                <w:rFonts w:ascii="Times New Roman" w:eastAsia="Times New Roman" w:hAnsi="Times New Roman" w:cs="Times New Roman"/>
                <w:sz w:val="24"/>
              </w:rPr>
              <w:t>–</w:t>
            </w:r>
            <w:r>
              <w:rPr>
                <w:rFonts w:ascii="Times New Roman" w:eastAsia="Times New Roman" w:hAnsi="Times New Roman" w:cs="Times New Roman"/>
                <w:sz w:val="24"/>
              </w:rPr>
              <w:t xml:space="preserve"> ответственн</w:t>
            </w:r>
            <w:r w:rsidR="00D750EA">
              <w:rPr>
                <w:rFonts w:ascii="Times New Roman" w:eastAsia="Times New Roman" w:hAnsi="Times New Roman" w:cs="Times New Roman"/>
                <w:sz w:val="24"/>
              </w:rPr>
              <w:t>ый сотрудник Учреждения</w:t>
            </w:r>
            <w:r>
              <w:rPr>
                <w:rFonts w:ascii="Times New Roman" w:eastAsia="Times New Roman" w:hAnsi="Times New Roman" w:cs="Times New Roman"/>
                <w:sz w:val="24"/>
              </w:rPr>
              <w:t xml:space="preserve"> подписывает проект отказа в предоставлении Муниципальной услуги, </w:t>
            </w:r>
            <w:r w:rsidR="005F19D3">
              <w:rPr>
                <w:rFonts w:ascii="Times New Roman" w:eastAsia="Times New Roman" w:hAnsi="Times New Roman" w:cs="Times New Roman"/>
                <w:sz w:val="24"/>
              </w:rPr>
              <w:t>проект согласия,</w:t>
            </w:r>
            <w:r>
              <w:rPr>
                <w:rFonts w:ascii="Times New Roman" w:eastAsia="Times New Roman" w:hAnsi="Times New Roman" w:cs="Times New Roman"/>
                <w:sz w:val="24"/>
              </w:rPr>
              <w:t xml:space="preserve"> содержащего обязательные технические требования и условия, а также в случае согласия на устройство коммуникаций - договор</w:t>
            </w:r>
          </w:p>
          <w:p w14:paraId="5F11725E" w14:textId="77777777" w:rsidR="00D324FC" w:rsidRDefault="00D324FC">
            <w:pPr>
              <w:suppressAutoHyphens/>
              <w:spacing w:after="0" w:line="240" w:lineRule="auto"/>
              <w:jc w:val="both"/>
              <w:rPr>
                <w:rFonts w:ascii="Times New Roman" w:eastAsia="Times New Roman" w:hAnsi="Times New Roman" w:cs="Times New Roman"/>
                <w:sz w:val="24"/>
              </w:rPr>
            </w:pPr>
          </w:p>
        </w:tc>
      </w:tr>
      <w:tr w:rsidR="00D324FC" w14:paraId="5A96D767" w14:textId="77777777">
        <w:tc>
          <w:tcPr>
            <w:tcW w:w="2264" w:type="dxa"/>
            <w:shd w:val="clear" w:color="auto" w:fill="auto"/>
            <w:tcMar>
              <w:left w:w="93" w:type="dxa"/>
            </w:tcMar>
          </w:tcPr>
          <w:p w14:paraId="0C1A997E" w14:textId="77777777" w:rsidR="00D324FC" w:rsidRDefault="00D750EA">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737F32F0"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Фиксирование результата Муниципальной услуги</w:t>
            </w:r>
          </w:p>
        </w:tc>
        <w:tc>
          <w:tcPr>
            <w:tcW w:w="2043" w:type="dxa"/>
            <w:shd w:val="clear" w:color="auto" w:fill="auto"/>
            <w:tcMar>
              <w:left w:w="93" w:type="dxa"/>
            </w:tcMar>
          </w:tcPr>
          <w:p w14:paraId="71D21BEB" w14:textId="77777777" w:rsidR="00D324FC" w:rsidRDefault="00ED5A0C">
            <w:pPr>
              <w:suppressAutoHyphens/>
              <w:spacing w:after="0" w:line="240" w:lineRule="auto"/>
              <w:ind w:left="14"/>
              <w:jc w:val="center"/>
              <w:rPr>
                <w:rFonts w:ascii="Times New Roman" w:eastAsia="Times New Roman" w:hAnsi="Times New Roman" w:cs="Times New Roman"/>
                <w:sz w:val="24"/>
              </w:rPr>
            </w:pPr>
            <w:r>
              <w:rPr>
                <w:rFonts w:ascii="Times New Roman" w:eastAsia="Times New Roman" w:hAnsi="Times New Roman" w:cs="Times New Roman"/>
                <w:sz w:val="24"/>
              </w:rPr>
              <w:t>В день подписания результата</w:t>
            </w:r>
          </w:p>
        </w:tc>
        <w:tc>
          <w:tcPr>
            <w:tcW w:w="1751" w:type="dxa"/>
            <w:shd w:val="clear" w:color="auto" w:fill="auto"/>
            <w:tcMar>
              <w:left w:w="93" w:type="dxa"/>
            </w:tcMar>
          </w:tcPr>
          <w:p w14:paraId="2485F498" w14:textId="77777777" w:rsidR="00D324FC" w:rsidRPr="00437D81" w:rsidRDefault="00ED5A0C">
            <w:pPr>
              <w:suppressAutoHyphens/>
              <w:spacing w:after="0" w:line="240" w:lineRule="auto"/>
              <w:ind w:left="14" w:right="572"/>
              <w:jc w:val="center"/>
              <w:rPr>
                <w:rFonts w:ascii="Times New Roman" w:eastAsia="Times New Roman" w:hAnsi="Times New Roman" w:cs="Times New Roman"/>
                <w:sz w:val="24"/>
              </w:rPr>
            </w:pPr>
            <w:r w:rsidRPr="00437D81">
              <w:rPr>
                <w:rFonts w:ascii="Times New Roman" w:eastAsia="Times New Roman" w:hAnsi="Times New Roman" w:cs="Times New Roman"/>
                <w:sz w:val="24"/>
              </w:rPr>
              <w:t>10 минут</w:t>
            </w:r>
          </w:p>
        </w:tc>
        <w:tc>
          <w:tcPr>
            <w:tcW w:w="6559" w:type="dxa"/>
            <w:shd w:val="clear" w:color="auto" w:fill="auto"/>
            <w:tcMar>
              <w:left w:w="93" w:type="dxa"/>
            </w:tcMar>
          </w:tcPr>
          <w:p w14:paraId="42052630" w14:textId="77777777" w:rsidR="00D324FC" w:rsidRPr="00437D81" w:rsidRDefault="00ED5A0C">
            <w:pPr>
              <w:suppressAutoHyphens/>
              <w:spacing w:after="0" w:line="240" w:lineRule="auto"/>
              <w:jc w:val="both"/>
              <w:rPr>
                <w:rFonts w:ascii="Times New Roman" w:eastAsia="Times New Roman" w:hAnsi="Times New Roman" w:cs="Times New Roman"/>
                <w:sz w:val="24"/>
              </w:rPr>
            </w:pPr>
            <w:r w:rsidRPr="00437D81">
              <w:rPr>
                <w:rFonts w:ascii="Times New Roman" w:eastAsia="Times New Roman" w:hAnsi="Times New Roman" w:cs="Times New Roman"/>
                <w:sz w:val="24"/>
              </w:rPr>
              <w:t xml:space="preserve">В день подписания проекта согласия, содержащего обязательные технические требования и условия / проекта отказа </w:t>
            </w:r>
            <w:r w:rsidR="005F19D3" w:rsidRPr="00437D81">
              <w:rPr>
                <w:rFonts w:ascii="Times New Roman" w:eastAsia="Times New Roman" w:hAnsi="Times New Roman" w:cs="Times New Roman"/>
                <w:sz w:val="24"/>
              </w:rPr>
              <w:t>результат предоставления Муниципальной услуги,</w:t>
            </w:r>
            <w:r w:rsidR="001F3F95" w:rsidRPr="00437D81">
              <w:rPr>
                <w:rFonts w:ascii="Times New Roman" w:eastAsia="Times New Roman" w:hAnsi="Times New Roman" w:cs="Times New Roman"/>
                <w:sz w:val="24"/>
              </w:rPr>
              <w:t xml:space="preserve"> в случае подачи Заявления через РПГУ</w:t>
            </w:r>
            <w:r w:rsidRPr="00437D81">
              <w:rPr>
                <w:rFonts w:ascii="Times New Roman" w:eastAsia="Times New Roman" w:hAnsi="Times New Roman" w:cs="Times New Roman"/>
                <w:sz w:val="24"/>
              </w:rPr>
              <w:t xml:space="preserve"> фиксируется в ЕИС ОУ и в ИСОГД МО.</w:t>
            </w:r>
          </w:p>
        </w:tc>
      </w:tr>
    </w:tbl>
    <w:p w14:paraId="67D26DB2" w14:textId="77777777" w:rsidR="00D324FC" w:rsidRDefault="00ED5A0C">
      <w:pPr>
        <w:pStyle w:val="af2"/>
        <w:jc w:val="center"/>
      </w:pPr>
      <w:r>
        <w:rPr>
          <w:rFonts w:ascii="Times New Roman" w:eastAsia="Calibri" w:hAnsi="Times New Roman" w:cs="Times New Roman"/>
          <w:b/>
          <w:iCs/>
          <w:color w:val="000000"/>
          <w:sz w:val="24"/>
          <w:szCs w:val="24"/>
        </w:rPr>
        <w:t xml:space="preserve">3.1. Анализ документов и информации. Подготовка согласия, содержащего обязательные технические требования и условия, или решения об отказе в предоставлении Муниципальной услуги. Формирование результата предоставления Муниципальной услуги только для получения согласия на присоединение дорожного сервиса </w:t>
      </w:r>
      <w:r>
        <w:rPr>
          <w:rFonts w:ascii="Times New Roman" w:eastAsia="Calibri" w:hAnsi="Times New Roman" w:cs="Times New Roman"/>
          <w:b/>
          <w:sz w:val="24"/>
          <w:szCs w:val="24"/>
        </w:rPr>
        <w:t xml:space="preserve">(общий срок процедуры не превышает – </w:t>
      </w:r>
      <w:r>
        <w:rPr>
          <w:rFonts w:ascii="Times New Roman" w:eastAsia="Calibri" w:hAnsi="Times New Roman" w:cs="Times New Roman"/>
          <w:b/>
          <w:sz w:val="24"/>
          <w:szCs w:val="24"/>
        </w:rPr>
        <w:br/>
        <w:t>50 календарных дней).</w:t>
      </w:r>
    </w:p>
    <w:tbl>
      <w:tblPr>
        <w:tblStyle w:val="afc"/>
        <w:tblW w:w="15026" w:type="dxa"/>
        <w:tblInd w:w="-305" w:type="dxa"/>
        <w:tblCellMar>
          <w:left w:w="93" w:type="dxa"/>
        </w:tblCellMar>
        <w:tblLook w:val="04A0" w:firstRow="1" w:lastRow="0" w:firstColumn="1" w:lastColumn="0" w:noHBand="0" w:noVBand="1"/>
      </w:tblPr>
      <w:tblGrid>
        <w:gridCol w:w="2264"/>
        <w:gridCol w:w="2409"/>
        <w:gridCol w:w="2043"/>
        <w:gridCol w:w="1751"/>
        <w:gridCol w:w="6559"/>
      </w:tblGrid>
      <w:tr w:rsidR="00D324FC" w14:paraId="03550628" w14:textId="77777777">
        <w:trPr>
          <w:tblHeader/>
        </w:trPr>
        <w:tc>
          <w:tcPr>
            <w:tcW w:w="2264" w:type="dxa"/>
            <w:shd w:val="clear" w:color="auto" w:fill="auto"/>
            <w:tcMar>
              <w:left w:w="93" w:type="dxa"/>
            </w:tcMar>
            <w:vAlign w:val="center"/>
          </w:tcPr>
          <w:p w14:paraId="0EC7395B" w14:textId="77777777"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lastRenderedPageBreak/>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14:paraId="0BF01CEC"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14:paraId="15923A71"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14:paraId="25D8B713"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14:paraId="05F42C52"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14:paraId="403F110A" w14:textId="77777777">
        <w:tc>
          <w:tcPr>
            <w:tcW w:w="2264" w:type="dxa"/>
            <w:shd w:val="clear" w:color="auto" w:fill="auto"/>
            <w:tcMar>
              <w:left w:w="93" w:type="dxa"/>
            </w:tcMar>
          </w:tcPr>
          <w:p w14:paraId="6FD9E121" w14:textId="77777777" w:rsidR="00D324FC" w:rsidRDefault="00D750EA">
            <w:pPr>
              <w:suppressAutoHyphens/>
              <w:spacing w:after="0" w:line="259" w:lineRule="auto"/>
              <w:jc w:val="center"/>
              <w:rPr>
                <w:rFonts w:eastAsia="Calibri"/>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149E9C77"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Поступление заявления в ЕИС ОУ</w:t>
            </w:r>
          </w:p>
        </w:tc>
        <w:tc>
          <w:tcPr>
            <w:tcW w:w="2043" w:type="dxa"/>
            <w:vMerge w:val="restart"/>
            <w:shd w:val="clear" w:color="auto" w:fill="auto"/>
            <w:tcMar>
              <w:left w:w="93" w:type="dxa"/>
            </w:tcMar>
          </w:tcPr>
          <w:p w14:paraId="23E533CF"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1 рабочий день</w:t>
            </w:r>
          </w:p>
          <w:p w14:paraId="2B0156FB"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(Ответ на запрос: 5 рабочих дней)</w:t>
            </w:r>
          </w:p>
        </w:tc>
        <w:tc>
          <w:tcPr>
            <w:tcW w:w="1751" w:type="dxa"/>
            <w:shd w:val="clear" w:color="auto" w:fill="auto"/>
            <w:tcMar>
              <w:left w:w="93" w:type="dxa"/>
            </w:tcMar>
          </w:tcPr>
          <w:p w14:paraId="6D72994C"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 минут</w:t>
            </w:r>
          </w:p>
        </w:tc>
        <w:tc>
          <w:tcPr>
            <w:tcW w:w="6559" w:type="dxa"/>
            <w:shd w:val="clear" w:color="auto" w:fill="auto"/>
            <w:tcMar>
              <w:left w:w="93" w:type="dxa"/>
            </w:tcMar>
          </w:tcPr>
          <w:p w14:paraId="606FE8B3" w14:textId="77777777" w:rsidR="00D324FC" w:rsidRDefault="001F3F95">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случае подачи Заявления через РПГУ </w:t>
            </w:r>
            <w:r w:rsidR="00C95604">
              <w:rPr>
                <w:rFonts w:ascii="Times New Roman" w:eastAsia="Times New Roman" w:hAnsi="Times New Roman" w:cs="Times New Roman"/>
                <w:sz w:val="24"/>
              </w:rPr>
              <w:t>ответственный сотрудник</w:t>
            </w:r>
            <w:r w:rsidR="00ED5A0C">
              <w:rPr>
                <w:rFonts w:ascii="Times New Roman" w:eastAsia="Times New Roman" w:hAnsi="Times New Roman" w:cs="Times New Roman"/>
                <w:sz w:val="24"/>
              </w:rPr>
              <w:t xml:space="preserve"> открывает в ИС карточку по подготовке согласия по заявлению о предоставлении Муниципальной услуги</w:t>
            </w:r>
          </w:p>
        </w:tc>
      </w:tr>
      <w:tr w:rsidR="00D324FC" w14:paraId="7EBD8C26" w14:textId="77777777">
        <w:tc>
          <w:tcPr>
            <w:tcW w:w="2264" w:type="dxa"/>
            <w:shd w:val="clear" w:color="auto" w:fill="auto"/>
            <w:tcMar>
              <w:left w:w="93" w:type="dxa"/>
            </w:tcMar>
          </w:tcPr>
          <w:p w14:paraId="4E7D89B1" w14:textId="77777777" w:rsidR="00D324FC" w:rsidRDefault="00D750EA">
            <w:pPr>
              <w:suppressAutoHyphens/>
              <w:spacing w:after="0" w:line="259" w:lineRule="auto"/>
              <w:jc w:val="center"/>
              <w:rPr>
                <w:rFonts w:eastAsia="Calibri"/>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41183C11"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Формирование межведомственных запросов</w:t>
            </w:r>
          </w:p>
        </w:tc>
        <w:tc>
          <w:tcPr>
            <w:tcW w:w="2043" w:type="dxa"/>
            <w:vMerge/>
            <w:shd w:val="clear" w:color="auto" w:fill="auto"/>
            <w:tcMar>
              <w:left w:w="93" w:type="dxa"/>
            </w:tcMar>
          </w:tcPr>
          <w:p w14:paraId="59C5402D" w14:textId="77777777" w:rsidR="00D324FC" w:rsidRDefault="00D324FC">
            <w:pPr>
              <w:suppressAutoHyphens/>
              <w:spacing w:after="0" w:line="259" w:lineRule="auto"/>
              <w:jc w:val="center"/>
              <w:rPr>
                <w:rFonts w:ascii="Times New Roman" w:eastAsia="Times New Roman" w:hAnsi="Times New Roman" w:cs="Times New Roman"/>
                <w:sz w:val="24"/>
              </w:rPr>
            </w:pPr>
          </w:p>
        </w:tc>
        <w:tc>
          <w:tcPr>
            <w:tcW w:w="1751" w:type="dxa"/>
            <w:shd w:val="clear" w:color="auto" w:fill="auto"/>
            <w:tcMar>
              <w:left w:w="93" w:type="dxa"/>
            </w:tcMar>
          </w:tcPr>
          <w:p w14:paraId="7F3BDCAE"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14:paraId="368DF35A" w14:textId="77777777" w:rsidR="00D324FC" w:rsidRDefault="004164E1">
            <w:pPr>
              <w:suppressAutoHyphens/>
              <w:spacing w:after="0" w:line="259" w:lineRule="auto"/>
              <w:jc w:val="both"/>
              <w:rPr>
                <w:rFonts w:eastAsia="Calibri"/>
              </w:rPr>
            </w:pPr>
            <w:r>
              <w:rPr>
                <w:rFonts w:ascii="Times New Roman" w:eastAsia="Calibri" w:hAnsi="Times New Roman" w:cs="Times New Roman"/>
                <w:sz w:val="24"/>
              </w:rPr>
              <w:t>Ответственный с</w:t>
            </w:r>
            <w:r w:rsidR="00ED5A0C">
              <w:rPr>
                <w:rFonts w:ascii="Times New Roman" w:eastAsia="Calibri" w:hAnsi="Times New Roman" w:cs="Times New Roman"/>
                <w:sz w:val="24"/>
              </w:rPr>
              <w:t>отрудник формирует и направляет межведомственные запросы о предоставлении информации</w:t>
            </w:r>
          </w:p>
        </w:tc>
      </w:tr>
      <w:tr w:rsidR="00D324FC" w14:paraId="22F74588" w14:textId="77777777">
        <w:tc>
          <w:tcPr>
            <w:tcW w:w="2264" w:type="dxa"/>
            <w:shd w:val="clear" w:color="auto" w:fill="auto"/>
            <w:tcMar>
              <w:left w:w="93" w:type="dxa"/>
            </w:tcMar>
          </w:tcPr>
          <w:p w14:paraId="48B68072" w14:textId="77777777" w:rsidR="00D324FC" w:rsidRDefault="00D750EA">
            <w:pPr>
              <w:suppressAutoHyphens/>
              <w:spacing w:after="0" w:line="259" w:lineRule="auto"/>
              <w:jc w:val="center"/>
              <w:rPr>
                <w:rFonts w:eastAsia="Calibri"/>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1C6A6BF5"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Анализ ответов, полученных по межведомственному взаимодействию</w:t>
            </w:r>
          </w:p>
        </w:tc>
        <w:tc>
          <w:tcPr>
            <w:tcW w:w="2043" w:type="dxa"/>
            <w:vMerge w:val="restart"/>
            <w:shd w:val="clear" w:color="auto" w:fill="auto"/>
            <w:tcMar>
              <w:left w:w="93" w:type="dxa"/>
            </w:tcMar>
          </w:tcPr>
          <w:p w14:paraId="39BC67FA"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2 рабочих дня</w:t>
            </w:r>
          </w:p>
        </w:tc>
        <w:tc>
          <w:tcPr>
            <w:tcW w:w="1751" w:type="dxa"/>
            <w:shd w:val="clear" w:color="auto" w:fill="auto"/>
            <w:tcMar>
              <w:left w:w="93" w:type="dxa"/>
            </w:tcMar>
          </w:tcPr>
          <w:p w14:paraId="0BEDB0B9"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14:paraId="38A166F3" w14:textId="77777777" w:rsidR="00D324FC" w:rsidRDefault="00ED5A0C">
            <w:pPr>
              <w:suppressAutoHyphens/>
              <w:spacing w:after="0" w:line="259" w:lineRule="auto"/>
              <w:jc w:val="both"/>
              <w:rPr>
                <w:rFonts w:eastAsia="Calibri"/>
              </w:rPr>
            </w:pPr>
            <w:r>
              <w:rPr>
                <w:rFonts w:ascii="Times New Roman" w:eastAsia="Calibri" w:hAnsi="Times New Roman" w:cs="Times New Roman"/>
                <w:sz w:val="24"/>
              </w:rPr>
              <w:t>Ответственный сотрудник проводит анализ документов (информации), полученных в результате межведомственного взаимодействия</w:t>
            </w:r>
          </w:p>
        </w:tc>
      </w:tr>
      <w:tr w:rsidR="00D324FC" w14:paraId="131B4FBD" w14:textId="77777777">
        <w:tc>
          <w:tcPr>
            <w:tcW w:w="2264" w:type="dxa"/>
            <w:shd w:val="clear" w:color="auto" w:fill="auto"/>
            <w:tcMar>
              <w:left w:w="93" w:type="dxa"/>
            </w:tcMar>
          </w:tcPr>
          <w:p w14:paraId="0333304D" w14:textId="77777777" w:rsidR="00D324FC" w:rsidRDefault="00D750EA">
            <w:pPr>
              <w:suppressAutoHyphens/>
              <w:spacing w:after="0" w:line="259" w:lineRule="auto"/>
              <w:jc w:val="center"/>
              <w:rPr>
                <w:rFonts w:eastAsia="Calibri"/>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5DD0AECC"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Проверка сведений, содержащихся в принятых от заявителя документах</w:t>
            </w:r>
          </w:p>
        </w:tc>
        <w:tc>
          <w:tcPr>
            <w:tcW w:w="2043" w:type="dxa"/>
            <w:vMerge/>
            <w:shd w:val="clear" w:color="auto" w:fill="auto"/>
            <w:tcMar>
              <w:left w:w="93" w:type="dxa"/>
            </w:tcMar>
          </w:tcPr>
          <w:p w14:paraId="29CEA420" w14:textId="77777777" w:rsidR="00D324FC" w:rsidRDefault="00D324FC">
            <w:pPr>
              <w:suppressAutoHyphens/>
              <w:spacing w:after="0" w:line="259" w:lineRule="auto"/>
              <w:jc w:val="center"/>
              <w:rPr>
                <w:rFonts w:ascii="Times New Roman" w:eastAsia="Times New Roman" w:hAnsi="Times New Roman" w:cs="Times New Roman"/>
                <w:sz w:val="24"/>
              </w:rPr>
            </w:pPr>
          </w:p>
        </w:tc>
        <w:tc>
          <w:tcPr>
            <w:tcW w:w="1751" w:type="dxa"/>
            <w:shd w:val="clear" w:color="auto" w:fill="auto"/>
            <w:tcMar>
              <w:left w:w="93" w:type="dxa"/>
            </w:tcMar>
          </w:tcPr>
          <w:p w14:paraId="777B2C33" w14:textId="77777777" w:rsidR="00D324FC" w:rsidRDefault="00D324FC">
            <w:pPr>
              <w:suppressAutoHyphens/>
              <w:spacing w:after="0" w:line="240" w:lineRule="auto"/>
              <w:ind w:right="572" w:firstLine="33"/>
              <w:jc w:val="center"/>
              <w:rPr>
                <w:rFonts w:ascii="Times New Roman" w:eastAsia="Times New Roman" w:hAnsi="Times New Roman" w:cs="Times New Roman"/>
                <w:sz w:val="24"/>
              </w:rPr>
            </w:pPr>
          </w:p>
        </w:tc>
        <w:tc>
          <w:tcPr>
            <w:tcW w:w="6559" w:type="dxa"/>
            <w:shd w:val="clear" w:color="auto" w:fill="auto"/>
            <w:tcMar>
              <w:left w:w="93" w:type="dxa"/>
            </w:tcMar>
          </w:tcPr>
          <w:p w14:paraId="4B5B92CB" w14:textId="77777777"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Ответственный сотрудник осуществляет проверку сведений, содержащихся в принятых от </w:t>
            </w:r>
            <w:r w:rsidR="004164E1">
              <w:rPr>
                <w:rFonts w:ascii="Times New Roman" w:eastAsia="Times New Roman" w:hAnsi="Times New Roman" w:cs="Times New Roman"/>
                <w:sz w:val="24"/>
              </w:rPr>
              <w:t>З</w:t>
            </w:r>
            <w:r>
              <w:rPr>
                <w:rFonts w:ascii="Times New Roman" w:eastAsia="Times New Roman" w:hAnsi="Times New Roman" w:cs="Times New Roman"/>
                <w:sz w:val="24"/>
              </w:rPr>
              <w:t>аявителя документах на соответствие: сведениям, полученным по межведомственным запросам</w:t>
            </w:r>
          </w:p>
        </w:tc>
      </w:tr>
      <w:tr w:rsidR="00D324FC" w14:paraId="3FDC588F" w14:textId="77777777">
        <w:tc>
          <w:tcPr>
            <w:tcW w:w="2264" w:type="dxa"/>
            <w:shd w:val="clear" w:color="auto" w:fill="auto"/>
            <w:tcMar>
              <w:left w:w="93" w:type="dxa"/>
            </w:tcMar>
          </w:tcPr>
          <w:p w14:paraId="19CEBEE8" w14:textId="77777777" w:rsidR="00D324FC" w:rsidRDefault="00D750EA">
            <w:pPr>
              <w:suppressAutoHyphens/>
              <w:spacing w:after="0" w:line="259" w:lineRule="auto"/>
              <w:jc w:val="center"/>
              <w:rPr>
                <w:rFonts w:eastAsia="Calibri"/>
                <w:u w:val="single"/>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2B7E9B6E"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Формирование проекта отказа</w:t>
            </w:r>
          </w:p>
        </w:tc>
        <w:tc>
          <w:tcPr>
            <w:tcW w:w="2043" w:type="dxa"/>
            <w:shd w:val="clear" w:color="auto" w:fill="auto"/>
            <w:tcMar>
              <w:left w:w="93" w:type="dxa"/>
            </w:tcMar>
          </w:tcPr>
          <w:p w14:paraId="331D99F0"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3 рабочих дня</w:t>
            </w:r>
          </w:p>
        </w:tc>
        <w:tc>
          <w:tcPr>
            <w:tcW w:w="1751" w:type="dxa"/>
            <w:shd w:val="clear" w:color="auto" w:fill="auto"/>
            <w:tcMar>
              <w:left w:w="93" w:type="dxa"/>
            </w:tcMar>
          </w:tcPr>
          <w:p w14:paraId="11A750E6" w14:textId="77777777"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14:paraId="5AD750AF" w14:textId="77777777" w:rsidR="00D324FC" w:rsidRDefault="00ED5A0C">
            <w:pPr>
              <w:suppressAutoHyphens/>
              <w:spacing w:after="0" w:line="259" w:lineRule="auto"/>
              <w:jc w:val="both"/>
              <w:rPr>
                <w:rFonts w:eastAsia="Calibri"/>
              </w:rPr>
            </w:pPr>
            <w:r>
              <w:rPr>
                <w:rFonts w:ascii="Times New Roman" w:eastAsia="Calibri" w:hAnsi="Times New Roman" w:cs="Times New Roman"/>
                <w:sz w:val="24"/>
              </w:rPr>
              <w:t>Ответственный сотрудник при наличии причин для отказа в предоставлении Муниципальной услуг</w:t>
            </w:r>
            <w:r w:rsidR="001D0D62">
              <w:rPr>
                <w:rFonts w:ascii="Times New Roman" w:eastAsia="Calibri" w:hAnsi="Times New Roman" w:cs="Times New Roman"/>
                <w:sz w:val="24"/>
              </w:rPr>
              <w:t xml:space="preserve">и подготавливает проект отказа </w:t>
            </w:r>
            <w:r>
              <w:rPr>
                <w:rFonts w:ascii="Times New Roman" w:eastAsia="Calibri" w:hAnsi="Times New Roman" w:cs="Times New Roman"/>
                <w:sz w:val="24"/>
              </w:rPr>
              <w:t>и направляет его в Министерство транспорта и дорожной инфраструктуры Московской области для рассмотрения.</w:t>
            </w:r>
          </w:p>
          <w:p w14:paraId="113F2E35" w14:textId="77777777" w:rsidR="00D324FC" w:rsidRDefault="00D324FC">
            <w:pPr>
              <w:suppressAutoHyphens/>
              <w:spacing w:after="0" w:line="259" w:lineRule="auto"/>
              <w:jc w:val="both"/>
              <w:rPr>
                <w:rFonts w:ascii="Times New Roman" w:eastAsia="Calibri" w:hAnsi="Times New Roman" w:cs="Times New Roman"/>
                <w:sz w:val="24"/>
              </w:rPr>
            </w:pPr>
          </w:p>
        </w:tc>
      </w:tr>
      <w:tr w:rsidR="00D324FC" w14:paraId="58842B46" w14:textId="77777777">
        <w:tc>
          <w:tcPr>
            <w:tcW w:w="2264" w:type="dxa"/>
            <w:shd w:val="clear" w:color="auto" w:fill="auto"/>
            <w:tcMar>
              <w:left w:w="93" w:type="dxa"/>
            </w:tcMar>
          </w:tcPr>
          <w:p w14:paraId="033E2D5C" w14:textId="77777777" w:rsidR="00D324FC" w:rsidRDefault="00D750EA">
            <w:pPr>
              <w:suppressAutoHyphens/>
              <w:spacing w:after="0" w:line="259" w:lineRule="auto"/>
              <w:jc w:val="center"/>
              <w:rPr>
                <w:rFonts w:eastAsia="Calibri"/>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035ED9DF"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 xml:space="preserve">Формирование проекта согласия, содержащего обязательные технические </w:t>
            </w:r>
            <w:r>
              <w:rPr>
                <w:rFonts w:ascii="Times New Roman" w:eastAsia="Calibri" w:hAnsi="Times New Roman" w:cs="Times New Roman"/>
                <w:sz w:val="24"/>
              </w:rPr>
              <w:lastRenderedPageBreak/>
              <w:t>требования и условия</w:t>
            </w:r>
          </w:p>
        </w:tc>
        <w:tc>
          <w:tcPr>
            <w:tcW w:w="2043" w:type="dxa"/>
            <w:shd w:val="clear" w:color="auto" w:fill="auto"/>
            <w:tcMar>
              <w:left w:w="93" w:type="dxa"/>
            </w:tcMar>
          </w:tcPr>
          <w:p w14:paraId="68D9035F"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lastRenderedPageBreak/>
              <w:t>3 рабочих дня</w:t>
            </w:r>
          </w:p>
        </w:tc>
        <w:tc>
          <w:tcPr>
            <w:tcW w:w="1751" w:type="dxa"/>
            <w:shd w:val="clear" w:color="auto" w:fill="auto"/>
            <w:tcMar>
              <w:left w:w="93" w:type="dxa"/>
            </w:tcMar>
          </w:tcPr>
          <w:p w14:paraId="68634FA8" w14:textId="77777777"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14:paraId="44F3D020" w14:textId="77777777" w:rsidR="00D324FC" w:rsidRDefault="00ED5A0C" w:rsidP="001D0D62">
            <w:pPr>
              <w:suppressAutoHyphens/>
              <w:spacing w:after="0" w:line="259" w:lineRule="auto"/>
              <w:jc w:val="both"/>
              <w:rPr>
                <w:rFonts w:eastAsia="Calibri"/>
              </w:rPr>
            </w:pPr>
            <w:r>
              <w:rPr>
                <w:rFonts w:ascii="Times New Roman" w:eastAsia="Calibri" w:hAnsi="Times New Roman" w:cs="Times New Roman"/>
                <w:sz w:val="24"/>
              </w:rPr>
              <w:t>В случае отсутствия оснований для отказа, ответственный сотрудник формирует проект согласия осуществляет согласование и направляет его в Министерство транспорта и дорожной инфраструктуры Московской области.</w:t>
            </w:r>
          </w:p>
        </w:tc>
      </w:tr>
      <w:tr w:rsidR="00D324FC" w14:paraId="73F9DBDC" w14:textId="77777777">
        <w:tc>
          <w:tcPr>
            <w:tcW w:w="2264" w:type="dxa"/>
            <w:shd w:val="clear" w:color="auto" w:fill="auto"/>
            <w:tcMar>
              <w:left w:w="93" w:type="dxa"/>
            </w:tcMar>
          </w:tcPr>
          <w:p w14:paraId="617CF97D" w14:textId="77777777" w:rsidR="00D324FC" w:rsidRDefault="00D750EA">
            <w:pPr>
              <w:suppressAutoHyphens/>
              <w:spacing w:after="0" w:line="259" w:lineRule="auto"/>
              <w:jc w:val="center"/>
              <w:rPr>
                <w:rFonts w:eastAsia="Calibri"/>
                <w:u w:val="single"/>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127C212E"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2043" w:type="dxa"/>
            <w:shd w:val="clear" w:color="auto" w:fill="auto"/>
            <w:tcMar>
              <w:left w:w="93" w:type="dxa"/>
            </w:tcMar>
          </w:tcPr>
          <w:p w14:paraId="3F11A359"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3 рабочих дня</w:t>
            </w:r>
          </w:p>
        </w:tc>
        <w:tc>
          <w:tcPr>
            <w:tcW w:w="1751" w:type="dxa"/>
            <w:shd w:val="clear" w:color="auto" w:fill="auto"/>
            <w:tcMar>
              <w:left w:w="93" w:type="dxa"/>
            </w:tcMar>
          </w:tcPr>
          <w:p w14:paraId="22B46BAB" w14:textId="77777777"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14:paraId="7E934CE5" w14:textId="77777777" w:rsidR="00D324FC" w:rsidRDefault="00ED5A0C" w:rsidP="007D4666">
            <w:pPr>
              <w:suppressAutoHyphens/>
              <w:spacing w:after="0" w:line="259" w:lineRule="auto"/>
              <w:jc w:val="both"/>
              <w:rPr>
                <w:rFonts w:eastAsia="Calibri"/>
              </w:rPr>
            </w:pPr>
            <w:r>
              <w:rPr>
                <w:rFonts w:ascii="Times New Roman" w:eastAsia="Calibri" w:hAnsi="Times New Roman" w:cs="Times New Roman"/>
                <w:sz w:val="24"/>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за присоединение (примыкания) к автомобильной дороге объекта дорожного сервиса направляет в Министерство транспорта и дорожной инфраструктуры Московской области.</w:t>
            </w:r>
          </w:p>
        </w:tc>
      </w:tr>
      <w:tr w:rsidR="00D324FC" w14:paraId="2FA5BD3E" w14:textId="77777777">
        <w:tc>
          <w:tcPr>
            <w:tcW w:w="2264" w:type="dxa"/>
            <w:shd w:val="clear" w:color="auto" w:fill="auto"/>
            <w:tcMar>
              <w:left w:w="93" w:type="dxa"/>
            </w:tcMar>
          </w:tcPr>
          <w:p w14:paraId="53746BB3" w14:textId="77777777" w:rsidR="00D324FC" w:rsidRDefault="00D750EA">
            <w:pPr>
              <w:suppressAutoHyphens/>
              <w:spacing w:after="0" w:line="259" w:lineRule="auto"/>
              <w:jc w:val="center"/>
              <w:rPr>
                <w:rFonts w:eastAsia="Calibri"/>
              </w:rPr>
            </w:pPr>
            <w:r>
              <w:rPr>
                <w:rFonts w:ascii="Times New Roman" w:eastAsia="Times New Roman" w:hAnsi="Times New Roman" w:cs="Times New Roman"/>
                <w:sz w:val="24"/>
                <w:u w:val="single"/>
              </w:rPr>
              <w:t>Учреждение</w:t>
            </w:r>
            <w:r w:rsidR="00ED5A0C">
              <w:rPr>
                <w:rFonts w:ascii="Times New Roman" w:eastAsia="Calibri" w:hAnsi="Times New Roman" w:cs="Times New Roman"/>
                <w:sz w:val="24"/>
              </w:rPr>
              <w:t xml:space="preserve"> / Министерство транспорта и дорожной инфраструктуры </w:t>
            </w:r>
            <w:r w:rsidR="00ED5A0C">
              <w:rPr>
                <w:rFonts w:ascii="Times New Roman" w:eastAsia="Calibri" w:hAnsi="Times New Roman" w:cs="Times New Roman"/>
                <w:sz w:val="24"/>
              </w:rPr>
              <w:lastRenderedPageBreak/>
              <w:t>Московской области</w:t>
            </w:r>
          </w:p>
        </w:tc>
        <w:tc>
          <w:tcPr>
            <w:tcW w:w="2409" w:type="dxa"/>
            <w:shd w:val="clear" w:color="auto" w:fill="auto"/>
            <w:tcMar>
              <w:left w:w="93" w:type="dxa"/>
            </w:tcMar>
          </w:tcPr>
          <w:p w14:paraId="345497B5"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lastRenderedPageBreak/>
              <w:t xml:space="preserve">Рассмотрение проекта согласия/отказа, содержащего обязательные технические </w:t>
            </w:r>
            <w:r>
              <w:rPr>
                <w:rFonts w:ascii="Times New Roman" w:eastAsia="Calibri" w:hAnsi="Times New Roman" w:cs="Times New Roman"/>
                <w:sz w:val="24"/>
              </w:rPr>
              <w:lastRenderedPageBreak/>
              <w:t>требования и условия</w:t>
            </w:r>
          </w:p>
        </w:tc>
        <w:tc>
          <w:tcPr>
            <w:tcW w:w="2043" w:type="dxa"/>
            <w:shd w:val="clear" w:color="auto" w:fill="auto"/>
            <w:tcMar>
              <w:left w:w="93" w:type="dxa"/>
            </w:tcMar>
          </w:tcPr>
          <w:p w14:paraId="2C4CC0E3"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lastRenderedPageBreak/>
              <w:t>2 рабочих дня</w:t>
            </w:r>
          </w:p>
        </w:tc>
        <w:tc>
          <w:tcPr>
            <w:tcW w:w="1751" w:type="dxa"/>
            <w:shd w:val="clear" w:color="auto" w:fill="auto"/>
            <w:tcMar>
              <w:left w:w="93" w:type="dxa"/>
            </w:tcMar>
          </w:tcPr>
          <w:p w14:paraId="17909EE8" w14:textId="77777777"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 часа</w:t>
            </w:r>
          </w:p>
        </w:tc>
        <w:tc>
          <w:tcPr>
            <w:tcW w:w="6559" w:type="dxa"/>
            <w:shd w:val="clear" w:color="auto" w:fill="auto"/>
            <w:tcMar>
              <w:left w:w="93" w:type="dxa"/>
            </w:tcMar>
          </w:tcPr>
          <w:p w14:paraId="222CE6FA" w14:textId="77777777" w:rsidR="00D324FC" w:rsidRDefault="004164E1">
            <w:pPr>
              <w:suppressAutoHyphens/>
              <w:spacing w:after="0" w:line="259" w:lineRule="auto"/>
              <w:jc w:val="both"/>
              <w:rPr>
                <w:rFonts w:eastAsia="Calibri"/>
              </w:rPr>
            </w:pPr>
            <w:r>
              <w:rPr>
                <w:rFonts w:ascii="Times New Roman" w:eastAsia="Calibri" w:hAnsi="Times New Roman" w:cs="Times New Roman"/>
                <w:sz w:val="24"/>
              </w:rPr>
              <w:t>Учреждение</w:t>
            </w:r>
            <w:r w:rsidR="00ED5A0C">
              <w:rPr>
                <w:rFonts w:ascii="Times New Roman" w:eastAsia="Calibri" w:hAnsi="Times New Roman" w:cs="Times New Roman"/>
                <w:sz w:val="24"/>
              </w:rPr>
              <w:t xml:space="preserve"> формирует проект согласия/отказа, направляет в Министерство транспорта и дорожной инфраструктуры Московской области через </w:t>
            </w:r>
            <w:r w:rsidR="00ED5A0C" w:rsidRPr="007D4666">
              <w:rPr>
                <w:rFonts w:ascii="Times New Roman" w:eastAsia="Calibri" w:hAnsi="Times New Roman" w:cs="Times New Roman"/>
                <w:sz w:val="24"/>
              </w:rPr>
              <w:t>Модуль оказания услуг</w:t>
            </w:r>
            <w:r w:rsidR="007D4666">
              <w:rPr>
                <w:rFonts w:ascii="Times New Roman" w:eastAsia="Calibri" w:hAnsi="Times New Roman" w:cs="Times New Roman"/>
                <w:sz w:val="24"/>
              </w:rPr>
              <w:t xml:space="preserve"> или МСЭД</w:t>
            </w:r>
            <w:r w:rsidR="00ED5A0C">
              <w:rPr>
                <w:rFonts w:ascii="Times New Roman" w:eastAsia="Calibri" w:hAnsi="Times New Roman" w:cs="Times New Roman"/>
                <w:sz w:val="24"/>
              </w:rPr>
              <w:t xml:space="preserve">. Министерство транспорта и дорожной инфраструктуры Московской области рассматривают и принимают решения по </w:t>
            </w:r>
            <w:r w:rsidR="00ED5A0C">
              <w:rPr>
                <w:rFonts w:ascii="Times New Roman" w:eastAsia="Calibri" w:hAnsi="Times New Roman" w:cs="Times New Roman"/>
                <w:sz w:val="24"/>
              </w:rPr>
              <w:lastRenderedPageBreak/>
              <w:t xml:space="preserve">Проектам ответов, отражают замечания или их отсутствие в Модуле оказания услуг. </w:t>
            </w:r>
          </w:p>
        </w:tc>
      </w:tr>
      <w:tr w:rsidR="00D324FC" w14:paraId="07076E27" w14:textId="77777777">
        <w:tc>
          <w:tcPr>
            <w:tcW w:w="2264" w:type="dxa"/>
            <w:shd w:val="clear" w:color="auto" w:fill="auto"/>
            <w:tcMar>
              <w:left w:w="93" w:type="dxa"/>
            </w:tcMar>
          </w:tcPr>
          <w:p w14:paraId="0459C4C0"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lastRenderedPageBreak/>
              <w:t>Министерство транспорта и дорожной инфраструктуры Московской области</w:t>
            </w:r>
          </w:p>
        </w:tc>
        <w:tc>
          <w:tcPr>
            <w:tcW w:w="2409" w:type="dxa"/>
            <w:shd w:val="clear" w:color="auto" w:fill="auto"/>
            <w:tcMar>
              <w:left w:w="93" w:type="dxa"/>
            </w:tcMar>
          </w:tcPr>
          <w:p w14:paraId="02DDA955"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Согласование проектов согласий, содержащих обязательные технические требования и условия/проектов отказов</w:t>
            </w:r>
          </w:p>
        </w:tc>
        <w:tc>
          <w:tcPr>
            <w:tcW w:w="2043" w:type="dxa"/>
            <w:shd w:val="clear" w:color="auto" w:fill="auto"/>
            <w:tcMar>
              <w:left w:w="93" w:type="dxa"/>
            </w:tcMar>
          </w:tcPr>
          <w:p w14:paraId="0CB5E278"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 рабочий день</w:t>
            </w:r>
          </w:p>
        </w:tc>
        <w:tc>
          <w:tcPr>
            <w:tcW w:w="1751" w:type="dxa"/>
            <w:shd w:val="clear" w:color="auto" w:fill="auto"/>
            <w:tcMar>
              <w:left w:w="93" w:type="dxa"/>
            </w:tcMar>
          </w:tcPr>
          <w:p w14:paraId="38BDDF1A" w14:textId="77777777" w:rsidR="00D324FC" w:rsidRDefault="00ED5A0C">
            <w:pPr>
              <w:suppressAutoHyphens/>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15 минут</w:t>
            </w:r>
          </w:p>
        </w:tc>
        <w:tc>
          <w:tcPr>
            <w:tcW w:w="6559" w:type="dxa"/>
            <w:shd w:val="clear" w:color="auto" w:fill="auto"/>
            <w:tcMar>
              <w:left w:w="93" w:type="dxa"/>
            </w:tcMar>
          </w:tcPr>
          <w:p w14:paraId="6724BA2E" w14:textId="77777777" w:rsidR="00D324FC" w:rsidRDefault="00ED5A0C">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Ответственный сотрудник Министерств</w:t>
            </w:r>
            <w:r w:rsidR="004164E1">
              <w:rPr>
                <w:rFonts w:ascii="Times New Roman" w:eastAsia="Times New Roman" w:hAnsi="Times New Roman" w:cs="Times New Roman"/>
                <w:sz w:val="24"/>
              </w:rPr>
              <w:t>а</w:t>
            </w:r>
            <w:r>
              <w:rPr>
                <w:rFonts w:ascii="Times New Roman" w:eastAsia="Times New Roman" w:hAnsi="Times New Roman" w:cs="Times New Roman"/>
                <w:sz w:val="24"/>
              </w:rPr>
              <w:t xml:space="preserve"> транспорта и дорожной инфраструктуры Московской области обеспечивает согласование в Модул</w:t>
            </w:r>
            <w:r w:rsidR="004164E1">
              <w:rPr>
                <w:rFonts w:ascii="Times New Roman" w:eastAsia="Times New Roman" w:hAnsi="Times New Roman" w:cs="Times New Roman"/>
                <w:sz w:val="24"/>
              </w:rPr>
              <w:t>е</w:t>
            </w:r>
            <w:r>
              <w:rPr>
                <w:rFonts w:ascii="Times New Roman" w:eastAsia="Times New Roman" w:hAnsi="Times New Roman" w:cs="Times New Roman"/>
                <w:sz w:val="24"/>
              </w:rPr>
              <w:t xml:space="preserve"> ОУ представленных материалов и информирует </w:t>
            </w:r>
            <w:r w:rsidR="004164E1">
              <w:rPr>
                <w:rFonts w:ascii="Times New Roman" w:eastAsia="Times New Roman" w:hAnsi="Times New Roman" w:cs="Times New Roman"/>
                <w:sz w:val="24"/>
              </w:rPr>
              <w:t xml:space="preserve">Учреждение </w:t>
            </w:r>
          </w:p>
        </w:tc>
      </w:tr>
      <w:tr w:rsidR="00D324FC" w14:paraId="6B41F306" w14:textId="77777777">
        <w:tc>
          <w:tcPr>
            <w:tcW w:w="2264" w:type="dxa"/>
            <w:shd w:val="clear" w:color="auto" w:fill="auto"/>
            <w:tcMar>
              <w:left w:w="93" w:type="dxa"/>
            </w:tcMar>
          </w:tcPr>
          <w:p w14:paraId="43196FD0" w14:textId="77777777" w:rsidR="00D324FC" w:rsidRDefault="00D750EA">
            <w:pPr>
              <w:suppressAutoHyphens/>
              <w:spacing w:after="0" w:line="259" w:lineRule="auto"/>
              <w:jc w:val="center"/>
              <w:rPr>
                <w:rFonts w:eastAsia="Calibri"/>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41E34765"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Корректировка проекта согласия, содержащего обязательные технические требования и условия / проекта отказа</w:t>
            </w:r>
          </w:p>
        </w:tc>
        <w:tc>
          <w:tcPr>
            <w:tcW w:w="2043" w:type="dxa"/>
            <w:shd w:val="clear" w:color="auto" w:fill="auto"/>
            <w:tcMar>
              <w:left w:w="93" w:type="dxa"/>
            </w:tcMar>
          </w:tcPr>
          <w:p w14:paraId="4736B672"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1 рабочий день</w:t>
            </w:r>
          </w:p>
        </w:tc>
        <w:tc>
          <w:tcPr>
            <w:tcW w:w="1751" w:type="dxa"/>
            <w:shd w:val="clear" w:color="auto" w:fill="auto"/>
            <w:tcMar>
              <w:left w:w="93" w:type="dxa"/>
            </w:tcMar>
          </w:tcPr>
          <w:p w14:paraId="19021B91" w14:textId="77777777" w:rsidR="00D324FC" w:rsidRDefault="00ED5A0C">
            <w:pPr>
              <w:suppressAutoHyphens/>
              <w:spacing w:after="0" w:line="259" w:lineRule="auto"/>
              <w:ind w:right="-108"/>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14:paraId="00E84F97" w14:textId="77777777" w:rsidR="00D324FC" w:rsidRDefault="00ED5A0C">
            <w:pPr>
              <w:suppressAutoHyphens/>
              <w:spacing w:after="0" w:line="259" w:lineRule="auto"/>
              <w:jc w:val="both"/>
              <w:rPr>
                <w:rFonts w:eastAsia="Calibri"/>
              </w:rPr>
            </w:pPr>
            <w:r>
              <w:rPr>
                <w:rFonts w:ascii="Times New Roman" w:eastAsia="Calibri" w:hAnsi="Times New Roman" w:cs="Times New Roman"/>
                <w:sz w:val="24"/>
              </w:rPr>
              <w:t xml:space="preserve">При внесении изменений в проект согласия, содержащего обязательные технические требования и условия / </w:t>
            </w:r>
            <w:r w:rsidR="00C95604">
              <w:rPr>
                <w:rFonts w:ascii="Times New Roman" w:eastAsia="Calibri" w:hAnsi="Times New Roman" w:cs="Times New Roman"/>
                <w:sz w:val="24"/>
              </w:rPr>
              <w:t>проект отказа,</w:t>
            </w:r>
            <w:r>
              <w:rPr>
                <w:rFonts w:ascii="Times New Roman" w:eastAsia="Calibri" w:hAnsi="Times New Roman" w:cs="Times New Roman"/>
                <w:sz w:val="24"/>
              </w:rPr>
              <w:t xml:space="preserve"> ответственный сотрудник корректирует проект согласия, содержащего обязательные технические требования и условия / проект отказа</w:t>
            </w:r>
          </w:p>
        </w:tc>
      </w:tr>
      <w:tr w:rsidR="00D324FC" w14:paraId="0ECECBE3" w14:textId="77777777">
        <w:tc>
          <w:tcPr>
            <w:tcW w:w="2264" w:type="dxa"/>
            <w:shd w:val="clear" w:color="auto" w:fill="auto"/>
            <w:tcMar>
              <w:left w:w="93" w:type="dxa"/>
            </w:tcMar>
          </w:tcPr>
          <w:p w14:paraId="5C151C99" w14:textId="77777777" w:rsidR="00D324FC" w:rsidRDefault="00D750EA">
            <w:pPr>
              <w:suppressAutoHyphens/>
              <w:spacing w:after="0" w:line="259" w:lineRule="auto"/>
              <w:jc w:val="center"/>
              <w:rPr>
                <w:rFonts w:eastAsia="Calibri"/>
                <w:u w:val="single"/>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30F702DC"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Расчет платы за присоединение (примыкания) к автомобильной дороге объекта дорожного сервиса</w:t>
            </w:r>
          </w:p>
        </w:tc>
        <w:tc>
          <w:tcPr>
            <w:tcW w:w="2043" w:type="dxa"/>
            <w:shd w:val="clear" w:color="auto" w:fill="auto"/>
            <w:tcMar>
              <w:left w:w="93" w:type="dxa"/>
            </w:tcMar>
          </w:tcPr>
          <w:p w14:paraId="0F356D45"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В день получения протокола</w:t>
            </w:r>
          </w:p>
        </w:tc>
        <w:tc>
          <w:tcPr>
            <w:tcW w:w="1751" w:type="dxa"/>
            <w:shd w:val="clear" w:color="auto" w:fill="auto"/>
            <w:tcMar>
              <w:left w:w="93" w:type="dxa"/>
            </w:tcMar>
          </w:tcPr>
          <w:p w14:paraId="0FAD9E27"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30 минут</w:t>
            </w:r>
          </w:p>
        </w:tc>
        <w:tc>
          <w:tcPr>
            <w:tcW w:w="6559" w:type="dxa"/>
            <w:shd w:val="clear" w:color="auto" w:fill="auto"/>
            <w:tcMar>
              <w:left w:w="93" w:type="dxa"/>
            </w:tcMar>
          </w:tcPr>
          <w:p w14:paraId="1298E67C" w14:textId="77777777" w:rsidR="00D324FC" w:rsidRDefault="00ED5A0C">
            <w:pPr>
              <w:suppressAutoHyphens/>
              <w:spacing w:after="0" w:line="259" w:lineRule="auto"/>
              <w:jc w:val="both"/>
              <w:rPr>
                <w:rFonts w:eastAsia="Calibri"/>
              </w:rPr>
            </w:pPr>
            <w:r>
              <w:rPr>
                <w:rFonts w:ascii="Times New Roman" w:eastAsia="Calibri" w:hAnsi="Times New Roman" w:cs="Times New Roman"/>
                <w:sz w:val="24"/>
              </w:rPr>
              <w:t>В день получения согласования Министерства транспорта и дорожной инфраструктуры Московской области</w:t>
            </w:r>
            <w:r w:rsidR="004164E1">
              <w:rPr>
                <w:rFonts w:ascii="Times New Roman" w:eastAsia="Calibri" w:hAnsi="Times New Roman" w:cs="Times New Roman"/>
                <w:sz w:val="24"/>
              </w:rPr>
              <w:t>,</w:t>
            </w:r>
            <w:r>
              <w:rPr>
                <w:rFonts w:ascii="Times New Roman" w:eastAsia="Calibri" w:hAnsi="Times New Roman" w:cs="Times New Roman"/>
                <w:sz w:val="24"/>
              </w:rPr>
              <w:t xml:space="preserve"> расчет платы за присоединение (примыкания) к автомобильной дороге объекта дорожного сервиса фиксируется в ЕИС ОУ и в ИСОГД МО.</w:t>
            </w:r>
          </w:p>
        </w:tc>
      </w:tr>
      <w:tr w:rsidR="00D324FC" w14:paraId="22712545" w14:textId="77777777">
        <w:tc>
          <w:tcPr>
            <w:tcW w:w="2264" w:type="dxa"/>
            <w:shd w:val="clear" w:color="auto" w:fill="auto"/>
            <w:tcMar>
              <w:left w:w="93" w:type="dxa"/>
            </w:tcMar>
          </w:tcPr>
          <w:p w14:paraId="2E7076B8" w14:textId="77777777" w:rsidR="00D324FC" w:rsidRDefault="00D750EA">
            <w:pPr>
              <w:suppressAutoHyphens/>
              <w:spacing w:after="0" w:line="259" w:lineRule="auto"/>
              <w:jc w:val="center"/>
              <w:rPr>
                <w:rFonts w:eastAsia="Calibri"/>
                <w:u w:val="single"/>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2B872D9D"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Информирование о расчете платы</w:t>
            </w:r>
          </w:p>
        </w:tc>
        <w:tc>
          <w:tcPr>
            <w:tcW w:w="2043" w:type="dxa"/>
            <w:shd w:val="clear" w:color="auto" w:fill="auto"/>
            <w:tcMar>
              <w:left w:w="93" w:type="dxa"/>
            </w:tcMar>
          </w:tcPr>
          <w:p w14:paraId="7BED9F6C"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В день получения протокола</w:t>
            </w:r>
          </w:p>
        </w:tc>
        <w:tc>
          <w:tcPr>
            <w:tcW w:w="1751" w:type="dxa"/>
            <w:shd w:val="clear" w:color="auto" w:fill="auto"/>
            <w:tcMar>
              <w:left w:w="93" w:type="dxa"/>
            </w:tcMar>
          </w:tcPr>
          <w:p w14:paraId="6609E5B2" w14:textId="77777777" w:rsidR="00D324FC" w:rsidRDefault="00ED5A0C">
            <w:pPr>
              <w:suppressAutoHyphens/>
              <w:spacing w:after="0" w:line="259" w:lineRule="auto"/>
              <w:jc w:val="center"/>
              <w:rPr>
                <w:rFonts w:eastAsia="Calibri"/>
              </w:rPr>
            </w:pPr>
            <w:r>
              <w:rPr>
                <w:rFonts w:ascii="Times New Roman" w:eastAsia="Calibri" w:hAnsi="Times New Roman" w:cs="Times New Roman"/>
                <w:sz w:val="24"/>
              </w:rPr>
              <w:t>10 минут</w:t>
            </w:r>
          </w:p>
        </w:tc>
        <w:tc>
          <w:tcPr>
            <w:tcW w:w="6559" w:type="dxa"/>
            <w:shd w:val="clear" w:color="auto" w:fill="auto"/>
            <w:tcMar>
              <w:left w:w="93" w:type="dxa"/>
            </w:tcMar>
          </w:tcPr>
          <w:p w14:paraId="24BDDA6C" w14:textId="77777777" w:rsidR="00D324FC" w:rsidRDefault="00ED5A0C">
            <w:pPr>
              <w:suppressAutoHyphens/>
              <w:spacing w:after="0" w:line="259" w:lineRule="auto"/>
              <w:jc w:val="both"/>
              <w:rPr>
                <w:rFonts w:eastAsia="Calibri"/>
              </w:rPr>
            </w:pPr>
            <w:r>
              <w:rPr>
                <w:rFonts w:ascii="Times New Roman" w:eastAsia="Calibri" w:hAnsi="Times New Roman" w:cs="Times New Roman"/>
                <w:sz w:val="24"/>
              </w:rPr>
              <w:t xml:space="preserve">Информация о расчете платы за присоединение (примыкания) к автомобильной дороге объекта дорожного сервиса поступает через РПГУ в личный кабинет </w:t>
            </w:r>
            <w:r w:rsidR="004164E1">
              <w:rPr>
                <w:rFonts w:ascii="Times New Roman" w:eastAsia="Calibri" w:hAnsi="Times New Roman" w:cs="Times New Roman"/>
                <w:sz w:val="24"/>
              </w:rPr>
              <w:t>З</w:t>
            </w:r>
            <w:r>
              <w:rPr>
                <w:rFonts w:ascii="Times New Roman" w:eastAsia="Calibri" w:hAnsi="Times New Roman" w:cs="Times New Roman"/>
                <w:sz w:val="24"/>
              </w:rPr>
              <w:t xml:space="preserve">аявителя в течение </w:t>
            </w:r>
            <w:r>
              <w:rPr>
                <w:rFonts w:ascii="Times New Roman" w:eastAsia="Calibri" w:hAnsi="Times New Roman" w:cs="Times New Roman"/>
                <w:sz w:val="24"/>
              </w:rPr>
              <w:lastRenderedPageBreak/>
              <w:t>этого же рабочего дня</w:t>
            </w:r>
            <w:r w:rsidR="00F52A94">
              <w:rPr>
                <w:rFonts w:ascii="Times New Roman" w:eastAsia="Calibri" w:hAnsi="Times New Roman" w:cs="Times New Roman"/>
                <w:sz w:val="24"/>
              </w:rPr>
              <w:t xml:space="preserve"> </w:t>
            </w:r>
            <w:r w:rsidR="00F52A94" w:rsidRPr="00E80AB9">
              <w:rPr>
                <w:rFonts w:ascii="Times New Roman" w:eastAsia="Calibri" w:hAnsi="Times New Roman" w:cs="Times New Roman"/>
                <w:sz w:val="24"/>
              </w:rPr>
              <w:t>или</w:t>
            </w:r>
            <w:r w:rsidR="00F52A94">
              <w:rPr>
                <w:rFonts w:ascii="Times New Roman" w:eastAsia="Calibri" w:hAnsi="Times New Roman" w:cs="Times New Roman"/>
                <w:sz w:val="24"/>
              </w:rPr>
              <w:t xml:space="preserve"> направляется</w:t>
            </w:r>
            <w:r w:rsidR="00F52A94" w:rsidRPr="00E80AB9">
              <w:rPr>
                <w:rFonts w:ascii="Times New Roman" w:eastAsia="Calibri" w:hAnsi="Times New Roman" w:cs="Times New Roman"/>
                <w:sz w:val="24"/>
              </w:rPr>
              <w:t xml:space="preserve"> на адрес электронной почты</w:t>
            </w:r>
            <w:r w:rsidR="00F52A94">
              <w:rPr>
                <w:rFonts w:ascii="Times New Roman" w:eastAsia="Calibri" w:hAnsi="Times New Roman" w:cs="Times New Roman"/>
                <w:sz w:val="24"/>
              </w:rPr>
              <w:t>,</w:t>
            </w:r>
            <w:r w:rsidR="00F52A94" w:rsidRPr="00E80AB9">
              <w:rPr>
                <w:rFonts w:ascii="Times New Roman" w:eastAsia="Calibri" w:hAnsi="Times New Roman" w:cs="Times New Roman"/>
                <w:sz w:val="24"/>
              </w:rPr>
              <w:t xml:space="preserve"> в случае указания в заявлении</w:t>
            </w:r>
            <w:r>
              <w:rPr>
                <w:rFonts w:ascii="Times New Roman" w:eastAsia="Calibri" w:hAnsi="Times New Roman" w:cs="Times New Roman"/>
                <w:sz w:val="24"/>
              </w:rPr>
              <w:t>.</w:t>
            </w:r>
          </w:p>
        </w:tc>
      </w:tr>
      <w:tr w:rsidR="00D324FC" w14:paraId="7529D03A" w14:textId="77777777">
        <w:tc>
          <w:tcPr>
            <w:tcW w:w="2264" w:type="dxa"/>
            <w:shd w:val="clear" w:color="auto" w:fill="auto"/>
            <w:tcMar>
              <w:left w:w="93" w:type="dxa"/>
            </w:tcMar>
          </w:tcPr>
          <w:p w14:paraId="69AF9F35" w14:textId="77777777" w:rsidR="00D324FC" w:rsidRDefault="00ED5A0C">
            <w:pPr>
              <w:suppressAutoHyphens/>
              <w:spacing w:after="0" w:line="240" w:lineRule="auto"/>
              <w:jc w:val="center"/>
              <w:rPr>
                <w:u w:val="single"/>
              </w:rPr>
            </w:pPr>
            <w:r>
              <w:rPr>
                <w:rFonts w:ascii="Times New Roman" w:eastAsia="Times New Roman" w:hAnsi="Times New Roman" w:cs="Times New Roman"/>
                <w:sz w:val="24"/>
                <w:u w:val="single"/>
              </w:rPr>
              <w:lastRenderedPageBreak/>
              <w:t>Заявитель или уполномоченное лицо</w:t>
            </w:r>
          </w:p>
        </w:tc>
        <w:tc>
          <w:tcPr>
            <w:tcW w:w="2409" w:type="dxa"/>
            <w:shd w:val="clear" w:color="auto" w:fill="auto"/>
            <w:tcMar>
              <w:left w:w="93" w:type="dxa"/>
            </w:tcMar>
          </w:tcPr>
          <w:p w14:paraId="117B979D"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Оплата услуги</w:t>
            </w:r>
          </w:p>
        </w:tc>
        <w:tc>
          <w:tcPr>
            <w:tcW w:w="2043" w:type="dxa"/>
            <w:shd w:val="clear" w:color="auto" w:fill="auto"/>
            <w:tcMar>
              <w:left w:w="93" w:type="dxa"/>
            </w:tcMar>
          </w:tcPr>
          <w:p w14:paraId="4D740FF7"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 календарных дней</w:t>
            </w:r>
          </w:p>
        </w:tc>
        <w:tc>
          <w:tcPr>
            <w:tcW w:w="1751" w:type="dxa"/>
            <w:shd w:val="clear" w:color="auto" w:fill="auto"/>
            <w:tcMar>
              <w:left w:w="93" w:type="dxa"/>
            </w:tcMar>
          </w:tcPr>
          <w:p w14:paraId="78955DD4"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14:paraId="153D8BD3" w14:textId="77777777" w:rsidR="00D324FC" w:rsidRPr="00003B86" w:rsidRDefault="00ED5A0C">
            <w:pPr>
              <w:suppressAutoHyphens/>
              <w:spacing w:after="0" w:line="240" w:lineRule="auto"/>
              <w:jc w:val="both"/>
              <w:rPr>
                <w:rFonts w:ascii="Times New Roman" w:eastAsia="Times New Roman" w:hAnsi="Times New Roman" w:cs="Times New Roman"/>
                <w:sz w:val="24"/>
              </w:rPr>
            </w:pPr>
            <w:r w:rsidRPr="00003B86">
              <w:rPr>
                <w:rFonts w:ascii="Times New Roman" w:eastAsia="Times New Roman" w:hAnsi="Times New Roman" w:cs="Times New Roman"/>
                <w:sz w:val="24"/>
              </w:rPr>
              <w:t xml:space="preserve">Заявитель оплачивает счет на оформление согласия по присоединению объектов дорожного сервиса к автомобильным дорогам в срок </w:t>
            </w:r>
            <w:proofErr w:type="gramStart"/>
            <w:r w:rsidRPr="00003B86">
              <w:rPr>
                <w:rFonts w:ascii="Times New Roman" w:eastAsia="Times New Roman" w:hAnsi="Times New Roman" w:cs="Times New Roman"/>
                <w:sz w:val="24"/>
              </w:rPr>
              <w:t>до  30</w:t>
            </w:r>
            <w:proofErr w:type="gramEnd"/>
            <w:r w:rsidRPr="00003B86">
              <w:rPr>
                <w:rFonts w:ascii="Times New Roman" w:eastAsia="Times New Roman" w:hAnsi="Times New Roman" w:cs="Times New Roman"/>
                <w:sz w:val="24"/>
              </w:rPr>
              <w:t xml:space="preserve"> календарных дней с момента направления уведомления о необходимости оплаты в личный кабинет Заявителя на РПГУ</w:t>
            </w:r>
            <w:r w:rsidR="00F52A94" w:rsidRPr="00003B86">
              <w:rPr>
                <w:rFonts w:ascii="Times New Roman" w:eastAsia="Times New Roman" w:hAnsi="Times New Roman" w:cs="Times New Roman"/>
                <w:sz w:val="24"/>
              </w:rPr>
              <w:t xml:space="preserve"> </w:t>
            </w:r>
            <w:r w:rsidR="00F52A94" w:rsidRPr="00003B86">
              <w:rPr>
                <w:rFonts w:ascii="Times New Roman" w:eastAsia="Calibri" w:hAnsi="Times New Roman" w:cs="Times New Roman"/>
                <w:sz w:val="24"/>
              </w:rPr>
              <w:t>или на адрес электронной почты в случае указания в заявлении</w:t>
            </w:r>
            <w:r w:rsidRPr="00003B86">
              <w:rPr>
                <w:rFonts w:ascii="Times New Roman" w:eastAsia="Times New Roman" w:hAnsi="Times New Roman" w:cs="Times New Roman"/>
                <w:sz w:val="24"/>
              </w:rPr>
              <w:t xml:space="preserve">. В случае </w:t>
            </w:r>
            <w:r w:rsidR="00F52A94" w:rsidRPr="00003B86">
              <w:rPr>
                <w:rFonts w:ascii="Times New Roman" w:eastAsia="Times New Roman" w:hAnsi="Times New Roman" w:cs="Times New Roman"/>
                <w:sz w:val="24"/>
              </w:rPr>
              <w:t>отсутствия в</w:t>
            </w:r>
            <w:r w:rsidRPr="00003B86">
              <w:rPr>
                <w:rFonts w:ascii="Times New Roman" w:eastAsia="Times New Roman" w:hAnsi="Times New Roman" w:cs="Times New Roman"/>
                <w:sz w:val="24"/>
              </w:rPr>
              <w:t xml:space="preserve"> указанный срок информации об оплате </w:t>
            </w:r>
            <w:r w:rsidR="00F52A94" w:rsidRPr="00003B86">
              <w:rPr>
                <w:rFonts w:ascii="Times New Roman" w:eastAsia="Times New Roman" w:hAnsi="Times New Roman" w:cs="Times New Roman"/>
                <w:sz w:val="24"/>
              </w:rPr>
              <w:t>результат</w:t>
            </w:r>
            <w:r w:rsidRPr="00003B86">
              <w:rPr>
                <w:rFonts w:ascii="Times New Roman" w:eastAsia="Times New Roman" w:hAnsi="Times New Roman" w:cs="Times New Roman"/>
                <w:sz w:val="24"/>
              </w:rPr>
              <w:t xml:space="preserve"> предоставления Муниципальной услуги аннулируется.</w:t>
            </w:r>
          </w:p>
        </w:tc>
      </w:tr>
      <w:tr w:rsidR="00D324FC" w14:paraId="5140F15A" w14:textId="77777777" w:rsidTr="00003B86">
        <w:trPr>
          <w:trHeight w:val="60"/>
        </w:trPr>
        <w:tc>
          <w:tcPr>
            <w:tcW w:w="2264" w:type="dxa"/>
            <w:shd w:val="clear" w:color="auto" w:fill="auto"/>
            <w:tcMar>
              <w:left w:w="93" w:type="dxa"/>
            </w:tcMar>
          </w:tcPr>
          <w:p w14:paraId="60263236" w14:textId="77777777" w:rsidR="00D324FC" w:rsidRDefault="00D750EA">
            <w:pPr>
              <w:suppressAutoHyphens/>
              <w:spacing w:after="0" w:line="240" w:lineRule="auto"/>
              <w:jc w:val="center"/>
              <w:rPr>
                <w:u w:val="single"/>
              </w:rPr>
            </w:pPr>
            <w:r>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3461263F"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Подтверждение оплаты</w:t>
            </w:r>
          </w:p>
        </w:tc>
        <w:tc>
          <w:tcPr>
            <w:tcW w:w="2043" w:type="dxa"/>
            <w:shd w:val="clear" w:color="auto" w:fill="auto"/>
            <w:tcMar>
              <w:left w:w="93" w:type="dxa"/>
            </w:tcMar>
          </w:tcPr>
          <w:p w14:paraId="0E05168E"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 рабочих дня</w:t>
            </w:r>
          </w:p>
        </w:tc>
        <w:tc>
          <w:tcPr>
            <w:tcW w:w="1751" w:type="dxa"/>
            <w:shd w:val="clear" w:color="auto" w:fill="auto"/>
            <w:tcMar>
              <w:left w:w="93" w:type="dxa"/>
            </w:tcMar>
          </w:tcPr>
          <w:p w14:paraId="743F0CFD" w14:textId="77777777" w:rsidR="00D324FC" w:rsidRDefault="00ED5A0C">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 минут</w:t>
            </w:r>
          </w:p>
        </w:tc>
        <w:tc>
          <w:tcPr>
            <w:tcW w:w="6559" w:type="dxa"/>
            <w:shd w:val="clear" w:color="auto" w:fill="auto"/>
            <w:tcMar>
              <w:left w:w="93" w:type="dxa"/>
            </w:tcMar>
          </w:tcPr>
          <w:p w14:paraId="31E24A16" w14:textId="77777777" w:rsidR="00D324FC" w:rsidRPr="00003B86" w:rsidRDefault="007D4666">
            <w:pPr>
              <w:suppressAutoHyphens/>
              <w:spacing w:after="0" w:line="240" w:lineRule="auto"/>
              <w:jc w:val="both"/>
              <w:rPr>
                <w:rFonts w:ascii="Times New Roman" w:eastAsia="Times New Roman" w:hAnsi="Times New Roman" w:cs="Times New Roman"/>
                <w:sz w:val="24"/>
              </w:rPr>
            </w:pPr>
            <w:r w:rsidRPr="00003B86">
              <w:rPr>
                <w:rFonts w:ascii="Times New Roman" w:eastAsia="Times New Roman" w:hAnsi="Times New Roman" w:cs="Times New Roman"/>
                <w:sz w:val="24"/>
              </w:rPr>
              <w:t>У</w:t>
            </w:r>
            <w:r w:rsidR="00ED5A0C" w:rsidRPr="00003B86">
              <w:rPr>
                <w:rFonts w:ascii="Times New Roman" w:eastAsia="Times New Roman" w:hAnsi="Times New Roman" w:cs="Times New Roman"/>
                <w:sz w:val="24"/>
              </w:rPr>
              <w:t xml:space="preserve">полномоченное должностное лицо, проверяет поступление оплаты в ГИС ГМП. </w:t>
            </w:r>
          </w:p>
        </w:tc>
      </w:tr>
      <w:tr w:rsidR="00D324FC" w:rsidRPr="00003B86" w14:paraId="26D1E7F3" w14:textId="77777777">
        <w:tc>
          <w:tcPr>
            <w:tcW w:w="2264" w:type="dxa"/>
            <w:shd w:val="clear" w:color="auto" w:fill="auto"/>
            <w:tcMar>
              <w:left w:w="93" w:type="dxa"/>
            </w:tcMar>
          </w:tcPr>
          <w:p w14:paraId="4377EED9" w14:textId="77777777" w:rsidR="00D324FC" w:rsidRPr="00003B86" w:rsidRDefault="00D750EA">
            <w:pPr>
              <w:suppressAutoHyphens/>
              <w:spacing w:after="0" w:line="259" w:lineRule="auto"/>
              <w:jc w:val="center"/>
              <w:rPr>
                <w:rFonts w:eastAsia="Calibri"/>
              </w:rPr>
            </w:pPr>
            <w:r w:rsidRPr="00003B86">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6B12DCE9" w14:textId="77777777" w:rsidR="00D324FC" w:rsidRPr="00003B86" w:rsidRDefault="00ED5A0C">
            <w:pPr>
              <w:suppressAutoHyphens/>
              <w:spacing w:after="0" w:line="259" w:lineRule="auto"/>
              <w:jc w:val="center"/>
              <w:rPr>
                <w:rFonts w:eastAsia="Calibri"/>
              </w:rPr>
            </w:pPr>
            <w:r w:rsidRPr="00003B86">
              <w:rPr>
                <w:rFonts w:ascii="Times New Roman" w:eastAsia="Calibri" w:hAnsi="Times New Roman" w:cs="Times New Roman"/>
                <w:sz w:val="24"/>
              </w:rPr>
              <w:t>Подписание проекта согласия, содержащего обязательные технические требования и условия / проекта отказа</w:t>
            </w:r>
          </w:p>
        </w:tc>
        <w:tc>
          <w:tcPr>
            <w:tcW w:w="2043" w:type="dxa"/>
            <w:shd w:val="clear" w:color="auto" w:fill="auto"/>
            <w:tcMar>
              <w:left w:w="93" w:type="dxa"/>
            </w:tcMar>
          </w:tcPr>
          <w:p w14:paraId="4DB1CDEE" w14:textId="77777777" w:rsidR="00D324FC" w:rsidRPr="00003B86" w:rsidRDefault="00ED5A0C">
            <w:pPr>
              <w:suppressAutoHyphens/>
              <w:spacing w:after="0" w:line="259" w:lineRule="auto"/>
              <w:jc w:val="center"/>
              <w:rPr>
                <w:rFonts w:eastAsia="Calibri"/>
              </w:rPr>
            </w:pPr>
            <w:r w:rsidRPr="00003B86">
              <w:rPr>
                <w:rFonts w:ascii="Times New Roman" w:eastAsia="Calibri" w:hAnsi="Times New Roman" w:cs="Times New Roman"/>
                <w:sz w:val="24"/>
              </w:rPr>
              <w:t>2 рабочих дня</w:t>
            </w:r>
          </w:p>
          <w:p w14:paraId="393603E5" w14:textId="77777777" w:rsidR="00D324FC" w:rsidRPr="00003B86" w:rsidRDefault="00D324FC">
            <w:pPr>
              <w:suppressAutoHyphens/>
              <w:spacing w:after="0" w:line="259" w:lineRule="auto"/>
              <w:jc w:val="center"/>
              <w:rPr>
                <w:rFonts w:ascii="Times New Roman" w:eastAsia="Calibri" w:hAnsi="Times New Roman" w:cs="Times New Roman"/>
                <w:sz w:val="24"/>
              </w:rPr>
            </w:pPr>
          </w:p>
        </w:tc>
        <w:tc>
          <w:tcPr>
            <w:tcW w:w="1751" w:type="dxa"/>
            <w:shd w:val="clear" w:color="auto" w:fill="auto"/>
            <w:tcMar>
              <w:left w:w="93" w:type="dxa"/>
            </w:tcMar>
          </w:tcPr>
          <w:p w14:paraId="68403943" w14:textId="77777777" w:rsidR="00D324FC" w:rsidRPr="00003B86" w:rsidRDefault="00ED5A0C">
            <w:pPr>
              <w:suppressAutoHyphens/>
              <w:spacing w:after="0" w:line="259" w:lineRule="auto"/>
              <w:jc w:val="center"/>
              <w:rPr>
                <w:rFonts w:eastAsia="Calibri"/>
              </w:rPr>
            </w:pPr>
            <w:r w:rsidRPr="00003B86">
              <w:rPr>
                <w:rFonts w:ascii="Times New Roman" w:eastAsia="Calibri" w:hAnsi="Times New Roman" w:cs="Times New Roman"/>
                <w:sz w:val="24"/>
              </w:rPr>
              <w:t>30 минут</w:t>
            </w:r>
          </w:p>
        </w:tc>
        <w:tc>
          <w:tcPr>
            <w:tcW w:w="6559" w:type="dxa"/>
            <w:shd w:val="clear" w:color="auto" w:fill="auto"/>
            <w:tcMar>
              <w:left w:w="93" w:type="dxa"/>
            </w:tcMar>
          </w:tcPr>
          <w:p w14:paraId="02E1ADB7" w14:textId="77777777" w:rsidR="00D324FC" w:rsidRPr="00003B86" w:rsidRDefault="00ED5A0C">
            <w:pPr>
              <w:suppressAutoHyphens/>
              <w:spacing w:after="0" w:line="259" w:lineRule="auto"/>
              <w:jc w:val="both"/>
              <w:rPr>
                <w:rFonts w:eastAsia="Calibri"/>
              </w:rPr>
            </w:pPr>
            <w:r w:rsidRPr="00003B86">
              <w:rPr>
                <w:rFonts w:ascii="Times New Roman" w:eastAsia="Calibri" w:hAnsi="Times New Roman" w:cs="Times New Roman"/>
                <w:sz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Муниципальной услуги, проект согласия, содержащего обязательные технические требования и условия, а также в случае согласия на устройство коммуникаций - договор </w:t>
            </w:r>
          </w:p>
        </w:tc>
      </w:tr>
      <w:tr w:rsidR="00D324FC" w:rsidRPr="00003B86" w14:paraId="73604B63" w14:textId="77777777">
        <w:tc>
          <w:tcPr>
            <w:tcW w:w="2264" w:type="dxa"/>
            <w:shd w:val="clear" w:color="auto" w:fill="auto"/>
            <w:tcMar>
              <w:left w:w="93" w:type="dxa"/>
            </w:tcMar>
          </w:tcPr>
          <w:p w14:paraId="5DBC1E09" w14:textId="77777777" w:rsidR="00D324FC" w:rsidRPr="00003B86" w:rsidRDefault="00D750EA">
            <w:pPr>
              <w:suppressAutoHyphens/>
              <w:spacing w:after="0" w:line="259" w:lineRule="auto"/>
              <w:jc w:val="center"/>
              <w:rPr>
                <w:rFonts w:eastAsia="Calibri"/>
              </w:rPr>
            </w:pPr>
            <w:r w:rsidRPr="00003B86">
              <w:rPr>
                <w:rFonts w:ascii="Times New Roman" w:eastAsia="Times New Roman" w:hAnsi="Times New Roman" w:cs="Times New Roman"/>
                <w:sz w:val="24"/>
                <w:u w:val="single"/>
              </w:rPr>
              <w:t>Учреждение</w:t>
            </w:r>
          </w:p>
        </w:tc>
        <w:tc>
          <w:tcPr>
            <w:tcW w:w="2409" w:type="dxa"/>
            <w:shd w:val="clear" w:color="auto" w:fill="auto"/>
            <w:tcMar>
              <w:left w:w="93" w:type="dxa"/>
            </w:tcMar>
          </w:tcPr>
          <w:p w14:paraId="14D91810" w14:textId="77777777" w:rsidR="00D324FC" w:rsidRPr="00003B86" w:rsidRDefault="00D324FC">
            <w:pPr>
              <w:suppressAutoHyphens/>
              <w:spacing w:after="0" w:line="259" w:lineRule="auto"/>
              <w:jc w:val="center"/>
              <w:rPr>
                <w:rFonts w:ascii="Times New Roman" w:eastAsia="Times New Roman" w:hAnsi="Times New Roman" w:cs="Times New Roman"/>
                <w:sz w:val="24"/>
              </w:rPr>
            </w:pPr>
          </w:p>
        </w:tc>
        <w:tc>
          <w:tcPr>
            <w:tcW w:w="2043" w:type="dxa"/>
            <w:shd w:val="clear" w:color="auto" w:fill="auto"/>
            <w:tcMar>
              <w:left w:w="93" w:type="dxa"/>
            </w:tcMar>
          </w:tcPr>
          <w:p w14:paraId="677CDAA7" w14:textId="77777777" w:rsidR="00D324FC" w:rsidRPr="00003B86" w:rsidRDefault="00ED5A0C">
            <w:pPr>
              <w:suppressAutoHyphens/>
              <w:spacing w:after="0" w:line="259" w:lineRule="auto"/>
              <w:jc w:val="center"/>
              <w:rPr>
                <w:rFonts w:eastAsia="Calibri"/>
              </w:rPr>
            </w:pPr>
            <w:r w:rsidRPr="00003B86">
              <w:rPr>
                <w:rFonts w:ascii="Times New Roman" w:eastAsia="Times New Roman" w:hAnsi="Times New Roman" w:cs="Times New Roman"/>
                <w:sz w:val="24"/>
              </w:rPr>
              <w:t>В день подписания результата</w:t>
            </w:r>
          </w:p>
        </w:tc>
        <w:tc>
          <w:tcPr>
            <w:tcW w:w="1751" w:type="dxa"/>
            <w:shd w:val="clear" w:color="auto" w:fill="auto"/>
            <w:tcMar>
              <w:left w:w="93" w:type="dxa"/>
            </w:tcMar>
          </w:tcPr>
          <w:p w14:paraId="3BDD2564" w14:textId="77777777" w:rsidR="00D324FC" w:rsidRPr="00003B86" w:rsidRDefault="00D324FC">
            <w:pPr>
              <w:suppressAutoHyphens/>
              <w:spacing w:after="0" w:line="259" w:lineRule="auto"/>
              <w:ind w:right="572"/>
              <w:jc w:val="center"/>
              <w:rPr>
                <w:rFonts w:ascii="Times New Roman" w:eastAsia="Times New Roman" w:hAnsi="Times New Roman" w:cs="Times New Roman"/>
                <w:sz w:val="24"/>
              </w:rPr>
            </w:pPr>
          </w:p>
        </w:tc>
        <w:tc>
          <w:tcPr>
            <w:tcW w:w="6559" w:type="dxa"/>
            <w:shd w:val="clear" w:color="auto" w:fill="auto"/>
            <w:tcMar>
              <w:left w:w="93" w:type="dxa"/>
            </w:tcMar>
          </w:tcPr>
          <w:p w14:paraId="2DF0364F" w14:textId="77777777" w:rsidR="00D324FC" w:rsidRPr="00003B86" w:rsidRDefault="00ED5A0C">
            <w:pPr>
              <w:suppressAutoHyphens/>
              <w:spacing w:after="0" w:line="259" w:lineRule="auto"/>
              <w:jc w:val="both"/>
              <w:rPr>
                <w:rFonts w:eastAsia="Calibri"/>
              </w:rPr>
            </w:pPr>
            <w:r w:rsidRPr="00003B86">
              <w:rPr>
                <w:rFonts w:ascii="Times New Roman" w:eastAsia="Calibri" w:hAnsi="Times New Roman" w:cs="Times New Roman"/>
                <w:sz w:val="24"/>
              </w:rPr>
              <w:t xml:space="preserve">В день подписания проекта согласия, содержащего обязательные технические требования и условия / проекта отказа </w:t>
            </w:r>
            <w:r w:rsidR="001F3F95" w:rsidRPr="00003B86">
              <w:rPr>
                <w:rFonts w:ascii="Times New Roman" w:eastAsia="Calibri" w:hAnsi="Times New Roman" w:cs="Times New Roman"/>
                <w:sz w:val="24"/>
              </w:rPr>
              <w:t>результат предоставления Муниципальной услуги,</w:t>
            </w:r>
            <w:r w:rsidRPr="00003B86">
              <w:rPr>
                <w:rFonts w:ascii="Times New Roman" w:eastAsia="Calibri" w:hAnsi="Times New Roman" w:cs="Times New Roman"/>
                <w:sz w:val="24"/>
              </w:rPr>
              <w:t xml:space="preserve"> фиксируется в ЕИС ОУ и в ИСОГД МО.</w:t>
            </w:r>
          </w:p>
        </w:tc>
      </w:tr>
    </w:tbl>
    <w:p w14:paraId="50391B3C" w14:textId="77777777" w:rsidR="00D324FC" w:rsidRPr="00003B86" w:rsidRDefault="00D324FC">
      <w:pPr>
        <w:jc w:val="center"/>
        <w:rPr>
          <w:rFonts w:ascii="Times New Roman" w:eastAsia="Calibri" w:hAnsi="Times New Roman" w:cs="Times New Roman"/>
          <w:b/>
          <w:iCs/>
          <w:sz w:val="24"/>
          <w:szCs w:val="24"/>
        </w:rPr>
      </w:pPr>
    </w:p>
    <w:p w14:paraId="39D6B9D1" w14:textId="77777777" w:rsidR="00D324FC" w:rsidRPr="00003B86" w:rsidRDefault="00ED5A0C">
      <w:pPr>
        <w:pStyle w:val="af2"/>
        <w:jc w:val="center"/>
      </w:pPr>
      <w:r w:rsidRPr="00003B86">
        <w:rPr>
          <w:rFonts w:ascii="Times New Roman" w:eastAsia="Calibri" w:hAnsi="Times New Roman" w:cs="Times New Roman"/>
          <w:b/>
          <w:iCs/>
          <w:sz w:val="24"/>
          <w:szCs w:val="24"/>
        </w:rPr>
        <w:lastRenderedPageBreak/>
        <w:t>4. Информирование Заявителя о результате предоставления Муниципальной услуги. Выдача (направление) Заявителю результата предоставления Муниципальной услуги.</w:t>
      </w:r>
    </w:p>
    <w:tbl>
      <w:tblPr>
        <w:tblStyle w:val="afc"/>
        <w:tblW w:w="15026" w:type="dxa"/>
        <w:tblInd w:w="-305" w:type="dxa"/>
        <w:tblCellMar>
          <w:left w:w="93" w:type="dxa"/>
        </w:tblCellMar>
        <w:tblLook w:val="04A0" w:firstRow="1" w:lastRow="0" w:firstColumn="1" w:lastColumn="0" w:noHBand="0" w:noVBand="1"/>
      </w:tblPr>
      <w:tblGrid>
        <w:gridCol w:w="2264"/>
        <w:gridCol w:w="2409"/>
        <w:gridCol w:w="2043"/>
        <w:gridCol w:w="1751"/>
        <w:gridCol w:w="6559"/>
      </w:tblGrid>
      <w:tr w:rsidR="00D324FC" w:rsidRPr="00003B86" w14:paraId="49A3E1FE" w14:textId="77777777">
        <w:trPr>
          <w:tblHeader/>
        </w:trPr>
        <w:tc>
          <w:tcPr>
            <w:tcW w:w="2264" w:type="dxa"/>
            <w:shd w:val="clear" w:color="auto" w:fill="auto"/>
            <w:tcMar>
              <w:left w:w="93" w:type="dxa"/>
            </w:tcMar>
            <w:vAlign w:val="center"/>
          </w:tcPr>
          <w:p w14:paraId="7DA36BC7" w14:textId="77777777" w:rsidR="00D324FC" w:rsidRPr="00003B86" w:rsidRDefault="00ED5A0C">
            <w:pPr>
              <w:suppressAutoHyphens/>
              <w:spacing w:after="0" w:line="240" w:lineRule="auto"/>
              <w:jc w:val="center"/>
              <w:rPr>
                <w:rFonts w:eastAsia="Calibri"/>
                <w:b/>
              </w:rPr>
            </w:pPr>
            <w:proofErr w:type="gramStart"/>
            <w:r w:rsidRPr="00003B86">
              <w:rPr>
                <w:rFonts w:ascii="Times New Roman" w:eastAsia="Calibri" w:hAnsi="Times New Roman" w:cs="Times New Roman"/>
                <w:b/>
                <w:sz w:val="24"/>
              </w:rPr>
              <w:t>Орган</w:t>
            </w:r>
            <w:proofErr w:type="gramEnd"/>
            <w:r w:rsidRPr="00003B86">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14:paraId="016A9DDE" w14:textId="77777777" w:rsidR="00D324FC" w:rsidRPr="00003B86" w:rsidRDefault="00ED5A0C">
            <w:pPr>
              <w:suppressAutoHyphens/>
              <w:spacing w:after="0" w:line="240" w:lineRule="auto"/>
              <w:jc w:val="center"/>
              <w:rPr>
                <w:rFonts w:eastAsia="Calibri"/>
                <w:b/>
              </w:rPr>
            </w:pPr>
            <w:r w:rsidRPr="00003B86">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14:paraId="723708C4" w14:textId="77777777" w:rsidR="00D324FC" w:rsidRPr="00003B86" w:rsidRDefault="00ED5A0C">
            <w:pPr>
              <w:suppressAutoHyphens/>
              <w:spacing w:after="0" w:line="240" w:lineRule="auto"/>
              <w:jc w:val="center"/>
              <w:rPr>
                <w:rFonts w:eastAsia="Calibri"/>
                <w:b/>
              </w:rPr>
            </w:pPr>
            <w:r w:rsidRPr="00003B86">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14:paraId="44582D1B" w14:textId="77777777" w:rsidR="00D324FC" w:rsidRPr="00003B86" w:rsidRDefault="00ED5A0C">
            <w:pPr>
              <w:suppressAutoHyphens/>
              <w:spacing w:after="0" w:line="240" w:lineRule="auto"/>
              <w:jc w:val="center"/>
              <w:rPr>
                <w:rFonts w:eastAsia="Calibri"/>
                <w:b/>
              </w:rPr>
            </w:pPr>
            <w:r w:rsidRPr="00003B86">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14:paraId="05C74B64" w14:textId="77777777" w:rsidR="00D324FC" w:rsidRPr="00003B86" w:rsidRDefault="00ED5A0C">
            <w:pPr>
              <w:suppressAutoHyphens/>
              <w:spacing w:after="0" w:line="240" w:lineRule="auto"/>
              <w:jc w:val="center"/>
              <w:rPr>
                <w:rFonts w:eastAsia="Calibri"/>
                <w:b/>
              </w:rPr>
            </w:pPr>
            <w:r w:rsidRPr="00003B86">
              <w:rPr>
                <w:rFonts w:ascii="Times New Roman" w:eastAsia="Calibri" w:hAnsi="Times New Roman" w:cs="Times New Roman"/>
                <w:b/>
                <w:sz w:val="24"/>
              </w:rPr>
              <w:t>Содержание действия</w:t>
            </w:r>
          </w:p>
        </w:tc>
      </w:tr>
      <w:tr w:rsidR="00D324FC" w14:paraId="7C85690C" w14:textId="77777777">
        <w:tc>
          <w:tcPr>
            <w:tcW w:w="2264" w:type="dxa"/>
            <w:shd w:val="clear" w:color="auto" w:fill="auto"/>
            <w:tcMar>
              <w:left w:w="93" w:type="dxa"/>
            </w:tcMar>
          </w:tcPr>
          <w:p w14:paraId="2F219CA0" w14:textId="77777777" w:rsidR="00D324FC" w:rsidRPr="00003B86" w:rsidRDefault="004164E1">
            <w:pPr>
              <w:widowControl w:val="0"/>
              <w:suppressAutoHyphens/>
              <w:spacing w:after="0" w:line="240" w:lineRule="auto"/>
              <w:jc w:val="center"/>
              <w:rPr>
                <w:rFonts w:ascii="Times New Roman" w:eastAsia="Times New Roman" w:hAnsi="Times New Roman" w:cs="Times New Roman"/>
                <w:sz w:val="24"/>
              </w:rPr>
            </w:pPr>
            <w:r w:rsidRPr="00003B86">
              <w:rPr>
                <w:rFonts w:ascii="Times New Roman" w:eastAsia="Times New Roman" w:hAnsi="Times New Roman" w:cs="Times New Roman"/>
                <w:sz w:val="24"/>
              </w:rPr>
              <w:t>Учреждение</w:t>
            </w:r>
            <w:r w:rsidR="00ED5A0C" w:rsidRPr="00003B86">
              <w:rPr>
                <w:rFonts w:ascii="Times New Roman" w:eastAsia="Times New Roman" w:hAnsi="Times New Roman" w:cs="Times New Roman"/>
                <w:sz w:val="24"/>
              </w:rPr>
              <w:t>, МФЦ/ИС,</w:t>
            </w:r>
          </w:p>
          <w:p w14:paraId="37826750" w14:textId="77777777" w:rsidR="00D324FC" w:rsidRPr="00003B86" w:rsidRDefault="00ED5A0C">
            <w:pPr>
              <w:widowControl w:val="0"/>
              <w:suppressAutoHyphens/>
              <w:spacing w:after="0" w:line="240" w:lineRule="auto"/>
              <w:jc w:val="center"/>
              <w:rPr>
                <w:rFonts w:ascii="Times New Roman" w:eastAsia="Times New Roman" w:hAnsi="Times New Roman" w:cs="Times New Roman"/>
                <w:sz w:val="24"/>
              </w:rPr>
            </w:pPr>
            <w:r w:rsidRPr="00003B86">
              <w:rPr>
                <w:rFonts w:ascii="Times New Roman" w:eastAsia="Times New Roman" w:hAnsi="Times New Roman" w:cs="Times New Roman"/>
                <w:sz w:val="24"/>
              </w:rPr>
              <w:t>АИС МФЦ, РПГУ</w:t>
            </w:r>
          </w:p>
        </w:tc>
        <w:tc>
          <w:tcPr>
            <w:tcW w:w="2409" w:type="dxa"/>
            <w:shd w:val="clear" w:color="auto" w:fill="auto"/>
            <w:tcMar>
              <w:left w:w="93" w:type="dxa"/>
            </w:tcMar>
          </w:tcPr>
          <w:p w14:paraId="20C242F4" w14:textId="77777777" w:rsidR="00D324FC" w:rsidRPr="00003B86" w:rsidRDefault="00ED5A0C">
            <w:pPr>
              <w:widowControl w:val="0"/>
              <w:suppressAutoHyphens/>
              <w:spacing w:after="0" w:line="240" w:lineRule="auto"/>
              <w:ind w:firstLine="11"/>
              <w:jc w:val="center"/>
              <w:rPr>
                <w:rFonts w:ascii="Times New Roman" w:eastAsia="Times New Roman" w:hAnsi="Times New Roman" w:cs="Times New Roman"/>
                <w:sz w:val="24"/>
              </w:rPr>
            </w:pPr>
            <w:r w:rsidRPr="00003B86">
              <w:rPr>
                <w:rFonts w:ascii="Times New Roman" w:eastAsia="Times New Roman" w:hAnsi="Times New Roman" w:cs="Times New Roman"/>
                <w:sz w:val="24"/>
              </w:rPr>
              <w:t>Информирование, выдача (направление) результата предоставления Муниципальной услуги Заявителю</w:t>
            </w:r>
          </w:p>
        </w:tc>
        <w:tc>
          <w:tcPr>
            <w:tcW w:w="2043" w:type="dxa"/>
            <w:shd w:val="clear" w:color="auto" w:fill="auto"/>
            <w:tcMar>
              <w:left w:w="93" w:type="dxa"/>
            </w:tcMar>
          </w:tcPr>
          <w:p w14:paraId="578F4AC7" w14:textId="77777777" w:rsidR="00D324FC" w:rsidRPr="00003B86" w:rsidRDefault="00ED5A0C">
            <w:pPr>
              <w:widowControl w:val="0"/>
              <w:suppressAutoHyphens/>
              <w:spacing w:after="0" w:line="240" w:lineRule="auto"/>
              <w:jc w:val="center"/>
              <w:rPr>
                <w:rFonts w:ascii="Times New Roman" w:eastAsia="Times New Roman" w:hAnsi="Times New Roman" w:cs="Times New Roman"/>
                <w:sz w:val="24"/>
              </w:rPr>
            </w:pPr>
            <w:r w:rsidRPr="00003B86">
              <w:rPr>
                <w:rFonts w:ascii="Times New Roman" w:eastAsia="Times New Roman" w:hAnsi="Times New Roman" w:cs="Times New Roman"/>
                <w:sz w:val="24"/>
              </w:rPr>
              <w:t>1 рабочий день</w:t>
            </w:r>
          </w:p>
          <w:p w14:paraId="2F34A0B7" w14:textId="77777777" w:rsidR="00D324FC" w:rsidRPr="00003B86" w:rsidRDefault="00ED5A0C">
            <w:pPr>
              <w:widowControl w:val="0"/>
              <w:suppressAutoHyphens/>
              <w:spacing w:after="0" w:line="240" w:lineRule="auto"/>
              <w:jc w:val="center"/>
              <w:rPr>
                <w:rFonts w:ascii="Times New Roman" w:eastAsia="Times New Roman" w:hAnsi="Times New Roman" w:cs="Times New Roman"/>
                <w:sz w:val="24"/>
              </w:rPr>
            </w:pPr>
            <w:r w:rsidRPr="00003B86">
              <w:rPr>
                <w:rFonts w:ascii="Times New Roman" w:eastAsia="Times New Roman" w:hAnsi="Times New Roman" w:cs="Times New Roman"/>
                <w:sz w:val="24"/>
              </w:rPr>
              <w:t>(срок информирования; не включает срок, необходимый для личного прибытия Заявителя в МФЦ</w:t>
            </w:r>
          </w:p>
        </w:tc>
        <w:tc>
          <w:tcPr>
            <w:tcW w:w="1751" w:type="dxa"/>
            <w:shd w:val="clear" w:color="auto" w:fill="auto"/>
            <w:tcMar>
              <w:left w:w="93" w:type="dxa"/>
            </w:tcMar>
          </w:tcPr>
          <w:p w14:paraId="11065FF4" w14:textId="77777777" w:rsidR="00D324FC" w:rsidRPr="00003B86" w:rsidRDefault="00ED5A0C">
            <w:pPr>
              <w:suppressAutoHyphens/>
              <w:spacing w:after="0" w:line="240" w:lineRule="auto"/>
              <w:jc w:val="center"/>
              <w:rPr>
                <w:rFonts w:eastAsia="Calibri"/>
              </w:rPr>
            </w:pPr>
            <w:r w:rsidRPr="00003B86">
              <w:rPr>
                <w:rFonts w:ascii="Times New Roman" w:eastAsia="Calibri" w:hAnsi="Times New Roman" w:cs="Times New Roman"/>
                <w:sz w:val="24"/>
              </w:rPr>
              <w:t>15 минут</w:t>
            </w:r>
          </w:p>
        </w:tc>
        <w:tc>
          <w:tcPr>
            <w:tcW w:w="6559" w:type="dxa"/>
            <w:shd w:val="clear" w:color="auto" w:fill="auto"/>
            <w:tcMar>
              <w:left w:w="93" w:type="dxa"/>
            </w:tcMar>
          </w:tcPr>
          <w:p w14:paraId="3C9BD474" w14:textId="77777777" w:rsidR="00D324FC" w:rsidRPr="00003B86" w:rsidRDefault="00ED5A0C">
            <w:pPr>
              <w:suppressAutoHyphens/>
              <w:spacing w:after="0"/>
              <w:jc w:val="both"/>
              <w:rPr>
                <w:rFonts w:eastAsia="Calibri"/>
              </w:rPr>
            </w:pPr>
            <w:r w:rsidRPr="00003B86">
              <w:rPr>
                <w:rFonts w:ascii="Times New Roman" w:eastAsia="Calibri" w:hAnsi="Times New Roman" w:cs="Times New Roman"/>
                <w:sz w:val="24"/>
              </w:rPr>
              <w:t>Информация о результате предоставления Муниципальной услуги:</w:t>
            </w:r>
          </w:p>
          <w:p w14:paraId="4132448D" w14:textId="77777777" w:rsidR="00757EFD" w:rsidRPr="00003B86" w:rsidRDefault="00ED5A0C">
            <w:pPr>
              <w:suppressAutoHyphens/>
              <w:spacing w:after="0"/>
              <w:jc w:val="both"/>
              <w:rPr>
                <w:rFonts w:ascii="Times New Roman" w:eastAsia="Calibri" w:hAnsi="Times New Roman" w:cs="Times New Roman"/>
                <w:sz w:val="24"/>
              </w:rPr>
            </w:pPr>
            <w:r w:rsidRPr="00003B86">
              <w:rPr>
                <w:rFonts w:ascii="Times New Roman" w:eastAsia="Calibri" w:hAnsi="Times New Roman" w:cs="Times New Roman"/>
                <w:sz w:val="24"/>
              </w:rPr>
              <w:t>В случае предоставления результата оказания муниципальной услуги в виде электронного документа результат оказания муниципальной услуги после подписания ЭП уполномоченного лица и его регистрации направляется в личный кабинет Заявителя</w:t>
            </w:r>
            <w:r w:rsidR="00757EFD" w:rsidRPr="00003B86">
              <w:rPr>
                <w:rFonts w:ascii="Times New Roman" w:eastAsia="Calibri" w:hAnsi="Times New Roman" w:cs="Times New Roman"/>
                <w:sz w:val="24"/>
              </w:rPr>
              <w:t>.</w:t>
            </w:r>
          </w:p>
          <w:p w14:paraId="407CA9F8" w14:textId="77777777" w:rsidR="00D324FC" w:rsidRPr="00003B86" w:rsidRDefault="00ED5A0C">
            <w:pPr>
              <w:suppressAutoHyphens/>
              <w:spacing w:after="0"/>
              <w:jc w:val="both"/>
              <w:rPr>
                <w:rFonts w:eastAsia="Calibri"/>
              </w:rPr>
            </w:pPr>
            <w:r w:rsidRPr="00003B86">
              <w:rPr>
                <w:rFonts w:ascii="Times New Roman" w:eastAsia="Calibri" w:hAnsi="Times New Roman" w:cs="Times New Roman"/>
                <w:sz w:val="24"/>
              </w:rPr>
              <w:t>Если Заявитель выбрал получ</w:t>
            </w:r>
            <w:r w:rsidR="00E54751" w:rsidRPr="00003B86">
              <w:rPr>
                <w:rFonts w:ascii="Times New Roman" w:eastAsia="Calibri" w:hAnsi="Times New Roman" w:cs="Times New Roman"/>
                <w:sz w:val="24"/>
              </w:rPr>
              <w:t>ение</w:t>
            </w:r>
            <w:r w:rsidRPr="00003B86">
              <w:rPr>
                <w:rFonts w:ascii="Times New Roman" w:eastAsia="Calibri" w:hAnsi="Times New Roman" w:cs="Times New Roman"/>
                <w:sz w:val="24"/>
              </w:rPr>
              <w:t xml:space="preserve"> на бумажном носителе в МФЦ, то информация автоматически поступает в АИС МФЦ.</w:t>
            </w:r>
          </w:p>
          <w:p w14:paraId="09915348" w14:textId="77777777" w:rsidR="00D324FC" w:rsidRPr="00003B86" w:rsidRDefault="00ED5A0C">
            <w:pPr>
              <w:suppressAutoHyphens/>
              <w:spacing w:after="0"/>
              <w:jc w:val="both"/>
              <w:rPr>
                <w:rFonts w:eastAsia="Calibri"/>
              </w:rPr>
            </w:pPr>
            <w:r w:rsidRPr="00003B86">
              <w:rPr>
                <w:rFonts w:ascii="Times New Roman" w:eastAsia="Calibri" w:hAnsi="Times New Roman" w:cs="Times New Roman"/>
                <w:sz w:val="24"/>
              </w:rPr>
              <w:t xml:space="preserve">Результат предоставления Муниципальной услуги на бумажном носителе получается работником МФЦ в </w:t>
            </w:r>
            <w:r w:rsidR="004164E1" w:rsidRPr="00003B86">
              <w:rPr>
                <w:rFonts w:ascii="Times New Roman" w:hAnsi="Times New Roman" w:cs="Times New Roman"/>
                <w:sz w:val="24"/>
              </w:rPr>
              <w:t>Учреждении</w:t>
            </w:r>
            <w:r w:rsidRPr="00003B86">
              <w:rPr>
                <w:rFonts w:ascii="Times New Roman" w:eastAsia="Calibri" w:hAnsi="Times New Roman" w:cs="Times New Roman"/>
                <w:sz w:val="24"/>
              </w:rPr>
              <w:t xml:space="preserve"> в течение 5</w:t>
            </w:r>
            <w:r w:rsidR="004164E1" w:rsidRPr="00003B86">
              <w:rPr>
                <w:rFonts w:ascii="Times New Roman" w:eastAsia="Calibri" w:hAnsi="Times New Roman" w:cs="Times New Roman"/>
                <w:sz w:val="24"/>
              </w:rPr>
              <w:t xml:space="preserve"> (пяти)</w:t>
            </w:r>
            <w:r w:rsidRPr="00003B86">
              <w:rPr>
                <w:rFonts w:ascii="Times New Roman" w:eastAsia="Calibri" w:hAnsi="Times New Roman" w:cs="Times New Roman"/>
                <w:sz w:val="24"/>
              </w:rPr>
              <w:t xml:space="preserve"> рабочих дней со дня поступления информации о результате предоставления </w:t>
            </w:r>
            <w:r w:rsidR="004164E1" w:rsidRPr="00003B86">
              <w:rPr>
                <w:rFonts w:ascii="Times New Roman" w:eastAsia="Calibri" w:hAnsi="Times New Roman" w:cs="Times New Roman"/>
                <w:sz w:val="24"/>
              </w:rPr>
              <w:t>Муниципальной у</w:t>
            </w:r>
            <w:r w:rsidRPr="00003B86">
              <w:rPr>
                <w:rFonts w:ascii="Times New Roman" w:eastAsia="Calibri" w:hAnsi="Times New Roman" w:cs="Times New Roman"/>
                <w:sz w:val="24"/>
              </w:rPr>
              <w:t>слуги в АИС МФЦ.</w:t>
            </w:r>
          </w:p>
          <w:p w14:paraId="2734AFE0" w14:textId="77777777" w:rsidR="00D324FC" w:rsidRPr="00003B86" w:rsidRDefault="00ED5A0C">
            <w:pPr>
              <w:suppressAutoHyphens/>
              <w:spacing w:after="0"/>
              <w:jc w:val="both"/>
              <w:rPr>
                <w:rFonts w:eastAsia="Calibri"/>
              </w:rPr>
            </w:pPr>
            <w:r w:rsidRPr="00003B86">
              <w:rPr>
                <w:rFonts w:ascii="Times New Roman" w:eastAsia="Calibri" w:hAnsi="Times New Roman" w:cs="Times New Roman"/>
                <w:sz w:val="24"/>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Муниципальной услуги) в соответствии с требованиями к данным документам, изложенным в Приложении 17 к настоящему Административному регламенту.</w:t>
            </w:r>
          </w:p>
          <w:p w14:paraId="2B4BD920" w14:textId="77777777" w:rsidR="00D324FC" w:rsidRPr="00003B86" w:rsidRDefault="00ED5A0C">
            <w:pPr>
              <w:suppressAutoHyphens/>
              <w:spacing w:after="0"/>
              <w:jc w:val="both"/>
              <w:rPr>
                <w:rFonts w:eastAsia="Calibri"/>
              </w:rPr>
            </w:pPr>
            <w:r w:rsidRPr="00003B86">
              <w:rPr>
                <w:rFonts w:ascii="Times New Roman" w:eastAsia="Calibri" w:hAnsi="Times New Roman" w:cs="Times New Roman"/>
                <w:sz w:val="24"/>
              </w:rPr>
              <w:t>Результат предоставления Муниципальной услуги поступает в АИС МФЦ в день регистрации в ЕИС ОУ.</w:t>
            </w:r>
          </w:p>
          <w:p w14:paraId="17D575AC" w14:textId="77777777" w:rsidR="00D324FC" w:rsidRPr="00003B86" w:rsidRDefault="00ED5A0C">
            <w:pPr>
              <w:suppressAutoHyphens/>
              <w:spacing w:after="0"/>
              <w:jc w:val="both"/>
              <w:rPr>
                <w:rFonts w:ascii="Times New Roman" w:eastAsia="Calibri" w:hAnsi="Times New Roman" w:cs="Times New Roman"/>
                <w:sz w:val="24"/>
              </w:rPr>
            </w:pPr>
            <w:r w:rsidRPr="00003B86">
              <w:rPr>
                <w:rFonts w:ascii="Times New Roman" w:eastAsia="Calibri" w:hAnsi="Times New Roman" w:cs="Times New Roman"/>
                <w:sz w:val="24"/>
              </w:rPr>
              <w:lastRenderedPageBreak/>
              <w:t>После установления личности Заявителя работник МФЦ распечатывает результат оказания Муниципальной услуги, заверяет его и выдает под роспись Заявителю (отказ в оказании</w:t>
            </w:r>
            <w:r w:rsidR="004164E1" w:rsidRPr="00003B86">
              <w:rPr>
                <w:rFonts w:ascii="Times New Roman" w:eastAsia="Calibri" w:hAnsi="Times New Roman" w:cs="Times New Roman"/>
                <w:sz w:val="24"/>
              </w:rPr>
              <w:t xml:space="preserve"> Муниципальной</w:t>
            </w:r>
            <w:r w:rsidRPr="00003B86">
              <w:rPr>
                <w:rFonts w:ascii="Times New Roman" w:eastAsia="Calibri" w:hAnsi="Times New Roman" w:cs="Times New Roman"/>
                <w:sz w:val="24"/>
              </w:rPr>
              <w:t xml:space="preserve"> услуги в одном экземпляре; </w:t>
            </w:r>
            <w:r w:rsidR="0078582A" w:rsidRPr="00003B86">
              <w:rPr>
                <w:rFonts w:ascii="Times New Roman" w:eastAsia="Calibri" w:hAnsi="Times New Roman" w:cs="Times New Roman"/>
                <w:sz w:val="24"/>
              </w:rPr>
              <w:t>С</w:t>
            </w:r>
            <w:r w:rsidRPr="00003B86">
              <w:rPr>
                <w:rFonts w:ascii="Times New Roman" w:eastAsia="Calibri" w:hAnsi="Times New Roman" w:cs="Times New Roman"/>
                <w:sz w:val="24"/>
              </w:rPr>
              <w:t>огласие, содержащее обязательные технические требования и условия</w:t>
            </w:r>
            <w:r w:rsidR="004164E1" w:rsidRPr="00003B86">
              <w:rPr>
                <w:rFonts w:ascii="Times New Roman" w:eastAsia="Calibri" w:hAnsi="Times New Roman" w:cs="Times New Roman"/>
                <w:sz w:val="24"/>
              </w:rPr>
              <w:t xml:space="preserve"> в одном экземпляре</w:t>
            </w:r>
            <w:r w:rsidRPr="00003B86">
              <w:rPr>
                <w:rFonts w:ascii="Times New Roman" w:eastAsia="Calibri" w:hAnsi="Times New Roman" w:cs="Times New Roman"/>
                <w:sz w:val="24"/>
              </w:rPr>
              <w:t xml:space="preserve">), информация о чем отражается в АИС МФЦ. </w:t>
            </w:r>
          </w:p>
          <w:p w14:paraId="7310012D" w14:textId="77777777" w:rsidR="001F3F95" w:rsidRPr="00003B86" w:rsidRDefault="001F3F95">
            <w:pPr>
              <w:suppressAutoHyphens/>
              <w:spacing w:after="0"/>
              <w:jc w:val="both"/>
              <w:rPr>
                <w:rFonts w:ascii="Times New Roman" w:eastAsia="Calibri" w:hAnsi="Times New Roman" w:cs="Times New Roman"/>
                <w:sz w:val="24"/>
              </w:rPr>
            </w:pPr>
            <w:r w:rsidRPr="00003B86">
              <w:rPr>
                <w:rFonts w:ascii="Times New Roman" w:eastAsia="Calibri" w:hAnsi="Times New Roman" w:cs="Times New Roman"/>
                <w:sz w:val="24"/>
              </w:rPr>
              <w:t xml:space="preserve">При получении результата оказания услуги в Учреждении работник Учреждения после установления личности Заявителя </w:t>
            </w:r>
            <w:r w:rsidR="00E54751" w:rsidRPr="00003B86">
              <w:rPr>
                <w:rFonts w:ascii="Times New Roman" w:eastAsia="Calibri" w:hAnsi="Times New Roman" w:cs="Times New Roman"/>
                <w:sz w:val="24"/>
              </w:rPr>
              <w:t>подписывает</w:t>
            </w:r>
            <w:r w:rsidRPr="00003B86">
              <w:rPr>
                <w:rFonts w:ascii="Times New Roman" w:eastAsia="Calibri" w:hAnsi="Times New Roman" w:cs="Times New Roman"/>
                <w:sz w:val="24"/>
              </w:rPr>
              <w:t xml:space="preserve"> результат оказания Муниципальной услуги и выдает под роспись Заявителю (отказ в оказании Муниципальной услуги в одном экземпляре; Согласие, содержащее обязательные технические требования и условия в одном экземпляре).</w:t>
            </w:r>
          </w:p>
          <w:p w14:paraId="480A164E" w14:textId="77777777" w:rsidR="00D324FC" w:rsidRPr="00003B86" w:rsidRDefault="00ED5A0C">
            <w:pPr>
              <w:widowControl w:val="0"/>
              <w:suppressAutoHyphens/>
              <w:spacing w:after="0" w:line="252" w:lineRule="auto"/>
              <w:jc w:val="both"/>
              <w:rPr>
                <w:lang w:eastAsia="ar-SA"/>
              </w:rPr>
            </w:pPr>
            <w:r w:rsidRPr="00003B86">
              <w:rPr>
                <w:rFonts w:ascii="Times New Roman" w:hAnsi="Times New Roman" w:cs="Times New Roman"/>
                <w:sz w:val="24"/>
                <w:lang w:eastAsia="ar-SA"/>
              </w:rPr>
              <w:t xml:space="preserve">При получении договора в </w:t>
            </w:r>
            <w:r w:rsidR="001F3F95" w:rsidRPr="00003B86">
              <w:rPr>
                <w:rFonts w:ascii="Times New Roman" w:hAnsi="Times New Roman" w:cs="Times New Roman"/>
                <w:sz w:val="24"/>
                <w:lang w:eastAsia="ar-SA"/>
              </w:rPr>
              <w:t>Учреждении/</w:t>
            </w:r>
            <w:r w:rsidRPr="00003B86">
              <w:rPr>
                <w:rFonts w:ascii="Times New Roman" w:hAnsi="Times New Roman" w:cs="Times New Roman"/>
                <w:sz w:val="24"/>
                <w:lang w:eastAsia="ar-SA"/>
              </w:rPr>
              <w:t xml:space="preserve">МФЦ Заявитель </w:t>
            </w:r>
            <w:r w:rsidR="004164E1" w:rsidRPr="00003B86">
              <w:rPr>
                <w:rFonts w:ascii="Times New Roman" w:hAnsi="Times New Roman" w:cs="Times New Roman"/>
                <w:sz w:val="24"/>
                <w:lang w:eastAsia="ar-SA"/>
              </w:rPr>
              <w:t>(п</w:t>
            </w:r>
            <w:r w:rsidRPr="00003B86">
              <w:rPr>
                <w:rFonts w:ascii="Times New Roman" w:hAnsi="Times New Roman" w:cs="Times New Roman"/>
                <w:sz w:val="24"/>
                <w:lang w:eastAsia="ar-SA"/>
              </w:rPr>
              <w:t xml:space="preserve">редставитель </w:t>
            </w:r>
            <w:r w:rsidR="004164E1" w:rsidRPr="00003B86">
              <w:rPr>
                <w:rFonts w:ascii="Times New Roman" w:hAnsi="Times New Roman" w:cs="Times New Roman"/>
                <w:sz w:val="24"/>
                <w:lang w:eastAsia="ar-SA"/>
              </w:rPr>
              <w:t>З</w:t>
            </w:r>
            <w:r w:rsidRPr="00003B86">
              <w:rPr>
                <w:rFonts w:ascii="Times New Roman" w:hAnsi="Times New Roman" w:cs="Times New Roman"/>
                <w:sz w:val="24"/>
                <w:lang w:eastAsia="ar-SA"/>
              </w:rPr>
              <w:t>аявителя</w:t>
            </w:r>
            <w:r w:rsidR="004164E1" w:rsidRPr="00003B86">
              <w:rPr>
                <w:rFonts w:ascii="Times New Roman" w:hAnsi="Times New Roman" w:cs="Times New Roman"/>
                <w:sz w:val="24"/>
                <w:lang w:eastAsia="ar-SA"/>
              </w:rPr>
              <w:t>)</w:t>
            </w:r>
            <w:r w:rsidRPr="00003B86">
              <w:rPr>
                <w:rFonts w:ascii="Times New Roman" w:hAnsi="Times New Roman" w:cs="Times New Roman"/>
                <w:sz w:val="24"/>
                <w:lang w:eastAsia="ar-SA"/>
              </w:rPr>
              <w:t xml:space="preserve">, уполномоченный на подписание договора, подписывает оба экземпляра договора в присутствии сотрудника </w:t>
            </w:r>
            <w:r w:rsidR="001F3F95" w:rsidRPr="00003B86">
              <w:rPr>
                <w:rFonts w:ascii="Times New Roman" w:hAnsi="Times New Roman" w:cs="Times New Roman"/>
                <w:sz w:val="24"/>
                <w:lang w:eastAsia="ar-SA"/>
              </w:rPr>
              <w:t>Учреждения/</w:t>
            </w:r>
            <w:r w:rsidRPr="00003B86">
              <w:rPr>
                <w:rFonts w:ascii="Times New Roman" w:hAnsi="Times New Roman" w:cs="Times New Roman"/>
                <w:sz w:val="24"/>
                <w:lang w:eastAsia="ar-SA"/>
              </w:rPr>
              <w:t>МФЦ в день получения результат</w:t>
            </w:r>
            <w:r w:rsidR="004164E1" w:rsidRPr="00003B86">
              <w:rPr>
                <w:rFonts w:ascii="Times New Roman" w:hAnsi="Times New Roman" w:cs="Times New Roman"/>
                <w:sz w:val="24"/>
                <w:lang w:eastAsia="ar-SA"/>
              </w:rPr>
              <w:t>а</w:t>
            </w:r>
            <w:r w:rsidRPr="00003B86">
              <w:rPr>
                <w:rFonts w:ascii="Times New Roman" w:hAnsi="Times New Roman" w:cs="Times New Roman"/>
                <w:sz w:val="24"/>
                <w:lang w:eastAsia="ar-SA"/>
              </w:rPr>
              <w:t xml:space="preserve"> предоставления Муниципальной услуги. Один экземпляр договора выдается Заявителю (</w:t>
            </w:r>
            <w:r w:rsidR="004164E1" w:rsidRPr="00003B86">
              <w:rPr>
                <w:rFonts w:ascii="Times New Roman" w:hAnsi="Times New Roman" w:cs="Times New Roman"/>
                <w:sz w:val="24"/>
                <w:lang w:eastAsia="ar-SA"/>
              </w:rPr>
              <w:t>п</w:t>
            </w:r>
            <w:r w:rsidRPr="00003B86">
              <w:rPr>
                <w:rFonts w:ascii="Times New Roman" w:hAnsi="Times New Roman" w:cs="Times New Roman"/>
                <w:sz w:val="24"/>
                <w:lang w:eastAsia="ar-SA"/>
              </w:rPr>
              <w:t xml:space="preserve">редставителю </w:t>
            </w:r>
            <w:r w:rsidR="004164E1" w:rsidRPr="00003B86">
              <w:rPr>
                <w:rFonts w:ascii="Times New Roman" w:hAnsi="Times New Roman" w:cs="Times New Roman"/>
                <w:sz w:val="24"/>
                <w:lang w:eastAsia="ar-SA"/>
              </w:rPr>
              <w:t>З</w:t>
            </w:r>
            <w:r w:rsidRPr="00003B86">
              <w:rPr>
                <w:rFonts w:ascii="Times New Roman" w:hAnsi="Times New Roman" w:cs="Times New Roman"/>
                <w:sz w:val="24"/>
                <w:lang w:eastAsia="ar-SA"/>
              </w:rPr>
              <w:t>аявителя), второй</w:t>
            </w:r>
            <w:r w:rsidR="001F3F95" w:rsidRPr="00003B86">
              <w:rPr>
                <w:rFonts w:ascii="Times New Roman" w:hAnsi="Times New Roman" w:cs="Times New Roman"/>
                <w:sz w:val="24"/>
                <w:lang w:eastAsia="ar-SA"/>
              </w:rPr>
              <w:t xml:space="preserve"> остается в Учреждении или</w:t>
            </w:r>
            <w:r w:rsidRPr="00003B86">
              <w:rPr>
                <w:rFonts w:ascii="Times New Roman" w:hAnsi="Times New Roman" w:cs="Times New Roman"/>
                <w:sz w:val="24"/>
                <w:lang w:eastAsia="ar-SA"/>
              </w:rPr>
              <w:t xml:space="preserve"> направляется из МФЦ в </w:t>
            </w:r>
            <w:r w:rsidR="004164E1" w:rsidRPr="00003B86">
              <w:rPr>
                <w:rFonts w:ascii="Times New Roman" w:hAnsi="Times New Roman" w:cs="Times New Roman"/>
                <w:sz w:val="24"/>
                <w:lang w:eastAsia="ar-SA"/>
              </w:rPr>
              <w:t>Учреждение</w:t>
            </w:r>
            <w:r w:rsidRPr="00003B86">
              <w:rPr>
                <w:rFonts w:ascii="Times New Roman" w:hAnsi="Times New Roman" w:cs="Times New Roman"/>
                <w:sz w:val="24"/>
                <w:lang w:eastAsia="ar-SA"/>
              </w:rPr>
              <w:t xml:space="preserve">. В случае если представитель </w:t>
            </w:r>
            <w:r w:rsidR="004164E1" w:rsidRPr="00003B86">
              <w:rPr>
                <w:rFonts w:ascii="Times New Roman" w:hAnsi="Times New Roman" w:cs="Times New Roman"/>
                <w:sz w:val="24"/>
                <w:lang w:eastAsia="ar-SA"/>
              </w:rPr>
              <w:t>З</w:t>
            </w:r>
            <w:r w:rsidRPr="00003B86">
              <w:rPr>
                <w:rFonts w:ascii="Times New Roman" w:hAnsi="Times New Roman" w:cs="Times New Roman"/>
                <w:sz w:val="24"/>
                <w:lang w:eastAsia="ar-SA"/>
              </w:rPr>
              <w:t>аявителя не уполномочен на подписание договора, либо Заявителю необходимо более детально изучить договор, то выдается только</w:t>
            </w:r>
            <w:r w:rsidR="004164E1" w:rsidRPr="00003B86">
              <w:rPr>
                <w:rFonts w:ascii="Times New Roman" w:hAnsi="Times New Roman" w:cs="Times New Roman"/>
                <w:sz w:val="24"/>
                <w:lang w:eastAsia="ar-SA"/>
              </w:rPr>
              <w:t xml:space="preserve"> один экземпляр</w:t>
            </w:r>
            <w:r w:rsidRPr="00003B86">
              <w:rPr>
                <w:rFonts w:ascii="Times New Roman" w:hAnsi="Times New Roman" w:cs="Times New Roman"/>
                <w:sz w:val="24"/>
                <w:lang w:eastAsia="ar-SA"/>
              </w:rPr>
              <w:t xml:space="preserve"> договор</w:t>
            </w:r>
            <w:r w:rsidR="004164E1" w:rsidRPr="00003B86">
              <w:rPr>
                <w:rFonts w:ascii="Times New Roman" w:hAnsi="Times New Roman" w:cs="Times New Roman"/>
                <w:sz w:val="24"/>
                <w:lang w:eastAsia="ar-SA"/>
              </w:rPr>
              <w:t>а</w:t>
            </w:r>
            <w:r w:rsidRPr="00003B86">
              <w:rPr>
                <w:rFonts w:ascii="Times New Roman" w:hAnsi="Times New Roman" w:cs="Times New Roman"/>
                <w:sz w:val="24"/>
                <w:lang w:eastAsia="ar-SA"/>
              </w:rPr>
              <w:t>, который должен быть подписан в течении 5</w:t>
            </w:r>
            <w:r w:rsidR="004164E1" w:rsidRPr="00003B86">
              <w:rPr>
                <w:rFonts w:ascii="Times New Roman" w:hAnsi="Times New Roman" w:cs="Times New Roman"/>
                <w:sz w:val="24"/>
                <w:lang w:eastAsia="ar-SA"/>
              </w:rPr>
              <w:t xml:space="preserve"> (пяти)</w:t>
            </w:r>
            <w:r w:rsidRPr="00003B86">
              <w:rPr>
                <w:rFonts w:ascii="Times New Roman" w:hAnsi="Times New Roman" w:cs="Times New Roman"/>
                <w:sz w:val="24"/>
                <w:lang w:eastAsia="ar-SA"/>
              </w:rPr>
              <w:t xml:space="preserve"> рабочих дней и представлен </w:t>
            </w:r>
            <w:r w:rsidRPr="00003B86">
              <w:rPr>
                <w:rFonts w:ascii="Times New Roman" w:hAnsi="Times New Roman" w:cs="Times New Roman"/>
                <w:sz w:val="24"/>
                <w:lang w:eastAsia="ar-SA"/>
              </w:rPr>
              <w:lastRenderedPageBreak/>
              <w:t xml:space="preserve">в </w:t>
            </w:r>
            <w:r w:rsidR="001F3F95" w:rsidRPr="00003B86">
              <w:rPr>
                <w:rFonts w:ascii="Times New Roman" w:hAnsi="Times New Roman" w:cs="Times New Roman"/>
                <w:sz w:val="24"/>
                <w:lang w:eastAsia="ar-SA"/>
              </w:rPr>
              <w:t>Учреждение/</w:t>
            </w:r>
            <w:r w:rsidRPr="00003B86">
              <w:rPr>
                <w:rFonts w:ascii="Times New Roman" w:hAnsi="Times New Roman" w:cs="Times New Roman"/>
                <w:sz w:val="24"/>
                <w:lang w:eastAsia="ar-SA"/>
              </w:rPr>
              <w:t xml:space="preserve">МФЦ. Оригинал договора направляется в </w:t>
            </w:r>
            <w:r w:rsidR="004164E1" w:rsidRPr="00003B86">
              <w:rPr>
                <w:rFonts w:ascii="Times New Roman" w:hAnsi="Times New Roman" w:cs="Times New Roman"/>
                <w:sz w:val="24"/>
                <w:lang w:eastAsia="ar-SA"/>
              </w:rPr>
              <w:t>Учреждение</w:t>
            </w:r>
            <w:r w:rsidR="001F3F95" w:rsidRPr="00003B86">
              <w:rPr>
                <w:rFonts w:ascii="Times New Roman" w:hAnsi="Times New Roman" w:cs="Times New Roman"/>
                <w:sz w:val="24"/>
                <w:lang w:eastAsia="ar-SA"/>
              </w:rPr>
              <w:t xml:space="preserve"> из МФЦ</w:t>
            </w:r>
            <w:r w:rsidRPr="00003B86">
              <w:rPr>
                <w:rFonts w:ascii="Times New Roman" w:hAnsi="Times New Roman" w:cs="Times New Roman"/>
                <w:sz w:val="24"/>
                <w:lang w:eastAsia="ar-SA"/>
              </w:rPr>
              <w:t xml:space="preserve"> в течении 30 </w:t>
            </w:r>
            <w:r w:rsidR="004164E1" w:rsidRPr="00003B86">
              <w:rPr>
                <w:rFonts w:ascii="Times New Roman" w:hAnsi="Times New Roman" w:cs="Times New Roman"/>
                <w:sz w:val="24"/>
                <w:lang w:eastAsia="ar-SA"/>
              </w:rPr>
              <w:t xml:space="preserve">(тридцати) </w:t>
            </w:r>
            <w:r w:rsidRPr="00003B86">
              <w:rPr>
                <w:rFonts w:ascii="Times New Roman" w:hAnsi="Times New Roman" w:cs="Times New Roman"/>
                <w:sz w:val="24"/>
                <w:lang w:eastAsia="ar-SA"/>
              </w:rPr>
              <w:t xml:space="preserve">дней. </w:t>
            </w:r>
          </w:p>
          <w:p w14:paraId="46068B06" w14:textId="77777777" w:rsidR="00757EFD" w:rsidRPr="00003B86" w:rsidRDefault="00ED5A0C">
            <w:pPr>
              <w:suppressAutoHyphens/>
              <w:spacing w:after="0"/>
              <w:jc w:val="both"/>
              <w:rPr>
                <w:rFonts w:ascii="Times New Roman" w:hAnsi="Times New Roman" w:cs="Times New Roman"/>
                <w:sz w:val="24"/>
                <w:lang w:eastAsia="ar-SA"/>
              </w:rPr>
            </w:pPr>
            <w:r w:rsidRPr="00003B86">
              <w:rPr>
                <w:rFonts w:ascii="Times New Roman" w:hAnsi="Times New Roman" w:cs="Times New Roman"/>
                <w:sz w:val="24"/>
                <w:lang w:eastAsia="ar-SA"/>
              </w:rPr>
              <w:t>В случае отсутствия подписанного договора в течении 5</w:t>
            </w:r>
            <w:r w:rsidR="004164E1" w:rsidRPr="00003B86">
              <w:rPr>
                <w:rFonts w:ascii="Times New Roman" w:hAnsi="Times New Roman" w:cs="Times New Roman"/>
                <w:sz w:val="24"/>
                <w:lang w:eastAsia="ar-SA"/>
              </w:rPr>
              <w:t xml:space="preserve"> (пяти)</w:t>
            </w:r>
            <w:r w:rsidRPr="00003B86">
              <w:rPr>
                <w:rFonts w:ascii="Times New Roman" w:hAnsi="Times New Roman" w:cs="Times New Roman"/>
                <w:sz w:val="24"/>
                <w:lang w:eastAsia="ar-SA"/>
              </w:rPr>
              <w:t xml:space="preserve"> рабочих дней специалистами </w:t>
            </w:r>
            <w:r w:rsidR="004164E1" w:rsidRPr="00003B86">
              <w:rPr>
                <w:rFonts w:ascii="Times New Roman" w:hAnsi="Times New Roman" w:cs="Times New Roman"/>
                <w:sz w:val="24"/>
                <w:lang w:eastAsia="ar-SA"/>
              </w:rPr>
              <w:t>Учреждения</w:t>
            </w:r>
            <w:r w:rsidRPr="00003B86">
              <w:rPr>
                <w:rFonts w:ascii="Times New Roman" w:hAnsi="Times New Roman" w:cs="Times New Roman"/>
                <w:sz w:val="24"/>
                <w:lang w:eastAsia="ar-SA"/>
              </w:rPr>
              <w:t xml:space="preserve"> составляется уведомление об аннулировании по форме Приложения 19 к Административному регламенту, которое также направляется в личный кабинет</w:t>
            </w:r>
            <w:r w:rsidR="001F3F95" w:rsidRPr="00003B86">
              <w:rPr>
                <w:rFonts w:ascii="Times New Roman" w:hAnsi="Times New Roman" w:cs="Times New Roman"/>
                <w:sz w:val="24"/>
                <w:lang w:eastAsia="ar-SA"/>
              </w:rPr>
              <w:t xml:space="preserve"> или на адрес электронной почты, указанный в Заявлени</w:t>
            </w:r>
            <w:r w:rsidR="00757EFD" w:rsidRPr="00003B86">
              <w:rPr>
                <w:rFonts w:ascii="Times New Roman" w:hAnsi="Times New Roman" w:cs="Times New Roman"/>
                <w:sz w:val="24"/>
                <w:lang w:eastAsia="ar-SA"/>
              </w:rPr>
              <w:t>и</w:t>
            </w:r>
            <w:r w:rsidRPr="00003B86">
              <w:rPr>
                <w:rFonts w:ascii="Times New Roman" w:hAnsi="Times New Roman" w:cs="Times New Roman"/>
                <w:sz w:val="24"/>
                <w:lang w:eastAsia="ar-SA"/>
              </w:rPr>
              <w:t xml:space="preserve">. </w:t>
            </w:r>
          </w:p>
          <w:p w14:paraId="0410331C" w14:textId="77777777" w:rsidR="00D324FC" w:rsidRDefault="00ED5A0C">
            <w:pPr>
              <w:suppressAutoHyphens/>
              <w:spacing w:after="0"/>
              <w:jc w:val="both"/>
              <w:rPr>
                <w:rFonts w:eastAsia="Calibri"/>
              </w:rPr>
            </w:pPr>
            <w:r w:rsidRPr="00003B86">
              <w:rPr>
                <w:rFonts w:ascii="Times New Roman" w:eastAsia="Calibri" w:hAnsi="Times New Roman" w:cs="Times New Roman"/>
                <w:sz w:val="24"/>
              </w:rPr>
              <w:t xml:space="preserve">МФЦ возвращает в </w:t>
            </w:r>
            <w:r w:rsidR="004164E1" w:rsidRPr="00003B86">
              <w:rPr>
                <w:rFonts w:ascii="Times New Roman" w:eastAsia="Calibri" w:hAnsi="Times New Roman" w:cs="Times New Roman"/>
                <w:sz w:val="24"/>
              </w:rPr>
              <w:t xml:space="preserve">Учреждение </w:t>
            </w:r>
            <w:r w:rsidRPr="00003B86">
              <w:rPr>
                <w:rFonts w:ascii="Times New Roman" w:eastAsia="Calibri" w:hAnsi="Times New Roman" w:cs="Times New Roman"/>
                <w:sz w:val="24"/>
              </w:rPr>
              <w:t>полученные ранее результаты предоставления услуги на бумажном носителе в течение 30</w:t>
            </w:r>
            <w:r w:rsidR="004164E1" w:rsidRPr="00003B86">
              <w:rPr>
                <w:rFonts w:ascii="Times New Roman" w:eastAsia="Calibri" w:hAnsi="Times New Roman" w:cs="Times New Roman"/>
                <w:sz w:val="24"/>
              </w:rPr>
              <w:t xml:space="preserve"> (тридцати)</w:t>
            </w:r>
            <w:r w:rsidRPr="00003B86">
              <w:rPr>
                <w:rFonts w:ascii="Times New Roman" w:eastAsia="Calibri" w:hAnsi="Times New Roman" w:cs="Times New Roman"/>
                <w:sz w:val="24"/>
              </w:rPr>
              <w:t xml:space="preserve"> рабочих ней.</w:t>
            </w:r>
          </w:p>
        </w:tc>
      </w:tr>
      <w:tr w:rsidR="00D324FC" w14:paraId="146CAC05" w14:textId="77777777">
        <w:tc>
          <w:tcPr>
            <w:tcW w:w="2264" w:type="dxa"/>
            <w:shd w:val="clear" w:color="auto" w:fill="auto"/>
            <w:tcMar>
              <w:left w:w="93" w:type="dxa"/>
            </w:tcMar>
          </w:tcPr>
          <w:p w14:paraId="251BF430" w14:textId="77777777" w:rsidR="00D324FC" w:rsidRDefault="004164E1">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Учреждение</w:t>
            </w:r>
            <w:r w:rsidR="00ED5A0C">
              <w:rPr>
                <w:rFonts w:ascii="Times New Roman" w:eastAsia="Times New Roman" w:hAnsi="Times New Roman" w:cs="Times New Roman"/>
                <w:sz w:val="24"/>
              </w:rPr>
              <w:t>, МФЦ/ИС,</w:t>
            </w:r>
          </w:p>
          <w:p w14:paraId="3C738E9C" w14:textId="77777777"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АИС МФЦ, РПГУ</w:t>
            </w:r>
          </w:p>
        </w:tc>
        <w:tc>
          <w:tcPr>
            <w:tcW w:w="2409" w:type="dxa"/>
            <w:shd w:val="clear" w:color="auto" w:fill="auto"/>
            <w:tcMar>
              <w:left w:w="93" w:type="dxa"/>
            </w:tcMar>
          </w:tcPr>
          <w:p w14:paraId="3832C0DA" w14:textId="77777777"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Информирование, выдача (направление) результата предоставления Муниципальной услуги по выдаче </w:t>
            </w:r>
            <w:r w:rsidR="0078582A">
              <w:rPr>
                <w:rFonts w:ascii="Times New Roman" w:eastAsia="Times New Roman" w:hAnsi="Times New Roman" w:cs="Times New Roman"/>
                <w:sz w:val="24"/>
              </w:rPr>
              <w:t>С</w:t>
            </w:r>
            <w:r>
              <w:rPr>
                <w:rFonts w:ascii="Times New Roman" w:eastAsia="Times New Roman" w:hAnsi="Times New Roman" w:cs="Times New Roman"/>
                <w:sz w:val="24"/>
              </w:rPr>
              <w:t xml:space="preserve">огласия на присоединение (примыкание) объектов дорожного сервиса, содержащего обязательные технические требования и </w:t>
            </w:r>
            <w:r>
              <w:rPr>
                <w:rFonts w:ascii="Times New Roman" w:eastAsia="Times New Roman" w:hAnsi="Times New Roman" w:cs="Times New Roman"/>
                <w:sz w:val="24"/>
              </w:rPr>
              <w:lastRenderedPageBreak/>
              <w:t>условия Заявителю</w:t>
            </w:r>
          </w:p>
        </w:tc>
        <w:tc>
          <w:tcPr>
            <w:tcW w:w="2043" w:type="dxa"/>
            <w:shd w:val="clear" w:color="auto" w:fill="auto"/>
            <w:tcMar>
              <w:left w:w="93" w:type="dxa"/>
            </w:tcMar>
          </w:tcPr>
          <w:p w14:paraId="0E1D3E4B" w14:textId="77777777"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 рабочий день</w:t>
            </w:r>
          </w:p>
          <w:p w14:paraId="12EB8795" w14:textId="77777777" w:rsidR="00D324FC" w:rsidRDefault="00ED5A0C">
            <w:pPr>
              <w:widowControl w:val="0"/>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(срок информирования; не включает срок, необходимый для личного прибытия Заявителя в МФЦ или направления почтовым отправлением)</w:t>
            </w:r>
          </w:p>
        </w:tc>
        <w:tc>
          <w:tcPr>
            <w:tcW w:w="1751" w:type="dxa"/>
            <w:shd w:val="clear" w:color="auto" w:fill="auto"/>
            <w:tcMar>
              <w:left w:w="93" w:type="dxa"/>
            </w:tcMar>
          </w:tcPr>
          <w:p w14:paraId="70BD2BC7" w14:textId="77777777" w:rsidR="00D324FC" w:rsidRDefault="00ED5A0C">
            <w:pPr>
              <w:suppressAutoHyphens/>
              <w:spacing w:after="0" w:line="240" w:lineRule="auto"/>
              <w:jc w:val="center"/>
              <w:rPr>
                <w:rFonts w:eastAsia="Calibri"/>
              </w:rPr>
            </w:pPr>
            <w:r>
              <w:rPr>
                <w:rFonts w:ascii="Times New Roman" w:eastAsia="Calibri" w:hAnsi="Times New Roman" w:cs="Times New Roman"/>
                <w:sz w:val="24"/>
              </w:rPr>
              <w:t>15 минут</w:t>
            </w:r>
          </w:p>
        </w:tc>
        <w:tc>
          <w:tcPr>
            <w:tcW w:w="6559" w:type="dxa"/>
            <w:shd w:val="clear" w:color="auto" w:fill="auto"/>
            <w:tcMar>
              <w:left w:w="93" w:type="dxa"/>
            </w:tcMar>
          </w:tcPr>
          <w:p w14:paraId="24456A87" w14:textId="77777777" w:rsidR="00D324FC" w:rsidRDefault="00ED5A0C">
            <w:pPr>
              <w:suppressAutoHyphens/>
              <w:spacing w:after="0" w:line="240" w:lineRule="auto"/>
              <w:jc w:val="both"/>
              <w:rPr>
                <w:rFonts w:eastAsia="Calibri"/>
              </w:rPr>
            </w:pPr>
            <w:r>
              <w:rPr>
                <w:rFonts w:ascii="Times New Roman" w:eastAsia="Calibri" w:hAnsi="Times New Roman" w:cs="Times New Roman"/>
                <w:sz w:val="24"/>
              </w:rPr>
              <w:t xml:space="preserve">Информация о результате предоставления Муниципальной услуги поступает в АИС МФЦ в день регистрации в ЕИС ОУ. </w:t>
            </w:r>
          </w:p>
          <w:p w14:paraId="161492FD" w14:textId="77777777" w:rsidR="00D324FC" w:rsidRPr="00F52A94" w:rsidRDefault="00ED5A0C">
            <w:pPr>
              <w:suppressAutoHyphens/>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Результат предоставления Муниципальной услуги на бумажном </w:t>
            </w:r>
            <w:r w:rsidRPr="00F52A94">
              <w:rPr>
                <w:rFonts w:ascii="Times New Roman" w:eastAsia="Calibri" w:hAnsi="Times New Roman" w:cs="Times New Roman"/>
                <w:sz w:val="24"/>
              </w:rPr>
              <w:t xml:space="preserve">носителе получается работником МФЦ в </w:t>
            </w:r>
            <w:r w:rsidR="0078582A" w:rsidRPr="00F52A94">
              <w:rPr>
                <w:rFonts w:ascii="Times New Roman" w:eastAsia="Calibri" w:hAnsi="Times New Roman" w:cs="Times New Roman"/>
                <w:sz w:val="24"/>
              </w:rPr>
              <w:t>Учреждении</w:t>
            </w:r>
            <w:r w:rsidRPr="00F52A94">
              <w:rPr>
                <w:rFonts w:ascii="Times New Roman" w:eastAsia="Calibri" w:hAnsi="Times New Roman" w:cs="Times New Roman"/>
                <w:sz w:val="24"/>
              </w:rPr>
              <w:t xml:space="preserve"> в течение 5</w:t>
            </w:r>
            <w:r w:rsidR="0078582A" w:rsidRPr="00F52A94">
              <w:rPr>
                <w:rFonts w:ascii="Times New Roman" w:eastAsia="Calibri" w:hAnsi="Times New Roman" w:cs="Times New Roman"/>
                <w:sz w:val="24"/>
              </w:rPr>
              <w:t xml:space="preserve"> (пяти)</w:t>
            </w:r>
            <w:r w:rsidRPr="00F52A94">
              <w:rPr>
                <w:rFonts w:ascii="Times New Roman" w:eastAsia="Calibri" w:hAnsi="Times New Roman" w:cs="Times New Roman"/>
                <w:sz w:val="24"/>
              </w:rPr>
              <w:t xml:space="preserve"> рабочих дней со дня поступления информации о результате предоставления Муниципальной услуги в </w:t>
            </w:r>
            <w:proofErr w:type="gramStart"/>
            <w:r w:rsidRPr="00F52A94">
              <w:rPr>
                <w:rFonts w:ascii="Times New Roman" w:eastAsia="Calibri" w:hAnsi="Times New Roman" w:cs="Times New Roman"/>
                <w:sz w:val="24"/>
              </w:rPr>
              <w:t>Модуль  МФЦ</w:t>
            </w:r>
            <w:proofErr w:type="gramEnd"/>
            <w:r w:rsidRPr="00F52A94">
              <w:rPr>
                <w:rFonts w:ascii="Times New Roman" w:eastAsia="Calibri" w:hAnsi="Times New Roman" w:cs="Times New Roman"/>
                <w:sz w:val="24"/>
              </w:rPr>
              <w:t xml:space="preserve"> ЕИСОУ МО. </w:t>
            </w:r>
          </w:p>
          <w:p w14:paraId="2E57B480" w14:textId="77777777" w:rsidR="00F52A94" w:rsidRPr="00F52A94" w:rsidRDefault="00F52A94">
            <w:pPr>
              <w:suppressAutoHyphens/>
              <w:spacing w:after="0" w:line="240" w:lineRule="auto"/>
              <w:jc w:val="both"/>
              <w:rPr>
                <w:rFonts w:ascii="Times New Roman" w:eastAsia="Calibri" w:hAnsi="Times New Roman" w:cs="Times New Roman"/>
                <w:sz w:val="24"/>
              </w:rPr>
            </w:pPr>
            <w:r w:rsidRPr="00F52A94">
              <w:rPr>
                <w:rFonts w:ascii="Times New Roman" w:eastAsia="Calibri" w:hAnsi="Times New Roman" w:cs="Times New Roman"/>
                <w:sz w:val="24"/>
              </w:rPr>
              <w:t>Результат предоставления Муниципальной услуги на бумажном носителе, также может быть получен в Учреждении.</w:t>
            </w:r>
          </w:p>
          <w:p w14:paraId="75B45C00" w14:textId="77777777" w:rsidR="00D324FC" w:rsidRDefault="00ED5A0C">
            <w:pPr>
              <w:suppressAutoHyphens/>
              <w:spacing w:after="0" w:line="240" w:lineRule="auto"/>
              <w:jc w:val="both"/>
              <w:rPr>
                <w:rFonts w:eastAsia="Calibri"/>
              </w:rPr>
            </w:pPr>
            <w:r>
              <w:rPr>
                <w:rFonts w:ascii="Times New Roman" w:eastAsia="Calibri" w:hAnsi="Times New Roman" w:cs="Times New Roman"/>
                <w:sz w:val="24"/>
              </w:rPr>
              <w:t xml:space="preserve">При прибытии Заявителя работник </w:t>
            </w:r>
            <w:r w:rsidR="00F52A94">
              <w:rPr>
                <w:rFonts w:ascii="Times New Roman" w:eastAsia="Calibri" w:hAnsi="Times New Roman" w:cs="Times New Roman"/>
                <w:sz w:val="24"/>
              </w:rPr>
              <w:t>Учреждения/</w:t>
            </w:r>
            <w:r>
              <w:rPr>
                <w:rFonts w:ascii="Times New Roman" w:eastAsia="Calibri" w:hAnsi="Times New Roman" w:cs="Times New Roman"/>
                <w:sz w:val="24"/>
              </w:rPr>
              <w:t xml:space="preserve">МФЦ проверяет личность Заявителя, полномочия представителя (если результат получает представитель лица, имеющего право на получение Муниципальной услуги) в соответствии с требованиями к данным документам, изложенным в </w:t>
            </w:r>
            <w:r>
              <w:rPr>
                <w:rFonts w:ascii="Times New Roman" w:eastAsia="Calibri" w:hAnsi="Times New Roman" w:cs="Times New Roman"/>
                <w:sz w:val="24"/>
              </w:rPr>
              <w:lastRenderedPageBreak/>
              <w:t>Приложении 17 к настоящему Административному регламенту.</w:t>
            </w:r>
          </w:p>
          <w:p w14:paraId="233A7379" w14:textId="77777777" w:rsidR="00D324FC" w:rsidRDefault="00ED5A0C">
            <w:pPr>
              <w:suppressAutoHyphens/>
              <w:spacing w:after="0" w:line="240" w:lineRule="auto"/>
              <w:jc w:val="both"/>
              <w:rPr>
                <w:rFonts w:eastAsia="Calibri"/>
              </w:rPr>
            </w:pPr>
            <w:r>
              <w:rPr>
                <w:rFonts w:ascii="Times New Roman" w:eastAsia="Calibri" w:hAnsi="Times New Roman" w:cs="Times New Roman"/>
                <w:sz w:val="24"/>
              </w:rPr>
              <w:t>В случае предоставления результата оказания муниципальной услуги в виде электронного документа результат оказания муниципальной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
        </w:tc>
      </w:tr>
    </w:tbl>
    <w:p w14:paraId="28100519" w14:textId="77777777" w:rsidR="00D324FC" w:rsidRDefault="00D324FC">
      <w:pPr>
        <w:pStyle w:val="af2"/>
        <w:jc w:val="center"/>
        <w:rPr>
          <w:rFonts w:ascii="Times New Roman" w:eastAsia="Calibri" w:hAnsi="Times New Roman" w:cs="Times New Roman"/>
          <w:b/>
          <w:sz w:val="24"/>
          <w:szCs w:val="24"/>
        </w:rPr>
      </w:pPr>
    </w:p>
    <w:p w14:paraId="09A05C4A" w14:textId="77777777" w:rsidR="00D324FC" w:rsidRDefault="00ED5A0C">
      <w:pPr>
        <w:rPr>
          <w:rFonts w:ascii="Times New Roman" w:eastAsia="Calibri" w:hAnsi="Times New Roman" w:cs="Times New Roman"/>
          <w:b/>
          <w:sz w:val="24"/>
          <w:szCs w:val="24"/>
        </w:rPr>
      </w:pPr>
      <w:r>
        <w:br w:type="page"/>
      </w:r>
    </w:p>
    <w:p w14:paraId="68012BF1" w14:textId="77777777" w:rsidR="00D324FC" w:rsidRDefault="00D324FC">
      <w:pPr>
        <w:pStyle w:val="af2"/>
        <w:jc w:val="center"/>
        <w:rPr>
          <w:rFonts w:ascii="Times New Roman" w:eastAsia="Calibri" w:hAnsi="Times New Roman" w:cs="Times New Roman"/>
          <w:b/>
          <w:sz w:val="24"/>
          <w:szCs w:val="24"/>
        </w:rPr>
      </w:pPr>
    </w:p>
    <w:p w14:paraId="0FFFAB13" w14:textId="77777777" w:rsidR="00D324FC" w:rsidRDefault="00ED5A0C">
      <w:pPr>
        <w:pStyle w:val="af2"/>
        <w:jc w:val="center"/>
      </w:pPr>
      <w:r>
        <w:rPr>
          <w:rFonts w:ascii="Times New Roman" w:eastAsia="Calibri" w:hAnsi="Times New Roman" w:cs="Times New Roman"/>
          <w:b/>
          <w:sz w:val="24"/>
          <w:szCs w:val="24"/>
        </w:rPr>
        <w:t xml:space="preserve">5.Размещение </w:t>
      </w:r>
      <w:r w:rsidR="0078582A">
        <w:rPr>
          <w:rFonts w:ascii="Times New Roman" w:eastAsia="Calibri" w:hAnsi="Times New Roman" w:cs="Times New Roman"/>
          <w:b/>
          <w:sz w:val="24"/>
          <w:szCs w:val="24"/>
        </w:rPr>
        <w:t>С</w:t>
      </w:r>
      <w:r>
        <w:rPr>
          <w:rFonts w:ascii="Times New Roman" w:eastAsia="Calibri" w:hAnsi="Times New Roman" w:cs="Times New Roman"/>
          <w:b/>
          <w:sz w:val="24"/>
          <w:szCs w:val="24"/>
        </w:rPr>
        <w:t>огласия, содержащего обязательные технические требования и условия в ИСОГД и направление Заявителю постоянного номера ИСОГД</w:t>
      </w:r>
    </w:p>
    <w:tbl>
      <w:tblPr>
        <w:tblStyle w:val="afc"/>
        <w:tblW w:w="15026" w:type="dxa"/>
        <w:tblInd w:w="-305" w:type="dxa"/>
        <w:tblCellMar>
          <w:left w:w="93" w:type="dxa"/>
        </w:tblCellMar>
        <w:tblLook w:val="04A0" w:firstRow="1" w:lastRow="0" w:firstColumn="1" w:lastColumn="0" w:noHBand="0" w:noVBand="1"/>
      </w:tblPr>
      <w:tblGrid>
        <w:gridCol w:w="2264"/>
        <w:gridCol w:w="2409"/>
        <w:gridCol w:w="2043"/>
        <w:gridCol w:w="1751"/>
        <w:gridCol w:w="6559"/>
      </w:tblGrid>
      <w:tr w:rsidR="00D324FC" w14:paraId="6A4D22A4" w14:textId="77777777">
        <w:tc>
          <w:tcPr>
            <w:tcW w:w="2264" w:type="dxa"/>
            <w:shd w:val="clear" w:color="auto" w:fill="auto"/>
            <w:tcMar>
              <w:left w:w="93" w:type="dxa"/>
            </w:tcMar>
            <w:vAlign w:val="center"/>
          </w:tcPr>
          <w:p w14:paraId="5E52A84E" w14:textId="77777777" w:rsidR="00D324FC" w:rsidRDefault="00ED5A0C">
            <w:pPr>
              <w:suppressAutoHyphens/>
              <w:spacing w:after="0" w:line="240" w:lineRule="auto"/>
              <w:jc w:val="center"/>
              <w:rPr>
                <w:rFonts w:eastAsia="Calibri"/>
                <w:b/>
              </w:rPr>
            </w:pPr>
            <w:proofErr w:type="gramStart"/>
            <w:r>
              <w:rPr>
                <w:rFonts w:ascii="Times New Roman" w:eastAsia="Calibri" w:hAnsi="Times New Roman" w:cs="Times New Roman"/>
                <w:b/>
                <w:sz w:val="24"/>
              </w:rPr>
              <w:t>Орган</w:t>
            </w:r>
            <w:proofErr w:type="gramEnd"/>
            <w:r>
              <w:rPr>
                <w:rFonts w:ascii="Times New Roman" w:eastAsia="Calibri" w:hAnsi="Times New Roman" w:cs="Times New Roman"/>
                <w:b/>
                <w:sz w:val="24"/>
              </w:rPr>
              <w:t xml:space="preserve"> выполняющий процедуру/ используемая ИС</w:t>
            </w:r>
          </w:p>
        </w:tc>
        <w:tc>
          <w:tcPr>
            <w:tcW w:w="2409" w:type="dxa"/>
            <w:shd w:val="clear" w:color="auto" w:fill="auto"/>
            <w:tcMar>
              <w:left w:w="93" w:type="dxa"/>
            </w:tcMar>
            <w:vAlign w:val="center"/>
          </w:tcPr>
          <w:p w14:paraId="240F9F37"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Административные действия</w:t>
            </w:r>
          </w:p>
        </w:tc>
        <w:tc>
          <w:tcPr>
            <w:tcW w:w="2043" w:type="dxa"/>
            <w:shd w:val="clear" w:color="auto" w:fill="auto"/>
            <w:tcMar>
              <w:left w:w="93" w:type="dxa"/>
            </w:tcMar>
            <w:vAlign w:val="center"/>
          </w:tcPr>
          <w:p w14:paraId="065BC385"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Предельный срок выполнения</w:t>
            </w:r>
          </w:p>
        </w:tc>
        <w:tc>
          <w:tcPr>
            <w:tcW w:w="1751" w:type="dxa"/>
            <w:shd w:val="clear" w:color="auto" w:fill="auto"/>
            <w:tcMar>
              <w:left w:w="93" w:type="dxa"/>
            </w:tcMar>
            <w:vAlign w:val="center"/>
          </w:tcPr>
          <w:p w14:paraId="0968842F"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Трудоемкость</w:t>
            </w:r>
          </w:p>
        </w:tc>
        <w:tc>
          <w:tcPr>
            <w:tcW w:w="6559" w:type="dxa"/>
            <w:shd w:val="clear" w:color="auto" w:fill="auto"/>
            <w:tcMar>
              <w:left w:w="93" w:type="dxa"/>
            </w:tcMar>
            <w:vAlign w:val="center"/>
          </w:tcPr>
          <w:p w14:paraId="09A3C1C4" w14:textId="77777777" w:rsidR="00D324FC" w:rsidRDefault="00ED5A0C">
            <w:pPr>
              <w:suppressAutoHyphens/>
              <w:spacing w:after="0" w:line="240" w:lineRule="auto"/>
              <w:jc w:val="center"/>
              <w:rPr>
                <w:rFonts w:eastAsia="Calibri"/>
                <w:b/>
              </w:rPr>
            </w:pPr>
            <w:r>
              <w:rPr>
                <w:rFonts w:ascii="Times New Roman" w:eastAsia="Calibri" w:hAnsi="Times New Roman" w:cs="Times New Roman"/>
                <w:b/>
                <w:sz w:val="24"/>
              </w:rPr>
              <w:t>Содержание действия</w:t>
            </w:r>
          </w:p>
        </w:tc>
      </w:tr>
      <w:tr w:rsidR="00D324FC" w14:paraId="029AA9F4" w14:textId="77777777">
        <w:tc>
          <w:tcPr>
            <w:tcW w:w="2264" w:type="dxa"/>
            <w:shd w:val="clear" w:color="auto" w:fill="auto"/>
            <w:tcMar>
              <w:left w:w="93" w:type="dxa"/>
            </w:tcMar>
          </w:tcPr>
          <w:p w14:paraId="2C36CE63" w14:textId="77777777" w:rsidR="004164E1" w:rsidRDefault="004164E1">
            <w:pPr>
              <w:suppressAutoHyphens/>
              <w:spacing w:after="0" w:line="240" w:lineRule="auto"/>
              <w:ind w:left="14"/>
              <w:jc w:val="center"/>
              <w:outlineLvl w:val="4"/>
              <w:rPr>
                <w:rFonts w:ascii="Times New Roman" w:eastAsia="Times New Roman" w:hAnsi="Times New Roman" w:cs="Times New Roman"/>
                <w:sz w:val="24"/>
              </w:rPr>
            </w:pPr>
            <w:r>
              <w:rPr>
                <w:rFonts w:ascii="Times New Roman" w:eastAsia="Times New Roman" w:hAnsi="Times New Roman" w:cs="Times New Roman"/>
                <w:sz w:val="24"/>
              </w:rPr>
              <w:t>Учреждение</w:t>
            </w:r>
          </w:p>
          <w:p w14:paraId="4D987984"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/Модуль ЕИС ОУ</w:t>
            </w:r>
          </w:p>
        </w:tc>
        <w:tc>
          <w:tcPr>
            <w:tcW w:w="2409" w:type="dxa"/>
            <w:shd w:val="clear" w:color="auto" w:fill="auto"/>
            <w:tcMar>
              <w:left w:w="93" w:type="dxa"/>
            </w:tcMar>
          </w:tcPr>
          <w:p w14:paraId="6D7A96B7"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 xml:space="preserve">Передача </w:t>
            </w:r>
            <w:r w:rsidR="0078582A">
              <w:rPr>
                <w:rFonts w:ascii="Times New Roman" w:eastAsia="Times New Roman" w:hAnsi="Times New Roman" w:cs="Times New Roman"/>
                <w:bCs/>
                <w:iCs/>
                <w:sz w:val="24"/>
                <w:lang w:eastAsia="ar-SA"/>
              </w:rPr>
              <w:t>С</w:t>
            </w:r>
            <w:r>
              <w:rPr>
                <w:rFonts w:ascii="Times New Roman" w:eastAsia="Times New Roman" w:hAnsi="Times New Roman" w:cs="Times New Roman"/>
                <w:bCs/>
                <w:iCs/>
                <w:sz w:val="24"/>
                <w:lang w:eastAsia="ar-SA"/>
              </w:rPr>
              <w:t>огласия, содержащего обязательные технические требования и условия в ИСОГД МО</w:t>
            </w:r>
          </w:p>
        </w:tc>
        <w:tc>
          <w:tcPr>
            <w:tcW w:w="2043" w:type="dxa"/>
            <w:shd w:val="clear" w:color="auto" w:fill="auto"/>
            <w:tcMar>
              <w:left w:w="93" w:type="dxa"/>
            </w:tcMar>
          </w:tcPr>
          <w:p w14:paraId="12F4DB8D"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1 минута</w:t>
            </w:r>
          </w:p>
        </w:tc>
        <w:tc>
          <w:tcPr>
            <w:tcW w:w="1751" w:type="dxa"/>
            <w:shd w:val="clear" w:color="auto" w:fill="auto"/>
            <w:tcMar>
              <w:left w:w="93" w:type="dxa"/>
            </w:tcMar>
          </w:tcPr>
          <w:p w14:paraId="56976772"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1 минута</w:t>
            </w:r>
          </w:p>
        </w:tc>
        <w:tc>
          <w:tcPr>
            <w:tcW w:w="6559" w:type="dxa"/>
            <w:shd w:val="clear" w:color="auto" w:fill="auto"/>
            <w:tcMar>
              <w:left w:w="93" w:type="dxa"/>
            </w:tcMar>
          </w:tcPr>
          <w:p w14:paraId="0968553D" w14:textId="77777777" w:rsidR="00D324FC" w:rsidRDefault="00ED5A0C">
            <w:pPr>
              <w:suppressAutoHyphens/>
              <w:spacing w:after="0" w:line="240" w:lineRule="auto"/>
              <w:jc w:val="both"/>
              <w:outlineLvl w:val="4"/>
              <w:rPr>
                <w:bCs/>
                <w:iCs/>
                <w:lang w:eastAsia="ar-SA"/>
              </w:rPr>
            </w:pPr>
            <w:r>
              <w:rPr>
                <w:rFonts w:ascii="Times New Roman" w:eastAsia="Times New Roman" w:hAnsi="Times New Roman" w:cs="Times New Roman"/>
                <w:bCs/>
                <w:iCs/>
                <w:sz w:val="24"/>
                <w:lang w:eastAsia="ar-SA"/>
              </w:rPr>
              <w:t xml:space="preserve">Уполномоченный сотрудник </w:t>
            </w:r>
            <w:r w:rsidR="0078582A">
              <w:rPr>
                <w:rFonts w:ascii="Times New Roman" w:eastAsia="Times New Roman" w:hAnsi="Times New Roman" w:cs="Times New Roman"/>
                <w:bCs/>
                <w:iCs/>
                <w:sz w:val="24"/>
                <w:lang w:eastAsia="ar-SA"/>
              </w:rPr>
              <w:t>Учреждения</w:t>
            </w:r>
            <w:r>
              <w:rPr>
                <w:rFonts w:ascii="Times New Roman" w:eastAsia="Times New Roman" w:hAnsi="Times New Roman" w:cs="Times New Roman"/>
                <w:bCs/>
                <w:iCs/>
                <w:sz w:val="24"/>
                <w:lang w:eastAsia="ar-SA"/>
              </w:rPr>
              <w:t xml:space="preserve"> после регистрации результата оказания муниципальной услуги </w:t>
            </w:r>
            <w:r w:rsidR="008A5E5B">
              <w:rPr>
                <w:rFonts w:ascii="Times New Roman" w:eastAsia="Times New Roman" w:hAnsi="Times New Roman" w:cs="Times New Roman"/>
                <w:bCs/>
                <w:iCs/>
                <w:sz w:val="24"/>
                <w:lang w:eastAsia="ar-SA"/>
              </w:rPr>
              <w:t>С</w:t>
            </w:r>
            <w:r>
              <w:rPr>
                <w:rFonts w:ascii="Times New Roman" w:eastAsia="Times New Roman" w:hAnsi="Times New Roman" w:cs="Times New Roman"/>
                <w:bCs/>
                <w:iCs/>
                <w:sz w:val="24"/>
                <w:lang w:eastAsia="ar-SA"/>
              </w:rPr>
              <w:t>огласия, содержащего обязательные технические требования и условия, направляет его в ИСОГД МО</w:t>
            </w:r>
          </w:p>
        </w:tc>
      </w:tr>
      <w:tr w:rsidR="00D324FC" w14:paraId="2F619746" w14:textId="77777777">
        <w:tc>
          <w:tcPr>
            <w:tcW w:w="2264" w:type="dxa"/>
            <w:shd w:val="clear" w:color="auto" w:fill="auto"/>
            <w:tcMar>
              <w:left w:w="93" w:type="dxa"/>
            </w:tcMar>
          </w:tcPr>
          <w:p w14:paraId="0276B03D" w14:textId="77777777" w:rsidR="00D324FC" w:rsidRDefault="004164E1">
            <w:pPr>
              <w:suppressAutoHyphens/>
              <w:spacing w:after="0" w:line="240" w:lineRule="auto"/>
              <w:ind w:left="14"/>
              <w:jc w:val="center"/>
              <w:outlineLvl w:val="4"/>
              <w:rPr>
                <w:bCs/>
                <w:iCs/>
                <w:lang w:eastAsia="ar-SA"/>
              </w:rPr>
            </w:pPr>
            <w:r>
              <w:rPr>
                <w:rFonts w:ascii="Times New Roman" w:eastAsia="Times New Roman" w:hAnsi="Times New Roman" w:cs="Times New Roman"/>
                <w:sz w:val="24"/>
              </w:rPr>
              <w:t>Учреждение</w:t>
            </w:r>
            <w:r w:rsidR="00ED5A0C">
              <w:rPr>
                <w:rFonts w:ascii="Times New Roman" w:eastAsia="Times New Roman" w:hAnsi="Times New Roman" w:cs="Times New Roman"/>
                <w:bCs/>
                <w:iCs/>
                <w:sz w:val="24"/>
                <w:lang w:eastAsia="ar-SA"/>
              </w:rPr>
              <w:t>/ ИСОГД МО,</w:t>
            </w:r>
          </w:p>
        </w:tc>
        <w:tc>
          <w:tcPr>
            <w:tcW w:w="2409" w:type="dxa"/>
            <w:shd w:val="clear" w:color="auto" w:fill="auto"/>
            <w:tcMar>
              <w:left w:w="93" w:type="dxa"/>
            </w:tcMar>
          </w:tcPr>
          <w:p w14:paraId="1E53C94A"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Внесение сведений в ИСОГД МО и присвоение постоянного регистрационного номера</w:t>
            </w:r>
          </w:p>
        </w:tc>
        <w:tc>
          <w:tcPr>
            <w:tcW w:w="2043" w:type="dxa"/>
            <w:shd w:val="clear" w:color="auto" w:fill="auto"/>
            <w:tcMar>
              <w:left w:w="93" w:type="dxa"/>
            </w:tcMar>
          </w:tcPr>
          <w:p w14:paraId="0F5DDE0B"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5 рабочих дней</w:t>
            </w:r>
          </w:p>
        </w:tc>
        <w:tc>
          <w:tcPr>
            <w:tcW w:w="1751" w:type="dxa"/>
            <w:shd w:val="clear" w:color="auto" w:fill="auto"/>
            <w:tcMar>
              <w:left w:w="93" w:type="dxa"/>
            </w:tcMar>
          </w:tcPr>
          <w:p w14:paraId="1F1C06BE"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30 минут</w:t>
            </w:r>
          </w:p>
        </w:tc>
        <w:tc>
          <w:tcPr>
            <w:tcW w:w="6559" w:type="dxa"/>
            <w:shd w:val="clear" w:color="auto" w:fill="auto"/>
            <w:tcMar>
              <w:left w:w="93" w:type="dxa"/>
            </w:tcMar>
          </w:tcPr>
          <w:p w14:paraId="113B6A16" w14:textId="77777777" w:rsidR="00D324FC" w:rsidRDefault="00ED5A0C">
            <w:pPr>
              <w:suppressAutoHyphens/>
              <w:spacing w:after="0" w:line="240" w:lineRule="auto"/>
              <w:jc w:val="both"/>
              <w:outlineLvl w:val="4"/>
              <w:rPr>
                <w:bCs/>
                <w:iCs/>
                <w:lang w:eastAsia="ar-SA"/>
              </w:rPr>
            </w:pPr>
            <w:r>
              <w:rPr>
                <w:rFonts w:ascii="Times New Roman" w:eastAsia="Times New Roman" w:hAnsi="Times New Roman" w:cs="Times New Roman"/>
                <w:bCs/>
                <w:iCs/>
                <w:sz w:val="24"/>
                <w:lang w:eastAsia="ar-SA"/>
              </w:rPr>
              <w:t>Уполномоченный сотрудник Глава</w:t>
            </w:r>
            <w:r w:rsidR="00E43A32">
              <w:rPr>
                <w:rFonts w:ascii="Times New Roman" w:eastAsia="Times New Roman" w:hAnsi="Times New Roman" w:cs="Times New Roman"/>
                <w:bCs/>
                <w:iCs/>
                <w:sz w:val="24"/>
                <w:lang w:eastAsia="ar-SA"/>
              </w:rPr>
              <w:t xml:space="preserve"> а</w:t>
            </w:r>
            <w:r>
              <w:rPr>
                <w:rFonts w:ascii="Times New Roman" w:eastAsia="Times New Roman" w:hAnsi="Times New Roman" w:cs="Times New Roman"/>
                <w:bCs/>
                <w:iCs/>
                <w:sz w:val="24"/>
                <w:lang w:eastAsia="ar-SA"/>
              </w:rPr>
              <w:t>рхитектуры МО вносит сведения в ИСОГД МО, присваивает им постоянный регистрационный номер ИСОГД МО и автоматически передает его в ЕИС ОУ</w:t>
            </w:r>
          </w:p>
        </w:tc>
      </w:tr>
      <w:tr w:rsidR="00D324FC" w14:paraId="517899E9" w14:textId="77777777">
        <w:tc>
          <w:tcPr>
            <w:tcW w:w="2264" w:type="dxa"/>
            <w:shd w:val="clear" w:color="auto" w:fill="auto"/>
            <w:tcMar>
              <w:left w:w="93" w:type="dxa"/>
            </w:tcMar>
          </w:tcPr>
          <w:p w14:paraId="4DF524A2" w14:textId="77777777" w:rsidR="00D324FC" w:rsidRDefault="004164E1">
            <w:pPr>
              <w:suppressAutoHyphens/>
              <w:spacing w:after="0" w:line="240" w:lineRule="auto"/>
              <w:ind w:left="14"/>
              <w:jc w:val="center"/>
              <w:outlineLvl w:val="4"/>
              <w:rPr>
                <w:bCs/>
                <w:iCs/>
                <w:u w:val="single"/>
                <w:lang w:eastAsia="ar-SA"/>
              </w:rPr>
            </w:pPr>
            <w:r>
              <w:rPr>
                <w:rFonts w:ascii="Times New Roman" w:eastAsia="Times New Roman" w:hAnsi="Times New Roman" w:cs="Times New Roman"/>
                <w:sz w:val="24"/>
              </w:rPr>
              <w:t>Учреждение</w:t>
            </w:r>
            <w:r w:rsidR="00ED5A0C">
              <w:rPr>
                <w:rFonts w:ascii="Times New Roman" w:eastAsia="Times New Roman" w:hAnsi="Times New Roman" w:cs="Times New Roman"/>
                <w:bCs/>
                <w:iCs/>
                <w:sz w:val="24"/>
                <w:lang w:eastAsia="ar-SA"/>
              </w:rPr>
              <w:t>/ ЕИС ОУ, РПГГУ</w:t>
            </w:r>
          </w:p>
        </w:tc>
        <w:tc>
          <w:tcPr>
            <w:tcW w:w="2409" w:type="dxa"/>
            <w:shd w:val="clear" w:color="auto" w:fill="auto"/>
            <w:tcMar>
              <w:left w:w="93" w:type="dxa"/>
            </w:tcMar>
          </w:tcPr>
          <w:p w14:paraId="508B2A46"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Предоставление сведений Заявителю</w:t>
            </w:r>
          </w:p>
        </w:tc>
        <w:tc>
          <w:tcPr>
            <w:tcW w:w="2043" w:type="dxa"/>
            <w:shd w:val="clear" w:color="auto" w:fill="auto"/>
            <w:tcMar>
              <w:left w:w="93" w:type="dxa"/>
            </w:tcMar>
          </w:tcPr>
          <w:p w14:paraId="05E1ADF4"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1 минута</w:t>
            </w:r>
          </w:p>
        </w:tc>
        <w:tc>
          <w:tcPr>
            <w:tcW w:w="1751" w:type="dxa"/>
            <w:shd w:val="clear" w:color="auto" w:fill="auto"/>
            <w:tcMar>
              <w:left w:w="93" w:type="dxa"/>
            </w:tcMar>
          </w:tcPr>
          <w:p w14:paraId="3DDB1A0B" w14:textId="77777777" w:rsidR="00D324FC" w:rsidRDefault="00ED5A0C">
            <w:pPr>
              <w:suppressAutoHyphens/>
              <w:spacing w:after="0" w:line="240" w:lineRule="auto"/>
              <w:ind w:left="14"/>
              <w:jc w:val="center"/>
              <w:outlineLvl w:val="4"/>
              <w:rPr>
                <w:bCs/>
                <w:iCs/>
                <w:lang w:eastAsia="ar-SA"/>
              </w:rPr>
            </w:pPr>
            <w:r>
              <w:rPr>
                <w:rFonts w:ascii="Times New Roman" w:eastAsia="Times New Roman" w:hAnsi="Times New Roman" w:cs="Times New Roman"/>
                <w:bCs/>
                <w:iCs/>
                <w:sz w:val="24"/>
                <w:lang w:eastAsia="ar-SA"/>
              </w:rPr>
              <w:t>1 минута</w:t>
            </w:r>
          </w:p>
        </w:tc>
        <w:tc>
          <w:tcPr>
            <w:tcW w:w="6559" w:type="dxa"/>
            <w:shd w:val="clear" w:color="auto" w:fill="auto"/>
            <w:tcMar>
              <w:left w:w="93" w:type="dxa"/>
            </w:tcMar>
          </w:tcPr>
          <w:p w14:paraId="1982FEE0" w14:textId="77777777" w:rsidR="00D324FC" w:rsidRDefault="00ED5A0C">
            <w:pPr>
              <w:suppressAutoHyphens/>
              <w:spacing w:after="0" w:line="240" w:lineRule="auto"/>
              <w:jc w:val="both"/>
              <w:outlineLvl w:val="4"/>
              <w:rPr>
                <w:bCs/>
                <w:iCs/>
                <w:lang w:eastAsia="ar-SA"/>
              </w:rPr>
            </w:pPr>
            <w:r>
              <w:rPr>
                <w:rFonts w:ascii="Times New Roman" w:eastAsia="Times New Roman" w:hAnsi="Times New Roman" w:cs="Times New Roman"/>
                <w:bCs/>
                <w:iCs/>
                <w:sz w:val="24"/>
                <w:lang w:eastAsia="ar-SA"/>
              </w:rPr>
              <w:t>Постоянный регистрационный номер ИСОГД МО из ЕИС ОУ передается в Личный кабинет Заявителя по номеру заявки</w:t>
            </w:r>
          </w:p>
        </w:tc>
      </w:tr>
    </w:tbl>
    <w:p w14:paraId="1AB564E0" w14:textId="77777777" w:rsidR="00D324FC" w:rsidRDefault="00D324FC">
      <w:pPr>
        <w:sectPr w:rsidR="00D324FC">
          <w:headerReference w:type="default" r:id="rId34"/>
          <w:footerReference w:type="default" r:id="rId35"/>
          <w:pgSz w:w="16838" w:h="11906" w:orient="landscape"/>
          <w:pgMar w:top="1134" w:right="851" w:bottom="1191" w:left="1134" w:header="567" w:footer="1134" w:gutter="0"/>
          <w:cols w:space="720"/>
          <w:formProt w:val="0"/>
          <w:docGrid w:linePitch="360" w:charSpace="-2049"/>
        </w:sectPr>
      </w:pPr>
    </w:p>
    <w:p w14:paraId="3BEBA810" w14:textId="77777777" w:rsidR="00D324FC" w:rsidRPr="004164E1" w:rsidRDefault="00ED5A0C">
      <w:pPr>
        <w:pStyle w:val="10"/>
        <w:ind w:left="5812"/>
        <w:jc w:val="left"/>
        <w:rPr>
          <w:b w:val="0"/>
          <w:lang w:eastAsia="ar-SA"/>
        </w:rPr>
      </w:pPr>
      <w:bookmarkStart w:id="356" w:name="_Toc4901501271"/>
      <w:bookmarkStart w:id="357" w:name="_Toc490150128"/>
      <w:bookmarkEnd w:id="354"/>
      <w:bookmarkEnd w:id="356"/>
      <w:r w:rsidRPr="004164E1">
        <w:rPr>
          <w:b w:val="0"/>
          <w:lang w:eastAsia="ar-SA"/>
        </w:rPr>
        <w:lastRenderedPageBreak/>
        <w:t>Приложение 24</w:t>
      </w:r>
    </w:p>
    <w:p w14:paraId="5A9B3A9D" w14:textId="77777777" w:rsidR="00D324FC" w:rsidRPr="004164E1" w:rsidRDefault="00ED5A0C">
      <w:pPr>
        <w:pStyle w:val="af8"/>
        <w:ind w:left="5812"/>
        <w:rPr>
          <w:rFonts w:ascii="Times New Roman" w:hAnsi="Times New Roman"/>
          <w:sz w:val="24"/>
          <w:szCs w:val="24"/>
        </w:rPr>
      </w:pPr>
      <w:r w:rsidRPr="004164E1">
        <w:rPr>
          <w:rFonts w:ascii="Times New Roman" w:hAnsi="Times New Roman"/>
          <w:sz w:val="24"/>
          <w:szCs w:val="24"/>
        </w:rPr>
        <w:t xml:space="preserve">к Административному регламенту </w:t>
      </w:r>
    </w:p>
    <w:p w14:paraId="102479D9" w14:textId="77777777" w:rsidR="00F27A1E" w:rsidRDefault="00ED5A0C" w:rsidP="00F27A1E">
      <w:pPr>
        <w:pStyle w:val="af8"/>
        <w:ind w:left="5812"/>
        <w:rPr>
          <w:rFonts w:ascii="Times New Roman" w:hAnsi="Times New Roman"/>
          <w:sz w:val="24"/>
          <w:szCs w:val="24"/>
        </w:rPr>
      </w:pPr>
      <w:r w:rsidRPr="004164E1">
        <w:rPr>
          <w:rFonts w:ascii="Times New Roman" w:hAnsi="Times New Roman"/>
          <w:sz w:val="24"/>
          <w:szCs w:val="24"/>
        </w:rPr>
        <w:t>от «____» _______20___г. №_</w:t>
      </w:r>
      <w:bookmarkEnd w:id="0"/>
      <w:bookmarkEnd w:id="357"/>
    </w:p>
    <w:p w14:paraId="62632105" w14:textId="77777777" w:rsidR="00F27A1E" w:rsidRDefault="00F27A1E" w:rsidP="00F27A1E">
      <w:pPr>
        <w:jc w:val="center"/>
        <w:rPr>
          <w:rFonts w:ascii="Times New Roman" w:eastAsia="Calibri" w:hAnsi="Times New Roman" w:cs="Times New Roman"/>
          <w:b/>
          <w:bCs/>
          <w:sz w:val="24"/>
          <w:szCs w:val="24"/>
          <w:lang w:eastAsia="en-US"/>
        </w:rPr>
      </w:pPr>
    </w:p>
    <w:p w14:paraId="0FF69695" w14:textId="77777777" w:rsidR="00F27A1E" w:rsidRPr="00F27A1E" w:rsidRDefault="00F27A1E" w:rsidP="00F27A1E">
      <w:pPr>
        <w:jc w:val="center"/>
        <w:rPr>
          <w:rFonts w:ascii="Times New Roman" w:eastAsia="Calibri" w:hAnsi="Times New Roman" w:cs="Times New Roman"/>
          <w:b/>
          <w:bCs/>
          <w:sz w:val="24"/>
          <w:szCs w:val="24"/>
          <w:lang w:eastAsia="en-US"/>
        </w:rPr>
      </w:pPr>
      <w:r w:rsidRPr="00F27A1E">
        <w:rPr>
          <w:rFonts w:ascii="Times New Roman" w:eastAsia="Calibri" w:hAnsi="Times New Roman" w:cs="Times New Roman"/>
          <w:b/>
          <w:bCs/>
          <w:sz w:val="24"/>
          <w:szCs w:val="24"/>
          <w:lang w:eastAsia="en-US"/>
        </w:rPr>
        <w:t>Блок-схема предоставления Муниципальной услуги за исключением согласия на присоединение дорожного сервиса</w:t>
      </w:r>
    </w:p>
    <w:tbl>
      <w:tblPr>
        <w:tblStyle w:val="16"/>
        <w:tblW w:w="11482" w:type="dxa"/>
        <w:tblInd w:w="-601" w:type="dxa"/>
        <w:tblLook w:val="04A0" w:firstRow="1" w:lastRow="0" w:firstColumn="1" w:lastColumn="0" w:noHBand="0" w:noVBand="1"/>
      </w:tblPr>
      <w:tblGrid>
        <w:gridCol w:w="1702"/>
        <w:gridCol w:w="8221"/>
        <w:gridCol w:w="1559"/>
      </w:tblGrid>
      <w:tr w:rsidR="00F27A1E" w:rsidRPr="00F27A1E" w14:paraId="41A2257D" w14:textId="77777777" w:rsidTr="00393457">
        <w:trPr>
          <w:trHeight w:val="3574"/>
        </w:trPr>
        <w:tc>
          <w:tcPr>
            <w:tcW w:w="1702" w:type="dxa"/>
            <w:shd w:val="clear" w:color="auto" w:fill="D9D9D9" w:themeFill="background1" w:themeFillShade="D9"/>
            <w:vAlign w:val="center"/>
          </w:tcPr>
          <w:p w14:paraId="01FB9CD6"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РПГУ/ЕИС ОУ</w:t>
            </w:r>
          </w:p>
        </w:tc>
        <w:tc>
          <w:tcPr>
            <w:tcW w:w="8221" w:type="dxa"/>
            <w:shd w:val="clear" w:color="auto" w:fill="auto"/>
          </w:tcPr>
          <w:p w14:paraId="2CBC74E4" w14:textId="77777777" w:rsidR="00F27A1E" w:rsidRPr="00F27A1E" w:rsidRDefault="003E2CB1" w:rsidP="00F27A1E">
            <w:pPr>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1184" behindDoc="0" locked="0" layoutInCell="1" allowOverlap="1" wp14:anchorId="12F37F20" wp14:editId="2260A6D3">
                      <wp:simplePos x="0" y="0"/>
                      <wp:positionH relativeFrom="column">
                        <wp:posOffset>1285621</wp:posOffset>
                      </wp:positionH>
                      <wp:positionV relativeFrom="paragraph">
                        <wp:posOffset>2192807</wp:posOffset>
                      </wp:positionV>
                      <wp:extent cx="0" cy="204877"/>
                      <wp:effectExtent l="76200" t="0" r="57150" b="62230"/>
                      <wp:wrapNone/>
                      <wp:docPr id="49" name="Прямая со стрелкой 49"/>
                      <wp:cNvGraphicFramePr/>
                      <a:graphic xmlns:a="http://schemas.openxmlformats.org/drawingml/2006/main">
                        <a:graphicData uri="http://schemas.microsoft.com/office/word/2010/wordprocessingShape">
                          <wps:wsp>
                            <wps:cNvCnPr/>
                            <wps:spPr>
                              <a:xfrm>
                                <a:off x="0" y="0"/>
                                <a:ext cx="0" cy="204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6DCA8C" id="_x0000_t32" coordsize="21600,21600" o:spt="32" o:oned="t" path="m,l21600,21600e" filled="f">
                      <v:path arrowok="t" fillok="f" o:connecttype="none"/>
                      <o:lock v:ext="edit" shapetype="t"/>
                    </v:shapetype>
                    <v:shape id="Прямая со стрелкой 49" o:spid="_x0000_s1026" type="#_x0000_t32" style="position:absolute;margin-left:101.25pt;margin-top:172.65pt;width:0;height:16.1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0160" behindDoc="0" locked="0" layoutInCell="1" allowOverlap="1" wp14:anchorId="70ECA8F8" wp14:editId="421B1466">
                      <wp:simplePos x="0" y="0"/>
                      <wp:positionH relativeFrom="column">
                        <wp:posOffset>3004693</wp:posOffset>
                      </wp:positionH>
                      <wp:positionV relativeFrom="paragraph">
                        <wp:posOffset>941959</wp:posOffset>
                      </wp:positionV>
                      <wp:extent cx="0" cy="124358"/>
                      <wp:effectExtent l="76200" t="0" r="57150" b="47625"/>
                      <wp:wrapNone/>
                      <wp:docPr id="48" name="Прямая со стрелкой 48"/>
                      <wp:cNvGraphicFramePr/>
                      <a:graphic xmlns:a="http://schemas.openxmlformats.org/drawingml/2006/main">
                        <a:graphicData uri="http://schemas.microsoft.com/office/word/2010/wordprocessingShape">
                          <wps:wsp>
                            <wps:cNvCnPr/>
                            <wps:spPr>
                              <a:xfrm>
                                <a:off x="0" y="0"/>
                                <a:ext cx="0" cy="124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AD06DA" id="Прямая со стрелкой 48" o:spid="_x0000_s1026" type="#_x0000_t32" style="position:absolute;margin-left:236.6pt;margin-top:74.15pt;width:0;height:9.8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39136" behindDoc="0" locked="0" layoutInCell="1" allowOverlap="1" wp14:anchorId="23EA72E2" wp14:editId="74461C2B">
                      <wp:simplePos x="0" y="0"/>
                      <wp:positionH relativeFrom="column">
                        <wp:posOffset>1687957</wp:posOffset>
                      </wp:positionH>
                      <wp:positionV relativeFrom="paragraph">
                        <wp:posOffset>941553</wp:posOffset>
                      </wp:positionV>
                      <wp:extent cx="0" cy="124764"/>
                      <wp:effectExtent l="76200" t="0" r="57150" b="66040"/>
                      <wp:wrapNone/>
                      <wp:docPr id="46" name="Прямая со стрелкой 46"/>
                      <wp:cNvGraphicFramePr/>
                      <a:graphic xmlns:a="http://schemas.openxmlformats.org/drawingml/2006/main">
                        <a:graphicData uri="http://schemas.microsoft.com/office/word/2010/wordprocessingShape">
                          <wps:wsp>
                            <wps:cNvCnPr/>
                            <wps:spPr>
                              <a:xfrm>
                                <a:off x="0" y="0"/>
                                <a:ext cx="0" cy="1247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CE8B99" id="Прямая со стрелкой 46" o:spid="_x0000_s1026" type="#_x0000_t32" style="position:absolute;margin-left:132.9pt;margin-top:74.15pt;width:0;height:9.8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38112" behindDoc="0" locked="0" layoutInCell="1" allowOverlap="1" wp14:anchorId="40B3962E" wp14:editId="44954697">
                      <wp:simplePos x="0" y="0"/>
                      <wp:positionH relativeFrom="column">
                        <wp:posOffset>2280488</wp:posOffset>
                      </wp:positionH>
                      <wp:positionV relativeFrom="paragraph">
                        <wp:posOffset>385089</wp:posOffset>
                      </wp:positionV>
                      <wp:extent cx="0" cy="139904"/>
                      <wp:effectExtent l="76200" t="0" r="57150" b="50800"/>
                      <wp:wrapNone/>
                      <wp:docPr id="45" name="Прямая со стрелкой 45"/>
                      <wp:cNvGraphicFramePr/>
                      <a:graphic xmlns:a="http://schemas.openxmlformats.org/drawingml/2006/main">
                        <a:graphicData uri="http://schemas.microsoft.com/office/word/2010/wordprocessingShape">
                          <wps:wsp>
                            <wps:cNvCnPr/>
                            <wps:spPr>
                              <a:xfrm>
                                <a:off x="0" y="0"/>
                                <a:ext cx="0" cy="1399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45C6F0" id="Прямая со стрелкой 45" o:spid="_x0000_s1026" type="#_x0000_t32" style="position:absolute;margin-left:179.55pt;margin-top:30.3pt;width:0;height:11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" strokecolor="black [3040]">
                      <v:stroke endarrow="block"/>
                    </v:shape>
                  </w:pict>
                </mc:Fallback>
              </mc:AlternateContent>
            </w:r>
            <w:r w:rsidR="00393457"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79744" behindDoc="0" locked="0" layoutInCell="1" allowOverlap="1" wp14:anchorId="2DC1ED91" wp14:editId="03C39DEF">
                      <wp:simplePos x="0" y="0"/>
                      <wp:positionH relativeFrom="column">
                        <wp:posOffset>1395095</wp:posOffset>
                      </wp:positionH>
                      <wp:positionV relativeFrom="paragraph">
                        <wp:posOffset>526593</wp:posOffset>
                      </wp:positionV>
                      <wp:extent cx="1830705" cy="416967"/>
                      <wp:effectExtent l="0" t="0" r="17145" b="21590"/>
                      <wp:wrapNone/>
                      <wp:docPr id="1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416967"/>
                              </a:xfrm>
                              <a:prstGeom prst="rect">
                                <a:avLst/>
                              </a:prstGeom>
                              <a:ln>
                                <a:round/>
                              </a:ln>
                            </wps:spPr>
                            <wps:style>
                              <a:lnRef idx="2">
                                <a:schemeClr val="dk1"/>
                              </a:lnRef>
                              <a:fillRef idx="1">
                                <a:schemeClr val="lt1"/>
                              </a:fillRef>
                              <a:effectRef idx="0">
                                <a:schemeClr val="dk1"/>
                              </a:effectRef>
                              <a:fontRef idx="minor"/>
                            </wps:style>
                            <wps:txbx>
                              <w:txbxContent>
                                <w:p w14:paraId="1828ECEA" w14:textId="77777777" w:rsidR="00CC6CF1" w:rsidRPr="00C502DC" w:rsidRDefault="00CC6CF1" w:rsidP="00F27A1E">
                                  <w:pPr>
                                    <w:pStyle w:val="afb"/>
                                    <w:jc w:val="center"/>
                                    <w:rPr>
                                      <w:rFonts w:ascii="Times New Roman" w:hAnsi="Times New Roman"/>
                                      <w:sz w:val="20"/>
                                    </w:rPr>
                                  </w:pPr>
                                  <w:r w:rsidRPr="00003B86">
                                    <w:rPr>
                                      <w:rFonts w:ascii="Times New Roman" w:hAnsi="Times New Roman"/>
                                      <w:color w:val="000000"/>
                                      <w:sz w:val="20"/>
                                      <w:szCs w:val="20"/>
                                    </w:rPr>
                                    <w:t xml:space="preserve">При обращении через РПГУ/ </w:t>
                                  </w:r>
                                  <w:bookmarkStart w:id="358" w:name="_Hlk534809122"/>
                                  <w:r w:rsidRPr="00003B86">
                                    <w:rPr>
                                      <w:rFonts w:ascii="Times New Roman" w:hAnsi="Times New Roman"/>
                                      <w:color w:val="000000"/>
                                      <w:sz w:val="20"/>
                                      <w:szCs w:val="20"/>
                                    </w:rPr>
                                    <w:t>при личном обращении</w:t>
                                  </w:r>
                                  <w:bookmarkEnd w:id="358"/>
                                </w:p>
                                <w:p w14:paraId="751593AA" w14:textId="77777777" w:rsidR="00CC6CF1" w:rsidRDefault="00CC6CF1" w:rsidP="00F27A1E">
                                  <w:pPr>
                                    <w:pStyle w:val="afb"/>
                                    <w:jc w:val="cente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C1ED91" id="Прямоугольник 40" o:spid="_x0000_s1026" style="position:absolute;left:0;text-align:left;margin-left:109.85pt;margin-top:41.45pt;width:144.15pt;height:3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" fillcolor="white [3201]" strokecolor="black [3200]" strokeweight="2pt">
                      <v:stroke joinstyle="round"/>
                      <v:path arrowok="t"/>
                      <v:textbox>
                        <w:txbxContent>
                          <w:p w14:paraId="1828ECEA" w14:textId="77777777" w:rsidR="00CC6CF1" w:rsidRPr="00C502DC" w:rsidRDefault="00CC6CF1" w:rsidP="00F27A1E">
                            <w:pPr>
                              <w:pStyle w:val="afb"/>
                              <w:jc w:val="center"/>
                              <w:rPr>
                                <w:rFonts w:ascii="Times New Roman" w:hAnsi="Times New Roman"/>
                                <w:sz w:val="20"/>
                              </w:rPr>
                            </w:pPr>
                            <w:r w:rsidRPr="00003B86">
                              <w:rPr>
                                <w:rFonts w:ascii="Times New Roman" w:hAnsi="Times New Roman"/>
                                <w:color w:val="000000"/>
                                <w:sz w:val="20"/>
                                <w:szCs w:val="20"/>
                              </w:rPr>
                              <w:t xml:space="preserve">При обращении через РПГУ/ </w:t>
                            </w:r>
                            <w:bookmarkStart w:id="359" w:name="_Hlk534809122"/>
                            <w:r w:rsidRPr="00003B86">
                              <w:rPr>
                                <w:rFonts w:ascii="Times New Roman" w:hAnsi="Times New Roman"/>
                                <w:color w:val="000000"/>
                                <w:sz w:val="20"/>
                                <w:szCs w:val="20"/>
                              </w:rPr>
                              <w:t>при личном обращении</w:t>
                            </w:r>
                            <w:bookmarkEnd w:id="359"/>
                          </w:p>
                          <w:p w14:paraId="751593AA" w14:textId="77777777" w:rsidR="00CC6CF1" w:rsidRDefault="00CC6CF1" w:rsidP="00F27A1E">
                            <w:pPr>
                              <w:pStyle w:val="afb"/>
                              <w:jc w:val="center"/>
                            </w:pPr>
                          </w:p>
                        </w:txbxContent>
                      </v:textbox>
                    </v:rect>
                  </w:pict>
                </mc:Fallback>
              </mc:AlternateContent>
            </w:r>
            <w:r w:rsidR="00393457"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680768" behindDoc="0" locked="0" layoutInCell="1" allowOverlap="1" wp14:anchorId="028E8D87" wp14:editId="31D83442">
                      <wp:simplePos x="0" y="0"/>
                      <wp:positionH relativeFrom="column">
                        <wp:posOffset>137135</wp:posOffset>
                      </wp:positionH>
                      <wp:positionV relativeFrom="paragraph">
                        <wp:posOffset>1066317</wp:posOffset>
                      </wp:positionV>
                      <wp:extent cx="2061210" cy="1126541"/>
                      <wp:effectExtent l="0" t="0" r="15240" b="16510"/>
                      <wp:wrapNone/>
                      <wp:docPr id="13"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1126541"/>
                              </a:xfrm>
                              <a:prstGeom prst="rect">
                                <a:avLst/>
                              </a:prstGeom>
                              <a:ln>
                                <a:round/>
                              </a:ln>
                            </wps:spPr>
                            <wps:style>
                              <a:lnRef idx="2">
                                <a:schemeClr val="dk1"/>
                              </a:lnRef>
                              <a:fillRef idx="1">
                                <a:schemeClr val="lt1"/>
                              </a:fillRef>
                              <a:effectRef idx="0">
                                <a:schemeClr val="dk1"/>
                              </a:effectRef>
                              <a:fontRef idx="minor"/>
                            </wps:style>
                            <wps:txbx>
                              <w:txbxContent>
                                <w:p w14:paraId="327FDE65" w14:textId="77777777" w:rsidR="00CC6CF1" w:rsidRPr="00003B86" w:rsidRDefault="00CC6CF1" w:rsidP="00393457">
                                  <w:pPr>
                                    <w:pStyle w:val="afb"/>
                                    <w:rPr>
                                      <w:rFonts w:ascii="Times New Roman" w:hAnsi="Times New Roman"/>
                                      <w:color w:val="000000"/>
                                      <w:sz w:val="20"/>
                                      <w:szCs w:val="20"/>
                                    </w:rPr>
                                  </w:pPr>
                                  <w:r w:rsidRPr="00003B86">
                                    <w:rPr>
                                      <w:rFonts w:ascii="Times New Roman" w:hAnsi="Times New Roman"/>
                                      <w:color w:val="000000"/>
                                      <w:sz w:val="20"/>
                                      <w:szCs w:val="20"/>
                                    </w:rPr>
                                    <w:t xml:space="preserve">Автоматический прием и регистрация Заявления в ЕИС ОУ после отправки его Заявителем через РПГУ/ прием и регистрация Заявления в Учреждении при личном обращении </w:t>
                                  </w:r>
                                </w:p>
                                <w:p w14:paraId="6E8391AB" w14:textId="77777777" w:rsidR="00CC6CF1" w:rsidRDefault="00CC6CF1" w:rsidP="00F27A1E">
                                  <w:pPr>
                                    <w:pStyle w:val="afb"/>
                                    <w:jc w:val="center"/>
                                  </w:pPr>
                                  <w:r>
                                    <w:rPr>
                                      <w:rFonts w:ascii="Times New Roman" w:hAnsi="Times New Roman"/>
                                      <w:color w:val="000000"/>
                                      <w:sz w:val="20"/>
                                      <w:szCs w:val="20"/>
                                      <w:highlight w:val="yellow"/>
                                    </w:rPr>
                                    <w:t>Прием</w:t>
                                  </w:r>
                                  <w:r w:rsidRPr="00C502DC">
                                    <w:rPr>
                                      <w:rFonts w:ascii="Times New Roman" w:hAnsi="Times New Roman"/>
                                      <w:color w:val="000000"/>
                                      <w:sz w:val="20"/>
                                      <w:szCs w:val="20"/>
                                      <w:highlight w:val="yellow"/>
                                    </w:rPr>
                                    <w:t xml:space="preserve"> заявления и </w:t>
                                  </w:r>
                                  <w:r>
                                    <w:rPr>
                                      <w:rFonts w:ascii="Times New Roman" w:hAnsi="Times New Roman"/>
                                      <w:color w:val="000000"/>
                                      <w:sz w:val="20"/>
                                      <w:szCs w:val="20"/>
                                      <w:highlight w:val="yellow"/>
                                    </w:rPr>
                                    <w:t xml:space="preserve">его </w:t>
                                  </w:r>
                                  <w:r w:rsidRPr="00C502DC">
                                    <w:rPr>
                                      <w:rFonts w:ascii="Times New Roman" w:hAnsi="Times New Roman"/>
                                      <w:color w:val="000000"/>
                                      <w:sz w:val="20"/>
                                      <w:szCs w:val="20"/>
                                      <w:highlight w:val="yellow"/>
                                    </w:rPr>
                                    <w:t>регистрация</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8E8D87" id="Прямоугольник 30" o:spid="_x0000_s1027" style="position:absolute;left:0;text-align:left;margin-left:10.8pt;margin-top:83.95pt;width:162.3pt;height:88.7pt;z-index:251680768;visibility:visible;mso-wrap-style:square;mso-width-percent:0;mso-height-percent:0;mso-wrap-distance-left:9pt;mso-wrap-distance-top:0;mso-wrap-distance-right:8.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" fillcolor="white [3201]" strokecolor="black [3200]" strokeweight="2pt">
                      <v:stroke joinstyle="round"/>
                      <v:path arrowok="t"/>
                      <v:textbox>
                        <w:txbxContent>
                          <w:p w14:paraId="327FDE65" w14:textId="77777777" w:rsidR="00CC6CF1" w:rsidRPr="00003B86" w:rsidRDefault="00CC6CF1" w:rsidP="00393457">
                            <w:pPr>
                              <w:pStyle w:val="afb"/>
                              <w:rPr>
                                <w:rFonts w:ascii="Times New Roman" w:hAnsi="Times New Roman"/>
                                <w:color w:val="000000"/>
                                <w:sz w:val="20"/>
                                <w:szCs w:val="20"/>
                              </w:rPr>
                            </w:pPr>
                            <w:r w:rsidRPr="00003B86">
                              <w:rPr>
                                <w:rFonts w:ascii="Times New Roman" w:hAnsi="Times New Roman"/>
                                <w:color w:val="000000"/>
                                <w:sz w:val="20"/>
                                <w:szCs w:val="20"/>
                              </w:rPr>
                              <w:t xml:space="preserve">Автоматический прием и регистрация Заявления в ЕИС ОУ после отправки его Заявителем через РПГУ/ прием и регистрация Заявления в Учреждении при личном обращении </w:t>
                            </w:r>
                          </w:p>
                          <w:p w14:paraId="6E8391AB" w14:textId="77777777" w:rsidR="00CC6CF1" w:rsidRDefault="00CC6CF1" w:rsidP="00F27A1E">
                            <w:pPr>
                              <w:pStyle w:val="afb"/>
                              <w:jc w:val="center"/>
                            </w:pPr>
                            <w:r>
                              <w:rPr>
                                <w:rFonts w:ascii="Times New Roman" w:hAnsi="Times New Roman"/>
                                <w:color w:val="000000"/>
                                <w:sz w:val="20"/>
                                <w:szCs w:val="20"/>
                                <w:highlight w:val="yellow"/>
                              </w:rPr>
                              <w:t>Прием</w:t>
                            </w:r>
                            <w:r w:rsidRPr="00C502DC">
                              <w:rPr>
                                <w:rFonts w:ascii="Times New Roman" w:hAnsi="Times New Roman"/>
                                <w:color w:val="000000"/>
                                <w:sz w:val="20"/>
                                <w:szCs w:val="20"/>
                                <w:highlight w:val="yellow"/>
                              </w:rPr>
                              <w:t xml:space="preserve"> заявления и </w:t>
                            </w:r>
                            <w:r>
                              <w:rPr>
                                <w:rFonts w:ascii="Times New Roman" w:hAnsi="Times New Roman"/>
                                <w:color w:val="000000"/>
                                <w:sz w:val="20"/>
                                <w:szCs w:val="20"/>
                                <w:highlight w:val="yellow"/>
                              </w:rPr>
                              <w:t xml:space="preserve">его </w:t>
                            </w:r>
                            <w:r w:rsidRPr="00C502DC">
                              <w:rPr>
                                <w:rFonts w:ascii="Times New Roman" w:hAnsi="Times New Roman"/>
                                <w:color w:val="000000"/>
                                <w:sz w:val="20"/>
                                <w:szCs w:val="20"/>
                                <w:highlight w:val="yellow"/>
                              </w:rPr>
                              <w:t>регистрация</w:t>
                            </w:r>
                          </w:p>
                        </w:txbxContent>
                      </v:textbox>
                    </v:rect>
                  </w:pict>
                </mc:Fallback>
              </mc:AlternateContent>
            </w:r>
            <w:r w:rsidR="00393457"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78720" behindDoc="0" locked="0" layoutInCell="1" allowOverlap="1" wp14:anchorId="4E599501" wp14:editId="5DB62DB7">
                      <wp:simplePos x="0" y="0"/>
                      <wp:positionH relativeFrom="column">
                        <wp:posOffset>1521460</wp:posOffset>
                      </wp:positionH>
                      <wp:positionV relativeFrom="paragraph">
                        <wp:posOffset>41732</wp:posOffset>
                      </wp:positionV>
                      <wp:extent cx="1602105" cy="342900"/>
                      <wp:effectExtent l="0" t="0" r="0" b="0"/>
                      <wp:wrapNone/>
                      <wp:docPr id="9"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105" cy="342900"/>
                              </a:xfrm>
                              <a:prstGeom prst="rect">
                                <a:avLst/>
                              </a:prstGeom>
                              <a:ln>
                                <a:round/>
                              </a:ln>
                            </wps:spPr>
                            <wps:style>
                              <a:lnRef idx="2">
                                <a:schemeClr val="dk1"/>
                              </a:lnRef>
                              <a:fillRef idx="1">
                                <a:schemeClr val="lt1"/>
                              </a:fillRef>
                              <a:effectRef idx="0">
                                <a:schemeClr val="dk1"/>
                              </a:effectRef>
                              <a:fontRef idx="minor"/>
                            </wps:style>
                            <wps:txbx>
                              <w:txbxContent>
                                <w:p w14:paraId="49C28055" w14:textId="77777777" w:rsidR="00CC6CF1" w:rsidRDefault="00CC6CF1" w:rsidP="00F27A1E">
                                  <w:pPr>
                                    <w:pStyle w:val="afb"/>
                                    <w:jc w:val="center"/>
                                  </w:pPr>
                                  <w:r>
                                    <w:rPr>
                                      <w:rFonts w:ascii="Times New Roman" w:hAnsi="Times New Roman"/>
                                      <w:color w:val="000000"/>
                                      <w:sz w:val="20"/>
                                      <w:szCs w:val="20"/>
                                    </w:rPr>
                                    <w:t>Подача заявления</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599501" id="Прямоугольник 42" o:spid="_x0000_s1028" style="position:absolute;left:0;text-align:left;margin-left:119.8pt;margin-top:3.3pt;width:126.1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" fillcolor="white [3201]" strokecolor="black [3200]" strokeweight="2pt">
                      <v:stroke joinstyle="round"/>
                      <v:path arrowok="t"/>
                      <v:textbox>
                        <w:txbxContent>
                          <w:p w14:paraId="49C28055" w14:textId="77777777" w:rsidR="00CC6CF1" w:rsidRDefault="00CC6CF1" w:rsidP="00F27A1E">
                            <w:pPr>
                              <w:pStyle w:val="afb"/>
                              <w:jc w:val="center"/>
                            </w:pPr>
                            <w:r>
                              <w:rPr>
                                <w:rFonts w:ascii="Times New Roman" w:hAnsi="Times New Roman"/>
                                <w:color w:val="000000"/>
                                <w:sz w:val="20"/>
                                <w:szCs w:val="20"/>
                              </w:rPr>
                              <w:t>Подача заявления</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81792" behindDoc="0" locked="0" layoutInCell="1" allowOverlap="1" wp14:anchorId="3104A3F7" wp14:editId="1A131672">
                      <wp:simplePos x="0" y="0"/>
                      <wp:positionH relativeFrom="column">
                        <wp:posOffset>2777922</wp:posOffset>
                      </wp:positionH>
                      <wp:positionV relativeFrom="paragraph">
                        <wp:posOffset>1060755</wp:posOffset>
                      </wp:positionV>
                      <wp:extent cx="915035" cy="928700"/>
                      <wp:effectExtent l="0" t="0" r="18415" b="24130"/>
                      <wp:wrapNone/>
                      <wp:docPr id="15"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928700"/>
                              </a:xfrm>
                              <a:prstGeom prst="rect">
                                <a:avLst/>
                              </a:prstGeom>
                              <a:ln>
                                <a:round/>
                              </a:ln>
                            </wps:spPr>
                            <wps:style>
                              <a:lnRef idx="2">
                                <a:schemeClr val="dk1"/>
                              </a:lnRef>
                              <a:fillRef idx="1">
                                <a:schemeClr val="lt1"/>
                              </a:fillRef>
                              <a:effectRef idx="0">
                                <a:schemeClr val="dk1"/>
                              </a:effectRef>
                              <a:fontRef idx="minor"/>
                            </wps:style>
                            <wps:txbx>
                              <w:txbxContent>
                                <w:p w14:paraId="4019D799" w14:textId="77777777" w:rsidR="00CC6CF1" w:rsidRDefault="00CC6CF1" w:rsidP="00F27A1E">
                                  <w:pPr>
                                    <w:pStyle w:val="afb"/>
                                    <w:jc w:val="center"/>
                                  </w:pPr>
                                  <w:r>
                                    <w:rPr>
                                      <w:rFonts w:ascii="Times New Roman" w:hAnsi="Times New Roman"/>
                                      <w:color w:val="000000"/>
                                      <w:sz w:val="20"/>
                                      <w:szCs w:val="20"/>
                                    </w:rPr>
                                    <w:t>Отказ в принятии и регистрации документов</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04A3F7" id="Прямоугольник 29" o:spid="_x0000_s1029" style="position:absolute;left:0;text-align:left;margin-left:218.75pt;margin-top:83.5pt;width:72.05pt;height:7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" fillcolor="white [3201]" strokecolor="black [3200]" strokeweight="2pt">
                      <v:stroke joinstyle="round"/>
                      <v:path arrowok="t"/>
                      <v:textbox>
                        <w:txbxContent>
                          <w:p w14:paraId="4019D799" w14:textId="77777777" w:rsidR="00CC6CF1" w:rsidRDefault="00CC6CF1" w:rsidP="00F27A1E">
                            <w:pPr>
                              <w:pStyle w:val="afb"/>
                              <w:jc w:val="center"/>
                            </w:pPr>
                            <w:r>
                              <w:rPr>
                                <w:rFonts w:ascii="Times New Roman" w:hAnsi="Times New Roman"/>
                                <w:color w:val="000000"/>
                                <w:sz w:val="20"/>
                                <w:szCs w:val="20"/>
                              </w:rPr>
                              <w:t>Отказ в принятии и регистрации документов</w:t>
                            </w:r>
                          </w:p>
                        </w:txbxContent>
                      </v:textbox>
                    </v:rect>
                  </w:pict>
                </mc:Fallback>
              </mc:AlternateContent>
            </w:r>
          </w:p>
        </w:tc>
        <w:tc>
          <w:tcPr>
            <w:tcW w:w="1559" w:type="dxa"/>
            <w:shd w:val="clear" w:color="auto" w:fill="auto"/>
            <w:vAlign w:val="center"/>
          </w:tcPr>
          <w:p w14:paraId="54DD1CAE"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1 раб. день</w:t>
            </w:r>
          </w:p>
        </w:tc>
      </w:tr>
      <w:tr w:rsidR="00F27A1E" w:rsidRPr="00F27A1E" w14:paraId="1A2AA4B8" w14:textId="77777777" w:rsidTr="000C2F5D">
        <w:trPr>
          <w:trHeight w:val="1851"/>
        </w:trPr>
        <w:tc>
          <w:tcPr>
            <w:tcW w:w="1702" w:type="dxa"/>
            <w:shd w:val="clear" w:color="auto" w:fill="D9D9D9" w:themeFill="background1" w:themeFillShade="D9"/>
            <w:vAlign w:val="center"/>
          </w:tcPr>
          <w:p w14:paraId="048503EE"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Учреждение</w:t>
            </w:r>
          </w:p>
        </w:tc>
        <w:tc>
          <w:tcPr>
            <w:tcW w:w="8221" w:type="dxa"/>
            <w:shd w:val="clear" w:color="auto" w:fill="auto"/>
          </w:tcPr>
          <w:p w14:paraId="7DF47AED" w14:textId="77777777" w:rsidR="00F27A1E" w:rsidRPr="00F27A1E" w:rsidRDefault="003E2CB1" w:rsidP="00F27A1E">
            <w:pPr>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3232" behindDoc="0" locked="0" layoutInCell="1" allowOverlap="1" wp14:anchorId="6950D37A" wp14:editId="5CCDD4C6">
                      <wp:simplePos x="0" y="0"/>
                      <wp:positionH relativeFrom="column">
                        <wp:posOffset>919861</wp:posOffset>
                      </wp:positionH>
                      <wp:positionV relativeFrom="paragraph">
                        <wp:posOffset>920674</wp:posOffset>
                      </wp:positionV>
                      <wp:extent cx="0" cy="305765"/>
                      <wp:effectExtent l="76200" t="0" r="57150" b="56515"/>
                      <wp:wrapNone/>
                      <wp:docPr id="52" name="Прямая со стрелкой 52"/>
                      <wp:cNvGraphicFramePr/>
                      <a:graphic xmlns:a="http://schemas.openxmlformats.org/drawingml/2006/main">
                        <a:graphicData uri="http://schemas.microsoft.com/office/word/2010/wordprocessingShape">
                          <wps:wsp>
                            <wps:cNvCnPr/>
                            <wps:spPr>
                              <a:xfrm>
                                <a:off x="0" y="0"/>
                                <a:ext cx="0" cy="305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01F7AD" id="Прямая со стрелкой 52" o:spid="_x0000_s1026" type="#_x0000_t32" style="position:absolute;margin-left:72.45pt;margin-top:72.5pt;width:0;height:24.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2208" behindDoc="0" locked="0" layoutInCell="1" allowOverlap="1" wp14:anchorId="5F688785" wp14:editId="4823E01E">
                      <wp:simplePos x="0" y="0"/>
                      <wp:positionH relativeFrom="column">
                        <wp:posOffset>3572307</wp:posOffset>
                      </wp:positionH>
                      <wp:positionV relativeFrom="paragraph">
                        <wp:posOffset>568071</wp:posOffset>
                      </wp:positionV>
                      <wp:extent cx="120015" cy="0"/>
                      <wp:effectExtent l="0" t="76200" r="13335" b="95250"/>
                      <wp:wrapNone/>
                      <wp:docPr id="51" name="Прямая со стрелкой 51"/>
                      <wp:cNvGraphicFramePr/>
                      <a:graphic xmlns:a="http://schemas.openxmlformats.org/drawingml/2006/main">
                        <a:graphicData uri="http://schemas.microsoft.com/office/word/2010/wordprocessingShape">
                          <wps:wsp>
                            <wps:cNvCnPr/>
                            <wps:spPr>
                              <a:xfrm>
                                <a:off x="0" y="0"/>
                                <a:ext cx="120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3A509F" id="Прямая со стрелкой 51" o:spid="_x0000_s1026" type="#_x0000_t32" style="position:absolute;margin-left:281.3pt;margin-top:44.75pt;width:9.4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" strokecolor="black [3040]">
                      <v:stroke endarrow="block"/>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82816" behindDoc="0" locked="0" layoutInCell="1" allowOverlap="1" wp14:anchorId="2359C0D5" wp14:editId="45476E5D">
                      <wp:simplePos x="0" y="0"/>
                      <wp:positionH relativeFrom="column">
                        <wp:posOffset>34925</wp:posOffset>
                      </wp:positionH>
                      <wp:positionV relativeFrom="paragraph">
                        <wp:posOffset>122555</wp:posOffset>
                      </wp:positionV>
                      <wp:extent cx="3537585" cy="798830"/>
                      <wp:effectExtent l="0" t="0" r="5715" b="1270"/>
                      <wp:wrapNone/>
                      <wp:docPr id="2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7585" cy="798830"/>
                              </a:xfrm>
                              <a:prstGeom prst="rect">
                                <a:avLst/>
                              </a:prstGeom>
                              <a:ln>
                                <a:round/>
                              </a:ln>
                            </wps:spPr>
                            <wps:style>
                              <a:lnRef idx="2">
                                <a:schemeClr val="dk1"/>
                              </a:lnRef>
                              <a:fillRef idx="1">
                                <a:schemeClr val="lt1"/>
                              </a:fillRef>
                              <a:effectRef idx="0">
                                <a:schemeClr val="dk1"/>
                              </a:effectRef>
                              <a:fontRef idx="minor"/>
                            </wps:style>
                            <wps:txbx>
                              <w:txbxContent>
                                <w:p w14:paraId="14C85C25" w14:textId="77777777" w:rsidR="00CC6CF1" w:rsidRDefault="00CC6CF1" w:rsidP="00F27A1E">
                                  <w:pPr>
                                    <w:pStyle w:val="afb"/>
                                    <w:spacing w:after="0"/>
                                    <w:jc w:val="center"/>
                                    <w:rPr>
                                      <w:color w:val="000000"/>
                                    </w:rPr>
                                  </w:pPr>
                                  <w:r>
                                    <w:rPr>
                                      <w:rFonts w:ascii="Times New Roman" w:hAnsi="Times New Roman"/>
                                      <w:color w:val="000000"/>
                                      <w:sz w:val="20"/>
                                      <w:szCs w:val="20"/>
                                    </w:rPr>
                                    <w:t xml:space="preserve">Проверка заявления на соблюдение требований, установленных </w:t>
                                  </w:r>
                                  <w:r>
                                    <w:rPr>
                                      <w:rFonts w:ascii="Times New Roman" w:hAnsi="Times New Roman"/>
                                      <w:color w:val="000000"/>
                                      <w:sz w:val="20"/>
                                      <w:szCs w:val="20"/>
                                    </w:rPr>
                                    <w:t>Административным регламентом</w:t>
                                  </w:r>
                                  <w:r>
                                    <w:rPr>
                                      <w:rFonts w:ascii="Times New Roman" w:eastAsia="Times New Roman" w:hAnsi="Times New Roman"/>
                                      <w:color w:val="000000"/>
                                      <w:sz w:val="20"/>
                                      <w:szCs w:val="20"/>
                                    </w:rPr>
                                    <w:t xml:space="preserve"> Проверка поступления ответов на запросы от федеральных органов исполнительной власти в ЕИС ОУ</w:t>
                                  </w:r>
                                </w:p>
                                <w:p w14:paraId="6583C1C5" w14:textId="77777777" w:rsidR="00CC6CF1" w:rsidRDefault="00CC6CF1" w:rsidP="00F27A1E">
                                  <w:pPr>
                                    <w:pStyle w:val="afb"/>
                                    <w:jc w:val="cente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59C0D5" id="Прямоугольник 51" o:spid="_x0000_s1030" style="position:absolute;left:0;text-align:left;margin-left:2.75pt;margin-top:9.65pt;width:278.55pt;height:6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" fillcolor="white [3201]" strokecolor="black [3200]" strokeweight="2pt">
                      <v:stroke joinstyle="round"/>
                      <v:path arrowok="t"/>
                      <v:textbox>
                        <w:txbxContent>
                          <w:p w14:paraId="14C85C25" w14:textId="77777777" w:rsidR="00CC6CF1" w:rsidRDefault="00CC6CF1" w:rsidP="00F27A1E">
                            <w:pPr>
                              <w:pStyle w:val="afb"/>
                              <w:spacing w:after="0"/>
                              <w:jc w:val="center"/>
                              <w:rPr>
                                <w:color w:val="000000"/>
                              </w:rPr>
                            </w:pPr>
                            <w:r>
                              <w:rPr>
                                <w:rFonts w:ascii="Times New Roman" w:hAnsi="Times New Roman"/>
                                <w:color w:val="000000"/>
                                <w:sz w:val="20"/>
                                <w:szCs w:val="20"/>
                              </w:rPr>
                              <w:t xml:space="preserve">Проверка заявления на соблюдение требований, установленных </w:t>
                            </w:r>
                            <w:r>
                              <w:rPr>
                                <w:rFonts w:ascii="Times New Roman" w:hAnsi="Times New Roman"/>
                                <w:color w:val="000000"/>
                                <w:sz w:val="20"/>
                                <w:szCs w:val="20"/>
                              </w:rPr>
                              <w:t>Административным регламентом</w:t>
                            </w:r>
                            <w:r>
                              <w:rPr>
                                <w:rFonts w:ascii="Times New Roman" w:eastAsia="Times New Roman" w:hAnsi="Times New Roman"/>
                                <w:color w:val="000000"/>
                                <w:sz w:val="20"/>
                                <w:szCs w:val="20"/>
                              </w:rPr>
                              <w:t xml:space="preserve"> Проверка поступления ответов на запросы от федеральных органов исполнительной власти в ЕИС ОУ</w:t>
                            </w:r>
                          </w:p>
                          <w:p w14:paraId="6583C1C5" w14:textId="77777777" w:rsidR="00CC6CF1" w:rsidRDefault="00CC6CF1" w:rsidP="00F27A1E">
                            <w:pPr>
                              <w:pStyle w:val="afb"/>
                              <w:jc w:val="center"/>
                            </w:pP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83840" behindDoc="0" locked="0" layoutInCell="1" allowOverlap="1" wp14:anchorId="6061CE75" wp14:editId="233A5531">
                      <wp:simplePos x="0" y="0"/>
                      <wp:positionH relativeFrom="column">
                        <wp:posOffset>3688715</wp:posOffset>
                      </wp:positionH>
                      <wp:positionV relativeFrom="paragraph">
                        <wp:posOffset>124460</wp:posOffset>
                      </wp:positionV>
                      <wp:extent cx="1143635" cy="798830"/>
                      <wp:effectExtent l="0" t="0" r="0" b="1270"/>
                      <wp:wrapNone/>
                      <wp:docPr id="23"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798830"/>
                              </a:xfrm>
                              <a:prstGeom prst="rect">
                                <a:avLst/>
                              </a:prstGeom>
                              <a:ln>
                                <a:round/>
                              </a:ln>
                            </wps:spPr>
                            <wps:style>
                              <a:lnRef idx="2">
                                <a:schemeClr val="dk1"/>
                              </a:lnRef>
                              <a:fillRef idx="1">
                                <a:schemeClr val="lt1"/>
                              </a:fillRef>
                              <a:effectRef idx="0">
                                <a:schemeClr val="dk1"/>
                              </a:effectRef>
                              <a:fontRef idx="minor"/>
                            </wps:style>
                            <wps:txbx>
                              <w:txbxContent>
                                <w:p w14:paraId="3D9E670A" w14:textId="77777777" w:rsidR="00CC6CF1" w:rsidRDefault="00CC6CF1" w:rsidP="00F27A1E">
                                  <w:pPr>
                                    <w:pStyle w:val="afb"/>
                                    <w:jc w:val="center"/>
                                    <w:rPr>
                                      <w:rFonts w:ascii="Times New Roman" w:hAnsi="Times New Roman"/>
                                      <w:sz w:val="20"/>
                                    </w:rPr>
                                  </w:pPr>
                                  <w:r>
                                    <w:rPr>
                                      <w:rFonts w:ascii="Times New Roman" w:hAnsi="Times New Roman"/>
                                      <w:color w:val="000000"/>
                                      <w:sz w:val="20"/>
                                      <w:szCs w:val="20"/>
                                    </w:rPr>
                                    <w:t>Отказ в предоставлении Муниципальной услуги</w:t>
                                  </w:r>
                                </w:p>
                                <w:p w14:paraId="00E3B80A" w14:textId="77777777" w:rsidR="00CC6CF1" w:rsidRDefault="00CC6CF1" w:rsidP="00F27A1E">
                                  <w:pPr>
                                    <w:pStyle w:val="afb"/>
                                    <w:jc w:val="cente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61CE75" id="Прямоугольник 46" o:spid="_x0000_s1031" style="position:absolute;left:0;text-align:left;margin-left:290.45pt;margin-top:9.8pt;width:90.05pt;height:6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" fillcolor="white [3201]" strokecolor="black [3200]" strokeweight="2pt">
                      <v:stroke joinstyle="round"/>
                      <v:path arrowok="t"/>
                      <v:textbox>
                        <w:txbxContent>
                          <w:p w14:paraId="3D9E670A" w14:textId="77777777" w:rsidR="00CC6CF1" w:rsidRDefault="00CC6CF1" w:rsidP="00F27A1E">
                            <w:pPr>
                              <w:pStyle w:val="afb"/>
                              <w:jc w:val="center"/>
                              <w:rPr>
                                <w:rFonts w:ascii="Times New Roman" w:hAnsi="Times New Roman"/>
                                <w:sz w:val="20"/>
                              </w:rPr>
                            </w:pPr>
                            <w:r>
                              <w:rPr>
                                <w:rFonts w:ascii="Times New Roman" w:hAnsi="Times New Roman"/>
                                <w:color w:val="000000"/>
                                <w:sz w:val="20"/>
                                <w:szCs w:val="20"/>
                              </w:rPr>
                              <w:t>Отказ в предоставлении Муниципальной услуги</w:t>
                            </w:r>
                          </w:p>
                          <w:p w14:paraId="00E3B80A" w14:textId="77777777" w:rsidR="00CC6CF1" w:rsidRDefault="00CC6CF1" w:rsidP="00F27A1E">
                            <w:pPr>
                              <w:pStyle w:val="afb"/>
                              <w:jc w:val="center"/>
                            </w:pPr>
                          </w:p>
                        </w:txbxContent>
                      </v:textbox>
                    </v:rect>
                  </w:pict>
                </mc:Fallback>
              </mc:AlternateContent>
            </w:r>
          </w:p>
        </w:tc>
        <w:tc>
          <w:tcPr>
            <w:tcW w:w="1559" w:type="dxa"/>
            <w:shd w:val="clear" w:color="auto" w:fill="auto"/>
            <w:vAlign w:val="center"/>
          </w:tcPr>
          <w:p w14:paraId="271CE284"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1 раб. день</w:t>
            </w:r>
          </w:p>
        </w:tc>
      </w:tr>
      <w:tr w:rsidR="00F27A1E" w:rsidRPr="00F27A1E" w14:paraId="1C260EA7" w14:textId="77777777" w:rsidTr="000C2F5D">
        <w:trPr>
          <w:trHeight w:val="1539"/>
        </w:trPr>
        <w:tc>
          <w:tcPr>
            <w:tcW w:w="1702" w:type="dxa"/>
            <w:shd w:val="clear" w:color="auto" w:fill="D9D9D9" w:themeFill="background1" w:themeFillShade="D9"/>
            <w:vAlign w:val="center"/>
          </w:tcPr>
          <w:p w14:paraId="70FDD43F"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Учреждение / СМЭВ/ МСЭД</w:t>
            </w:r>
          </w:p>
        </w:tc>
        <w:tc>
          <w:tcPr>
            <w:tcW w:w="8221" w:type="dxa"/>
            <w:shd w:val="clear" w:color="auto" w:fill="auto"/>
          </w:tcPr>
          <w:p w14:paraId="54C477EF" w14:textId="77777777" w:rsidR="00F27A1E" w:rsidRPr="00F27A1E" w:rsidRDefault="003E2CB1" w:rsidP="00F27A1E">
            <w:pPr>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6304" behindDoc="0" locked="0" layoutInCell="1" allowOverlap="1" wp14:anchorId="0FE307DA" wp14:editId="13B101E0">
                      <wp:simplePos x="0" y="0"/>
                      <wp:positionH relativeFrom="column">
                        <wp:posOffset>1856207</wp:posOffset>
                      </wp:positionH>
                      <wp:positionV relativeFrom="paragraph">
                        <wp:posOffset>885952</wp:posOffset>
                      </wp:positionV>
                      <wp:extent cx="573100" cy="212090"/>
                      <wp:effectExtent l="38100" t="0" r="17780" b="73660"/>
                      <wp:wrapNone/>
                      <wp:docPr id="56" name="Прямая со стрелкой 56"/>
                      <wp:cNvGraphicFramePr/>
                      <a:graphic xmlns:a="http://schemas.openxmlformats.org/drawingml/2006/main">
                        <a:graphicData uri="http://schemas.microsoft.com/office/word/2010/wordprocessingShape">
                          <wps:wsp>
                            <wps:cNvCnPr/>
                            <wps:spPr>
                              <a:xfrm flipH="1">
                                <a:off x="0" y="0"/>
                                <a:ext cx="573100" cy="21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55AE7A" id="Прямая со стрелкой 56" o:spid="_x0000_s1026" type="#_x0000_t32" style="position:absolute;margin-left:146.15pt;margin-top:69.75pt;width:45.15pt;height:16.7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4256" behindDoc="0" locked="0" layoutInCell="1" allowOverlap="1" wp14:anchorId="08A1B363" wp14:editId="3E6B9B9B">
                      <wp:simplePos x="0" y="0"/>
                      <wp:positionH relativeFrom="column">
                        <wp:posOffset>1650060</wp:posOffset>
                      </wp:positionH>
                      <wp:positionV relativeFrom="paragraph">
                        <wp:posOffset>417779</wp:posOffset>
                      </wp:positionV>
                      <wp:extent cx="548285" cy="0"/>
                      <wp:effectExtent l="0" t="76200" r="23495" b="95250"/>
                      <wp:wrapNone/>
                      <wp:docPr id="53" name="Прямая со стрелкой 53"/>
                      <wp:cNvGraphicFramePr/>
                      <a:graphic xmlns:a="http://schemas.openxmlformats.org/drawingml/2006/main">
                        <a:graphicData uri="http://schemas.microsoft.com/office/word/2010/wordprocessingShape">
                          <wps:wsp>
                            <wps:cNvCnPr/>
                            <wps:spPr>
                              <a:xfrm>
                                <a:off x="0" y="0"/>
                                <a:ext cx="548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E501A1" id="Прямая со стрелкой 53" o:spid="_x0000_s1026" type="#_x0000_t32" style="position:absolute;margin-left:129.95pt;margin-top:32.9pt;width:43.1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" strokecolor="black [3040]">
                      <v:stroke endarrow="block"/>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85888" behindDoc="0" locked="0" layoutInCell="1" allowOverlap="1" wp14:anchorId="413D5D74" wp14:editId="6A37044E">
                      <wp:simplePos x="0" y="0"/>
                      <wp:positionH relativeFrom="column">
                        <wp:posOffset>157480</wp:posOffset>
                      </wp:positionH>
                      <wp:positionV relativeFrom="paragraph">
                        <wp:posOffset>48260</wp:posOffset>
                      </wp:positionV>
                      <wp:extent cx="1490980" cy="668020"/>
                      <wp:effectExtent l="0" t="0" r="0" b="0"/>
                      <wp:wrapNone/>
                      <wp:docPr id="29"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980" cy="668020"/>
                              </a:xfrm>
                              <a:prstGeom prst="rect">
                                <a:avLst/>
                              </a:prstGeom>
                              <a:ln>
                                <a:round/>
                              </a:ln>
                            </wps:spPr>
                            <wps:style>
                              <a:lnRef idx="2">
                                <a:schemeClr val="dk1"/>
                              </a:lnRef>
                              <a:fillRef idx="1">
                                <a:schemeClr val="lt1"/>
                              </a:fillRef>
                              <a:effectRef idx="0">
                                <a:schemeClr val="dk1"/>
                              </a:effectRef>
                              <a:fontRef idx="minor"/>
                            </wps:style>
                            <wps:txbx>
                              <w:txbxContent>
                                <w:p w14:paraId="22557B08" w14:textId="77777777" w:rsidR="00CC6CF1" w:rsidRDefault="00CC6CF1" w:rsidP="00F27A1E">
                                  <w:pPr>
                                    <w:pStyle w:val="afb"/>
                                    <w:jc w:val="center"/>
                                  </w:pPr>
                                  <w:r>
                                    <w:rPr>
                                      <w:rFonts w:ascii="Times New Roman" w:eastAsia="Calibri" w:hAnsi="Times New Roman" w:cs="Times New Roman"/>
                                      <w:color w:val="000000"/>
                                      <w:sz w:val="20"/>
                                      <w:szCs w:val="20"/>
                                    </w:rPr>
                                    <w:t>Направление межведомственных запросов</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3D5D74" id="Прямоугольник 56" o:spid="_x0000_s1032" style="position:absolute;left:0;text-align:left;margin-left:12.4pt;margin-top:3.8pt;width:117.4pt;height:5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" fillcolor="white [3201]" strokecolor="black [3200]" strokeweight="2pt">
                      <v:stroke joinstyle="round"/>
                      <v:path arrowok="t"/>
                      <v:textbox>
                        <w:txbxContent>
                          <w:p w14:paraId="22557B08" w14:textId="77777777" w:rsidR="00CC6CF1" w:rsidRDefault="00CC6CF1" w:rsidP="00F27A1E">
                            <w:pPr>
                              <w:pStyle w:val="afb"/>
                              <w:jc w:val="center"/>
                            </w:pPr>
                            <w:r>
                              <w:rPr>
                                <w:rFonts w:ascii="Times New Roman" w:eastAsia="Calibri" w:hAnsi="Times New Roman" w:cs="Times New Roman"/>
                                <w:color w:val="000000"/>
                                <w:sz w:val="20"/>
                                <w:szCs w:val="20"/>
                              </w:rPr>
                              <w:t>Направление межведомственных запросов</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684864" behindDoc="0" locked="0" layoutInCell="1" allowOverlap="1" wp14:anchorId="5BAD0405" wp14:editId="17800BEF">
                      <wp:simplePos x="0" y="0"/>
                      <wp:positionH relativeFrom="column">
                        <wp:posOffset>2201545</wp:posOffset>
                      </wp:positionH>
                      <wp:positionV relativeFrom="paragraph">
                        <wp:posOffset>74295</wp:posOffset>
                      </wp:positionV>
                      <wp:extent cx="2287905" cy="803275"/>
                      <wp:effectExtent l="0" t="0" r="0" b="0"/>
                      <wp:wrapNone/>
                      <wp:docPr id="27"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905" cy="803275"/>
                              </a:xfrm>
                              <a:prstGeom prst="rect">
                                <a:avLst/>
                              </a:prstGeom>
                              <a:ln>
                                <a:round/>
                              </a:ln>
                            </wps:spPr>
                            <wps:style>
                              <a:lnRef idx="2">
                                <a:schemeClr val="dk1"/>
                              </a:lnRef>
                              <a:fillRef idx="1">
                                <a:schemeClr val="lt1"/>
                              </a:fillRef>
                              <a:effectRef idx="0">
                                <a:schemeClr val="dk1"/>
                              </a:effectRef>
                              <a:fontRef idx="minor"/>
                            </wps:style>
                            <wps:txbx>
                              <w:txbxContent>
                                <w:p w14:paraId="57608971" w14:textId="77777777" w:rsidR="00CC6CF1" w:rsidRDefault="00CC6CF1" w:rsidP="00F27A1E">
                                  <w:pPr>
                                    <w:pStyle w:val="afb"/>
                                    <w:spacing w:after="0"/>
                                    <w:jc w:val="center"/>
                                  </w:pPr>
                                  <w:r>
                                    <w:rPr>
                                      <w:rFonts w:ascii="Times New Roman" w:eastAsia="Calibri" w:hAnsi="Times New Roman" w:cs="Times New Roman"/>
                                      <w:color w:val="000000"/>
                                      <w:sz w:val="20"/>
                                      <w:szCs w:val="20"/>
                                    </w:rPr>
                                    <w:t>Анализ ответов по межведомственным запросам и проверка сведений в документах, поступивших от заявителя</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AD0405" id="Прямоугольник 58" o:spid="_x0000_s1033" style="position:absolute;left:0;text-align:left;margin-left:173.35pt;margin-top:5.85pt;width:180.15pt;height:63.25pt;z-index:251684864;visibility:visible;mso-wrap-style:square;mso-width-percent:0;mso-height-percent:0;mso-wrap-distance-left:9pt;mso-wrap-distance-top:0;mso-wrap-distance-right:8.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" fillcolor="white [3201]" strokecolor="black [3200]" strokeweight="2pt">
                      <v:stroke joinstyle="round"/>
                      <v:path arrowok="t"/>
                      <v:textbox>
                        <w:txbxContent>
                          <w:p w14:paraId="57608971" w14:textId="77777777" w:rsidR="00CC6CF1" w:rsidRDefault="00CC6CF1" w:rsidP="00F27A1E">
                            <w:pPr>
                              <w:pStyle w:val="afb"/>
                              <w:spacing w:after="0"/>
                              <w:jc w:val="center"/>
                            </w:pPr>
                            <w:r>
                              <w:rPr>
                                <w:rFonts w:ascii="Times New Roman" w:eastAsia="Calibri" w:hAnsi="Times New Roman" w:cs="Times New Roman"/>
                                <w:color w:val="000000"/>
                                <w:sz w:val="20"/>
                                <w:szCs w:val="20"/>
                              </w:rPr>
                              <w:t>Анализ ответов по межведомственным запросам и проверка сведений в документах, поступивших от заявителя</w:t>
                            </w:r>
                          </w:p>
                        </w:txbxContent>
                      </v:textbox>
                    </v:rect>
                  </w:pict>
                </mc:Fallback>
              </mc:AlternateContent>
            </w:r>
          </w:p>
        </w:tc>
        <w:tc>
          <w:tcPr>
            <w:tcW w:w="1559" w:type="dxa"/>
            <w:shd w:val="clear" w:color="auto" w:fill="auto"/>
            <w:vAlign w:val="center"/>
          </w:tcPr>
          <w:p w14:paraId="103A0031"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5 раб. день</w:t>
            </w:r>
          </w:p>
        </w:tc>
      </w:tr>
      <w:tr w:rsidR="00F27A1E" w:rsidRPr="00F27A1E" w14:paraId="4898B002" w14:textId="77777777" w:rsidTr="000C2F5D">
        <w:trPr>
          <w:trHeight w:val="1260"/>
        </w:trPr>
        <w:tc>
          <w:tcPr>
            <w:tcW w:w="1702" w:type="dxa"/>
            <w:shd w:val="clear" w:color="auto" w:fill="D9D9D9" w:themeFill="background1" w:themeFillShade="D9"/>
            <w:vAlign w:val="center"/>
          </w:tcPr>
          <w:p w14:paraId="7B0CCEA4"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Учреждение</w:t>
            </w:r>
          </w:p>
        </w:tc>
        <w:tc>
          <w:tcPr>
            <w:tcW w:w="8221" w:type="dxa"/>
            <w:shd w:val="clear" w:color="auto" w:fill="auto"/>
          </w:tcPr>
          <w:p w14:paraId="35606FB3" w14:textId="77777777" w:rsidR="00F27A1E" w:rsidRPr="00F27A1E" w:rsidRDefault="003E2CB1" w:rsidP="00F27A1E">
            <w:pPr>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8352" behindDoc="0" locked="0" layoutInCell="1" allowOverlap="1" wp14:anchorId="26569AAE" wp14:editId="6378CA4B">
                      <wp:simplePos x="0" y="0"/>
                      <wp:positionH relativeFrom="column">
                        <wp:posOffset>3531387</wp:posOffset>
                      </wp:positionH>
                      <wp:positionV relativeFrom="paragraph">
                        <wp:posOffset>693598</wp:posOffset>
                      </wp:positionV>
                      <wp:extent cx="0" cy="225552"/>
                      <wp:effectExtent l="76200" t="0" r="57150" b="60325"/>
                      <wp:wrapNone/>
                      <wp:docPr id="61" name="Прямая со стрелкой 61"/>
                      <wp:cNvGraphicFramePr/>
                      <a:graphic xmlns:a="http://schemas.openxmlformats.org/drawingml/2006/main">
                        <a:graphicData uri="http://schemas.microsoft.com/office/word/2010/wordprocessingShape">
                          <wps:wsp>
                            <wps:cNvCnPr/>
                            <wps:spPr>
                              <a:xfrm>
                                <a:off x="0" y="0"/>
                                <a:ext cx="0" cy="2255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F0EAA" id="Прямая со стрелкой 61" o:spid="_x0000_s1026" type="#_x0000_t32" style="position:absolute;margin-left:278.05pt;margin-top:54.6pt;width:0;height:17.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7328" behindDoc="0" locked="0" layoutInCell="1" allowOverlap="1" wp14:anchorId="2BF58B38" wp14:editId="05EAB35F">
                      <wp:simplePos x="0" y="0"/>
                      <wp:positionH relativeFrom="column">
                        <wp:posOffset>1395349</wp:posOffset>
                      </wp:positionH>
                      <wp:positionV relativeFrom="paragraph">
                        <wp:posOffset>693598</wp:posOffset>
                      </wp:positionV>
                      <wp:extent cx="0" cy="225552"/>
                      <wp:effectExtent l="76200" t="0" r="57150" b="60325"/>
                      <wp:wrapNone/>
                      <wp:docPr id="58" name="Прямая со стрелкой 58"/>
                      <wp:cNvGraphicFramePr/>
                      <a:graphic xmlns:a="http://schemas.openxmlformats.org/drawingml/2006/main">
                        <a:graphicData uri="http://schemas.microsoft.com/office/word/2010/wordprocessingShape">
                          <wps:wsp>
                            <wps:cNvCnPr/>
                            <wps:spPr>
                              <a:xfrm>
                                <a:off x="0" y="0"/>
                                <a:ext cx="0" cy="2255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862864" id="Прямая со стрелкой 58" o:spid="_x0000_s1026" type="#_x0000_t32" style="position:absolute;margin-left:109.85pt;margin-top:54.6pt;width:0;height:17.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5280" behindDoc="0" locked="0" layoutInCell="1" allowOverlap="1" wp14:anchorId="17EFF6B1" wp14:editId="6BD79A19">
                      <wp:simplePos x="0" y="0"/>
                      <wp:positionH relativeFrom="column">
                        <wp:posOffset>3442970</wp:posOffset>
                      </wp:positionH>
                      <wp:positionV relativeFrom="paragraph">
                        <wp:posOffset>-98425</wp:posOffset>
                      </wp:positionV>
                      <wp:extent cx="0" cy="212090"/>
                      <wp:effectExtent l="76200" t="0" r="57150" b="54610"/>
                      <wp:wrapNone/>
                      <wp:docPr id="54" name="Прямая со стрелкой 54"/>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A1BBDD" id="Прямая со стрелкой 54" o:spid="_x0000_s1026" type="#_x0000_t32" style="position:absolute;margin-left:271.1pt;margin-top:-7.75pt;width:0;height:16.7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" strokecolor="black [3040]">
                      <v:stroke endarrow="block"/>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86912" behindDoc="0" locked="0" layoutInCell="1" allowOverlap="1" wp14:anchorId="493F9AF5" wp14:editId="282875CF">
                      <wp:simplePos x="0" y="0"/>
                      <wp:positionH relativeFrom="column">
                        <wp:posOffset>2654935</wp:posOffset>
                      </wp:positionH>
                      <wp:positionV relativeFrom="paragraph">
                        <wp:posOffset>114300</wp:posOffset>
                      </wp:positionV>
                      <wp:extent cx="2062480" cy="579120"/>
                      <wp:effectExtent l="0" t="0" r="0" b="0"/>
                      <wp:wrapNone/>
                      <wp:docPr id="34"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579120"/>
                              </a:xfrm>
                              <a:prstGeom prst="rect">
                                <a:avLst/>
                              </a:prstGeom>
                              <a:ln>
                                <a:round/>
                              </a:ln>
                            </wps:spPr>
                            <wps:style>
                              <a:lnRef idx="2">
                                <a:schemeClr val="dk1"/>
                              </a:lnRef>
                              <a:fillRef idx="1">
                                <a:schemeClr val="lt1"/>
                              </a:fillRef>
                              <a:effectRef idx="0">
                                <a:schemeClr val="dk1"/>
                              </a:effectRef>
                              <a:fontRef idx="minor"/>
                            </wps:style>
                            <wps:txbx>
                              <w:txbxContent>
                                <w:p w14:paraId="79B7DD71" w14:textId="77777777" w:rsidR="00CC6CF1" w:rsidRDefault="00CC6CF1" w:rsidP="00F27A1E">
                                  <w:pPr>
                                    <w:pStyle w:val="afb"/>
                                    <w:jc w:val="center"/>
                                  </w:pPr>
                                  <w:r>
                                    <w:rPr>
                                      <w:rFonts w:ascii="Times New Roman" w:eastAsia="Calibri" w:hAnsi="Times New Roman" w:cs="Times New Roman"/>
                                      <w:color w:val="000000"/>
                                      <w:sz w:val="20"/>
                                      <w:szCs w:val="20"/>
                                    </w:rPr>
                                    <w:t xml:space="preserve">Оформление проекта </w:t>
                                  </w:r>
                                  <w:r>
                                    <w:rPr>
                                      <w:rFonts w:ascii="Times New Roman" w:hAnsi="Times New Roman"/>
                                      <w:color w:val="000000"/>
                                      <w:sz w:val="20"/>
                                      <w:szCs w:val="20"/>
                                    </w:rPr>
                                    <w:t xml:space="preserve">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3F9AF5" id="Прямоугольник 62" o:spid="_x0000_s1034" style="position:absolute;left:0;text-align:left;margin-left:209.05pt;margin-top:9pt;width:162.4pt;height:4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" fillcolor="white [3201]" strokecolor="black [3200]" strokeweight="2pt">
                      <v:stroke joinstyle="round"/>
                      <v:path arrowok="t"/>
                      <v:textbox>
                        <w:txbxContent>
                          <w:p w14:paraId="79B7DD71" w14:textId="77777777" w:rsidR="00CC6CF1" w:rsidRDefault="00CC6CF1" w:rsidP="00F27A1E">
                            <w:pPr>
                              <w:pStyle w:val="afb"/>
                              <w:jc w:val="center"/>
                            </w:pPr>
                            <w:r>
                              <w:rPr>
                                <w:rFonts w:ascii="Times New Roman" w:eastAsia="Calibri" w:hAnsi="Times New Roman" w:cs="Times New Roman"/>
                                <w:color w:val="000000"/>
                                <w:sz w:val="20"/>
                                <w:szCs w:val="20"/>
                              </w:rPr>
                              <w:t xml:space="preserve">Оформление проекта </w:t>
                            </w:r>
                            <w:r>
                              <w:rPr>
                                <w:rFonts w:ascii="Times New Roman" w:hAnsi="Times New Roman"/>
                                <w:color w:val="000000"/>
                                <w:sz w:val="20"/>
                                <w:szCs w:val="20"/>
                              </w:rPr>
                              <w:t xml:space="preserve">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87936" behindDoc="0" locked="0" layoutInCell="1" allowOverlap="1" wp14:anchorId="333C40A5" wp14:editId="2988C77E">
                      <wp:simplePos x="0" y="0"/>
                      <wp:positionH relativeFrom="column">
                        <wp:posOffset>36195</wp:posOffset>
                      </wp:positionH>
                      <wp:positionV relativeFrom="paragraph">
                        <wp:posOffset>114935</wp:posOffset>
                      </wp:positionV>
                      <wp:extent cx="2394585" cy="579120"/>
                      <wp:effectExtent l="0" t="0" r="5715" b="0"/>
                      <wp:wrapNone/>
                      <wp:docPr id="36"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4585" cy="579120"/>
                              </a:xfrm>
                              <a:prstGeom prst="rect">
                                <a:avLst/>
                              </a:prstGeom>
                              <a:ln>
                                <a:round/>
                              </a:ln>
                            </wps:spPr>
                            <wps:style>
                              <a:lnRef idx="2">
                                <a:schemeClr val="dk1"/>
                              </a:lnRef>
                              <a:fillRef idx="1">
                                <a:schemeClr val="lt1"/>
                              </a:fillRef>
                              <a:effectRef idx="0">
                                <a:schemeClr val="dk1"/>
                              </a:effectRef>
                              <a:fontRef idx="minor"/>
                            </wps:style>
                            <wps:txbx>
                              <w:txbxContent>
                                <w:p w14:paraId="190166D8" w14:textId="77777777" w:rsidR="00CC6CF1" w:rsidRDefault="00CC6CF1" w:rsidP="00F27A1E">
                                  <w:pPr>
                                    <w:pStyle w:val="afb"/>
                                    <w:jc w:val="center"/>
                                  </w:pPr>
                                  <w:r>
                                    <w:rPr>
                                      <w:rFonts w:ascii="Times New Roman" w:eastAsia="Calibri" w:hAnsi="Times New Roman" w:cs="Times New Roman"/>
                                      <w:color w:val="000000"/>
                                      <w:sz w:val="20"/>
                                      <w:szCs w:val="20"/>
                                    </w:rPr>
                                    <w:t>Оформление проекта согласия, содержащего обязательные технические требования и условия</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3C40A5" id="Прямоугольник 59" o:spid="_x0000_s1035" style="position:absolute;left:0;text-align:left;margin-left:2.85pt;margin-top:9.05pt;width:188.55pt;height:4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" fillcolor="white [3201]" strokecolor="black [3200]" strokeweight="2pt">
                      <v:stroke joinstyle="round"/>
                      <v:path arrowok="t"/>
                      <v:textbox>
                        <w:txbxContent>
                          <w:p w14:paraId="190166D8" w14:textId="77777777" w:rsidR="00CC6CF1" w:rsidRDefault="00CC6CF1" w:rsidP="00F27A1E">
                            <w:pPr>
                              <w:pStyle w:val="afb"/>
                              <w:jc w:val="center"/>
                            </w:pPr>
                            <w:r>
                              <w:rPr>
                                <w:rFonts w:ascii="Times New Roman" w:eastAsia="Calibri" w:hAnsi="Times New Roman" w:cs="Times New Roman"/>
                                <w:color w:val="000000"/>
                                <w:sz w:val="20"/>
                                <w:szCs w:val="20"/>
                              </w:rPr>
                              <w:t>Оформление проекта согласия, содержащего обязательные технические требования и условия</w:t>
                            </w:r>
                          </w:p>
                        </w:txbxContent>
                      </v:textbox>
                    </v:rect>
                  </w:pict>
                </mc:Fallback>
              </mc:AlternateContent>
            </w:r>
          </w:p>
        </w:tc>
        <w:tc>
          <w:tcPr>
            <w:tcW w:w="1559" w:type="dxa"/>
            <w:shd w:val="clear" w:color="auto" w:fill="auto"/>
            <w:vAlign w:val="center"/>
          </w:tcPr>
          <w:p w14:paraId="4FAA0543"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3 раб. дня</w:t>
            </w:r>
          </w:p>
        </w:tc>
      </w:tr>
      <w:tr w:rsidR="00F27A1E" w:rsidRPr="00F27A1E" w14:paraId="194BAEDF" w14:textId="77777777" w:rsidTr="000C2F5D">
        <w:trPr>
          <w:trHeight w:val="1246"/>
        </w:trPr>
        <w:tc>
          <w:tcPr>
            <w:tcW w:w="1702" w:type="dxa"/>
            <w:shd w:val="clear" w:color="auto" w:fill="D9D9D9" w:themeFill="background1" w:themeFillShade="D9"/>
            <w:vAlign w:val="center"/>
          </w:tcPr>
          <w:p w14:paraId="24A5204F"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Учреждение/ МТДИ</w:t>
            </w:r>
          </w:p>
        </w:tc>
        <w:tc>
          <w:tcPr>
            <w:tcW w:w="8221" w:type="dxa"/>
            <w:shd w:val="clear" w:color="auto" w:fill="auto"/>
          </w:tcPr>
          <w:p w14:paraId="6DD53988" w14:textId="77777777" w:rsidR="00F27A1E" w:rsidRPr="00F27A1E" w:rsidRDefault="003E2CB1" w:rsidP="00F27A1E">
            <w:pPr>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51424" behindDoc="0" locked="0" layoutInCell="1" allowOverlap="1" wp14:anchorId="7F5A0689" wp14:editId="3BB9A6D6">
                      <wp:simplePos x="0" y="0"/>
                      <wp:positionH relativeFrom="column">
                        <wp:posOffset>3897147</wp:posOffset>
                      </wp:positionH>
                      <wp:positionV relativeFrom="paragraph">
                        <wp:posOffset>690601</wp:posOffset>
                      </wp:positionV>
                      <wp:extent cx="0" cy="236855"/>
                      <wp:effectExtent l="76200" t="0" r="57150" b="48895"/>
                      <wp:wrapNone/>
                      <wp:docPr id="81" name="Прямая со стрелкой 8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8E3F7E" id="Прямая со стрелкой 81" o:spid="_x0000_s1026" type="#_x0000_t32" style="position:absolute;margin-left:306.85pt;margin-top:54.4pt;width:0;height:18.6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50400" behindDoc="0" locked="0" layoutInCell="1" allowOverlap="1" wp14:anchorId="5C423D54" wp14:editId="74379455">
                      <wp:simplePos x="0" y="0"/>
                      <wp:positionH relativeFrom="column">
                        <wp:posOffset>2558466</wp:posOffset>
                      </wp:positionH>
                      <wp:positionV relativeFrom="paragraph">
                        <wp:posOffset>690601</wp:posOffset>
                      </wp:positionV>
                      <wp:extent cx="0" cy="234086"/>
                      <wp:effectExtent l="76200" t="0" r="57150" b="52070"/>
                      <wp:wrapNone/>
                      <wp:docPr id="69" name="Прямая со стрелкой 69"/>
                      <wp:cNvGraphicFramePr/>
                      <a:graphic xmlns:a="http://schemas.openxmlformats.org/drawingml/2006/main">
                        <a:graphicData uri="http://schemas.microsoft.com/office/word/2010/wordprocessingShape">
                          <wps:wsp>
                            <wps:cNvCnPr/>
                            <wps:spPr>
                              <a:xfrm>
                                <a:off x="0" y="0"/>
                                <a:ext cx="0" cy="234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2DC83D" id="Прямая со стрелкой 69" o:spid="_x0000_s1026" type="#_x0000_t32" style="position:absolute;margin-left:201.45pt;margin-top:54.4pt;width:0;height:18.4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49376" behindDoc="0" locked="0" layoutInCell="1" allowOverlap="1" wp14:anchorId="13427266" wp14:editId="772B6DB8">
                      <wp:simplePos x="0" y="0"/>
                      <wp:positionH relativeFrom="column">
                        <wp:posOffset>1044219</wp:posOffset>
                      </wp:positionH>
                      <wp:positionV relativeFrom="paragraph">
                        <wp:posOffset>687375</wp:posOffset>
                      </wp:positionV>
                      <wp:extent cx="0" cy="237312"/>
                      <wp:effectExtent l="76200" t="0" r="57150" b="48895"/>
                      <wp:wrapNone/>
                      <wp:docPr id="63" name="Прямая со стрелкой 63"/>
                      <wp:cNvGraphicFramePr/>
                      <a:graphic xmlns:a="http://schemas.openxmlformats.org/drawingml/2006/main">
                        <a:graphicData uri="http://schemas.microsoft.com/office/word/2010/wordprocessingShape">
                          <wps:wsp>
                            <wps:cNvCnPr/>
                            <wps:spPr>
                              <a:xfrm>
                                <a:off x="0" y="0"/>
                                <a:ext cx="0" cy="237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21645" id="Прямая со стрелкой 63" o:spid="_x0000_s1026" type="#_x0000_t32" style="position:absolute;margin-left:82.2pt;margin-top:54.1pt;width:0;height:18.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" strokecolor="black [3040]">
                      <v:stroke endarrow="block"/>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688960" behindDoc="0" locked="0" layoutInCell="1" allowOverlap="1" wp14:anchorId="581D34A9" wp14:editId="737A2B4E">
                      <wp:simplePos x="0" y="0"/>
                      <wp:positionH relativeFrom="column">
                        <wp:posOffset>486410</wp:posOffset>
                      </wp:positionH>
                      <wp:positionV relativeFrom="paragraph">
                        <wp:posOffset>113030</wp:posOffset>
                      </wp:positionV>
                      <wp:extent cx="4002405" cy="574675"/>
                      <wp:effectExtent l="0" t="0" r="0" b="0"/>
                      <wp:wrapNone/>
                      <wp:docPr id="38"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2405" cy="574675"/>
                              </a:xfrm>
                              <a:prstGeom prst="rect">
                                <a:avLst/>
                              </a:prstGeom>
                              <a:ln>
                                <a:round/>
                              </a:ln>
                            </wps:spPr>
                            <wps:style>
                              <a:lnRef idx="2">
                                <a:schemeClr val="dk1"/>
                              </a:lnRef>
                              <a:fillRef idx="1">
                                <a:schemeClr val="lt1"/>
                              </a:fillRef>
                              <a:effectRef idx="0">
                                <a:schemeClr val="dk1"/>
                              </a:effectRef>
                              <a:fontRef idx="minor"/>
                            </wps:style>
                            <wps:txbx>
                              <w:txbxContent>
                                <w:p w14:paraId="73BEC792" w14:textId="77777777" w:rsidR="00CC6CF1" w:rsidRDefault="00CC6CF1" w:rsidP="00F27A1E">
                                  <w:pPr>
                                    <w:pStyle w:val="afb"/>
                                    <w:jc w:val="center"/>
                                  </w:pPr>
                                  <w:r>
                                    <w:rPr>
                                      <w:rFonts w:ascii="Times New Roman" w:hAnsi="Times New Roman"/>
                                      <w:color w:val="000000"/>
                                      <w:sz w:val="20"/>
                                      <w:szCs w:val="20"/>
                                    </w:rPr>
                                    <w:t xml:space="preserve">Направление проекта согласия (отказа в предоставлении </w:t>
                                  </w:r>
                                  <w:r>
                                    <w:rPr>
                                      <w:rFonts w:ascii="Times New Roman" w:hAnsi="Times New Roman"/>
                                      <w:color w:val="000000"/>
                                      <w:sz w:val="20"/>
                                      <w:szCs w:val="20"/>
                                    </w:rPr>
                                    <w:t>Муниципальной  услуги) на согласование в Министерство транспорта и дорожной инфраструктуры Московской области</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D34A9" id="Прямоугольник 63" o:spid="_x0000_s1036" style="position:absolute;left:0;text-align:left;margin-left:38.3pt;margin-top:8.9pt;width:315.15pt;height:45.25pt;z-index:251688960;visibility:visible;mso-wrap-style:square;mso-width-percent:0;mso-height-percent:0;mso-wrap-distance-left:9pt;mso-wrap-distance-top:0;mso-wrap-distance-right:8.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" fillcolor="white [3201]" strokecolor="black [3200]" strokeweight="2pt">
                      <v:stroke joinstyle="round"/>
                      <v:path arrowok="t"/>
                      <v:textbox>
                        <w:txbxContent>
                          <w:p w14:paraId="73BEC792" w14:textId="77777777" w:rsidR="00CC6CF1" w:rsidRDefault="00CC6CF1" w:rsidP="00F27A1E">
                            <w:pPr>
                              <w:pStyle w:val="afb"/>
                              <w:jc w:val="center"/>
                            </w:pPr>
                            <w:r>
                              <w:rPr>
                                <w:rFonts w:ascii="Times New Roman" w:hAnsi="Times New Roman"/>
                                <w:color w:val="000000"/>
                                <w:sz w:val="20"/>
                                <w:szCs w:val="20"/>
                              </w:rPr>
                              <w:t xml:space="preserve">Направление проекта согласия (отказа в предоставлении </w:t>
                            </w:r>
                            <w:r>
                              <w:rPr>
                                <w:rFonts w:ascii="Times New Roman" w:hAnsi="Times New Roman"/>
                                <w:color w:val="000000"/>
                                <w:sz w:val="20"/>
                                <w:szCs w:val="20"/>
                              </w:rPr>
                              <w:t>Муниципальной  услуги) на согласование в Министерство транспорта и дорожной инфраструктуры Московской области</w:t>
                            </w:r>
                          </w:p>
                        </w:txbxContent>
                      </v:textbox>
                    </v:rect>
                  </w:pict>
                </mc:Fallback>
              </mc:AlternateContent>
            </w:r>
          </w:p>
        </w:tc>
        <w:tc>
          <w:tcPr>
            <w:tcW w:w="1559" w:type="dxa"/>
            <w:shd w:val="clear" w:color="auto" w:fill="auto"/>
            <w:vAlign w:val="center"/>
          </w:tcPr>
          <w:p w14:paraId="280D1782"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2 раб. дня</w:t>
            </w:r>
          </w:p>
        </w:tc>
      </w:tr>
      <w:tr w:rsidR="00F27A1E" w:rsidRPr="00F27A1E" w14:paraId="73886DAC" w14:textId="77777777" w:rsidTr="000C2F5D">
        <w:trPr>
          <w:trHeight w:val="3222"/>
        </w:trPr>
        <w:tc>
          <w:tcPr>
            <w:tcW w:w="1702" w:type="dxa"/>
            <w:shd w:val="clear" w:color="auto" w:fill="D9D9D9" w:themeFill="background1" w:themeFillShade="D9"/>
            <w:vAlign w:val="center"/>
          </w:tcPr>
          <w:p w14:paraId="07804FEC"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Учреждение</w:t>
            </w:r>
          </w:p>
        </w:tc>
        <w:tc>
          <w:tcPr>
            <w:tcW w:w="8221" w:type="dxa"/>
            <w:shd w:val="clear" w:color="auto" w:fill="auto"/>
          </w:tcPr>
          <w:p w14:paraId="6086B8F8" w14:textId="77777777" w:rsidR="00F27A1E" w:rsidRPr="00F27A1E" w:rsidRDefault="003E2CB1" w:rsidP="00F27A1E">
            <w:pPr>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55520" behindDoc="0" locked="0" layoutInCell="1" allowOverlap="1" wp14:anchorId="30DC4F77" wp14:editId="0EE15316">
                      <wp:simplePos x="0" y="0"/>
                      <wp:positionH relativeFrom="column">
                        <wp:posOffset>2002511</wp:posOffset>
                      </wp:positionH>
                      <wp:positionV relativeFrom="paragraph">
                        <wp:posOffset>1036117</wp:posOffset>
                      </wp:positionV>
                      <wp:extent cx="0" cy="107823"/>
                      <wp:effectExtent l="76200" t="0" r="57150" b="64135"/>
                      <wp:wrapNone/>
                      <wp:docPr id="99" name="Прямая со стрелкой 99"/>
                      <wp:cNvGraphicFramePr/>
                      <a:graphic xmlns:a="http://schemas.openxmlformats.org/drawingml/2006/main">
                        <a:graphicData uri="http://schemas.microsoft.com/office/word/2010/wordprocessingShape">
                          <wps:wsp>
                            <wps:cNvCnPr/>
                            <wps:spPr>
                              <a:xfrm>
                                <a:off x="0" y="0"/>
                                <a:ext cx="0" cy="107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24B3BF" id="Прямая со стрелкой 99" o:spid="_x0000_s1026" type="#_x0000_t32" style="position:absolute;margin-left:157.7pt;margin-top:81.6pt;width:0;height:8.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53472" behindDoc="0" locked="0" layoutInCell="1" allowOverlap="1" wp14:anchorId="753D3813" wp14:editId="489D1CE0">
                      <wp:simplePos x="0" y="0"/>
                      <wp:positionH relativeFrom="column">
                        <wp:posOffset>2428977</wp:posOffset>
                      </wp:positionH>
                      <wp:positionV relativeFrom="paragraph">
                        <wp:posOffset>1036117</wp:posOffset>
                      </wp:positionV>
                      <wp:extent cx="330" cy="1014908"/>
                      <wp:effectExtent l="76200" t="0" r="57150" b="52070"/>
                      <wp:wrapNone/>
                      <wp:docPr id="90" name="Прямая со стрелкой 90"/>
                      <wp:cNvGraphicFramePr/>
                      <a:graphic xmlns:a="http://schemas.openxmlformats.org/drawingml/2006/main">
                        <a:graphicData uri="http://schemas.microsoft.com/office/word/2010/wordprocessingShape">
                          <wps:wsp>
                            <wps:cNvCnPr/>
                            <wps:spPr>
                              <a:xfrm>
                                <a:off x="0" y="0"/>
                                <a:ext cx="330" cy="10149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1076A6" id="Прямая со стрелкой 90" o:spid="_x0000_s1026" type="#_x0000_t32" style="position:absolute;margin-left:191.25pt;margin-top:81.6pt;width:.05pt;height:79.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52448" behindDoc="0" locked="0" layoutInCell="1" allowOverlap="1" wp14:anchorId="4E698D79" wp14:editId="42653B77">
                      <wp:simplePos x="0" y="0"/>
                      <wp:positionH relativeFrom="column">
                        <wp:posOffset>4145864</wp:posOffset>
                      </wp:positionH>
                      <wp:positionV relativeFrom="paragraph">
                        <wp:posOffset>1029462</wp:posOffset>
                      </wp:positionV>
                      <wp:extent cx="0" cy="114478"/>
                      <wp:effectExtent l="76200" t="0" r="57150" b="57150"/>
                      <wp:wrapNone/>
                      <wp:docPr id="83" name="Прямая со стрелкой 83"/>
                      <wp:cNvGraphicFramePr/>
                      <a:graphic xmlns:a="http://schemas.openxmlformats.org/drawingml/2006/main">
                        <a:graphicData uri="http://schemas.microsoft.com/office/word/2010/wordprocessingShape">
                          <wps:wsp>
                            <wps:cNvCnPr/>
                            <wps:spPr>
                              <a:xfrm>
                                <a:off x="0" y="0"/>
                                <a:ext cx="0" cy="1144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25BF7C" id="Прямая со стрелкой 83" o:spid="_x0000_s1026" type="#_x0000_t32" style="position:absolute;margin-left:326.45pt;margin-top:81.05pt;width:0;height: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" strokecolor="black [3040]">
                      <v:stroke endarrow="block"/>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95104" behindDoc="0" locked="0" layoutInCell="1" allowOverlap="1" wp14:anchorId="40A71C46" wp14:editId="65F46D50">
                      <wp:simplePos x="0" y="0"/>
                      <wp:positionH relativeFrom="column">
                        <wp:posOffset>2772410</wp:posOffset>
                      </wp:positionH>
                      <wp:positionV relativeFrom="paragraph">
                        <wp:posOffset>1144270</wp:posOffset>
                      </wp:positionV>
                      <wp:extent cx="2059305" cy="803275"/>
                      <wp:effectExtent l="0" t="0" r="0" b="0"/>
                      <wp:wrapNone/>
                      <wp:docPr id="42" name="Прямоугольник 7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9305" cy="803275"/>
                              </a:xfrm>
                              <a:prstGeom prst="rect">
                                <a:avLst/>
                              </a:prstGeom>
                              <a:ln>
                                <a:round/>
                              </a:ln>
                            </wps:spPr>
                            <wps:style>
                              <a:lnRef idx="2">
                                <a:schemeClr val="dk1"/>
                              </a:lnRef>
                              <a:fillRef idx="1">
                                <a:schemeClr val="lt1"/>
                              </a:fillRef>
                              <a:effectRef idx="0">
                                <a:schemeClr val="dk1"/>
                              </a:effectRef>
                              <a:fontRef idx="minor"/>
                            </wps:style>
                            <wps:txbx>
                              <w:txbxContent>
                                <w:p w14:paraId="52B2A82D" w14:textId="77777777" w:rsidR="00CC6CF1" w:rsidRDefault="00CC6CF1" w:rsidP="00F27A1E">
                                  <w:pPr>
                                    <w:pStyle w:val="afb"/>
                                    <w:spacing w:after="0"/>
                                    <w:jc w:val="center"/>
                                  </w:pPr>
                                  <w:bookmarkStart w:id="360" w:name="_Hlk533408731"/>
                                  <w:bookmarkStart w:id="361" w:name="_Hlk533408732"/>
                                  <w:bookmarkStart w:id="362" w:name="_Hlk534810813"/>
                                  <w:bookmarkStart w:id="363" w:name="_Hlk534810814"/>
                                  <w:r w:rsidRPr="00003B86">
                                    <w:rPr>
                                      <w:rFonts w:ascii="Times New Roman" w:hAnsi="Times New Roman"/>
                                      <w:color w:val="000000"/>
                                      <w:sz w:val="20"/>
                                      <w:szCs w:val="20"/>
                                    </w:rPr>
                                    <w:t>Направление решения об отказе в предоставлении Муниципальной услуги Заявителю или в личный кабинет Заявителя</w:t>
                                  </w:r>
                                  <w:bookmarkEnd w:id="360"/>
                                  <w:bookmarkEnd w:id="361"/>
                                  <w:bookmarkEnd w:id="362"/>
                                  <w:bookmarkEnd w:id="363"/>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A71C46" id="Прямоугольник 7879" o:spid="_x0000_s1037" style="position:absolute;left:0;text-align:left;margin-left:218.3pt;margin-top:90.1pt;width:162.15pt;height:6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" fillcolor="white [3201]" strokecolor="black [3200]" strokeweight="2pt">
                      <v:stroke joinstyle="round"/>
                      <v:path arrowok="t"/>
                      <v:textbox>
                        <w:txbxContent>
                          <w:p w14:paraId="52B2A82D" w14:textId="77777777" w:rsidR="00CC6CF1" w:rsidRDefault="00CC6CF1" w:rsidP="00F27A1E">
                            <w:pPr>
                              <w:pStyle w:val="afb"/>
                              <w:spacing w:after="0"/>
                              <w:jc w:val="center"/>
                            </w:pPr>
                            <w:bookmarkStart w:id="364" w:name="_Hlk533408731"/>
                            <w:bookmarkStart w:id="365" w:name="_Hlk533408732"/>
                            <w:bookmarkStart w:id="366" w:name="_Hlk534810813"/>
                            <w:bookmarkStart w:id="367" w:name="_Hlk534810814"/>
                            <w:r w:rsidRPr="00003B86">
                              <w:rPr>
                                <w:rFonts w:ascii="Times New Roman" w:hAnsi="Times New Roman"/>
                                <w:color w:val="000000"/>
                                <w:sz w:val="20"/>
                                <w:szCs w:val="20"/>
                              </w:rPr>
                              <w:t>Направление решения об отказе в предоставлении Муниципальной услуги Заявителю или в личный кабинет Заявителя</w:t>
                            </w:r>
                            <w:bookmarkEnd w:id="364"/>
                            <w:bookmarkEnd w:id="365"/>
                            <w:bookmarkEnd w:id="366"/>
                            <w:bookmarkEnd w:id="367"/>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89984" behindDoc="0" locked="0" layoutInCell="1" allowOverlap="1" wp14:anchorId="6D1285A1" wp14:editId="7A9D5D15">
                      <wp:simplePos x="0" y="0"/>
                      <wp:positionH relativeFrom="column">
                        <wp:posOffset>36195</wp:posOffset>
                      </wp:positionH>
                      <wp:positionV relativeFrom="paragraph">
                        <wp:posOffset>120015</wp:posOffset>
                      </wp:positionV>
                      <wp:extent cx="1706880" cy="916305"/>
                      <wp:effectExtent l="0" t="0" r="7620" b="0"/>
                      <wp:wrapNone/>
                      <wp:docPr id="47" name="Прямоугольник 7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916305"/>
                              </a:xfrm>
                              <a:prstGeom prst="rect">
                                <a:avLst/>
                              </a:prstGeom>
                              <a:ln>
                                <a:round/>
                              </a:ln>
                            </wps:spPr>
                            <wps:style>
                              <a:lnRef idx="2">
                                <a:schemeClr val="dk1"/>
                              </a:lnRef>
                              <a:fillRef idx="1">
                                <a:schemeClr val="lt1"/>
                              </a:fillRef>
                              <a:effectRef idx="0">
                                <a:schemeClr val="dk1"/>
                              </a:effectRef>
                              <a:fontRef idx="minor"/>
                            </wps:style>
                            <wps:txbx>
                              <w:txbxContent>
                                <w:p w14:paraId="052A2D76" w14:textId="77777777" w:rsidR="00CC6CF1" w:rsidRDefault="00CC6CF1" w:rsidP="00F27A1E">
                                  <w:pPr>
                                    <w:pStyle w:val="afb"/>
                                    <w:spacing w:after="0"/>
                                    <w:jc w:val="center"/>
                                  </w:pPr>
                                  <w:r>
                                    <w:rPr>
                                      <w:rFonts w:ascii="Times New Roman" w:hAnsi="Times New Roman"/>
                                      <w:color w:val="000000"/>
                                      <w:sz w:val="20"/>
                                      <w:szCs w:val="20"/>
                                    </w:rPr>
                                    <w:t>Д</w:t>
                                  </w:r>
                                  <w:r>
                                    <w:rPr>
                                      <w:rFonts w:ascii="Times New Roman" w:eastAsia="Calibri" w:hAnsi="Times New Roman" w:cs="Times New Roman"/>
                                      <w:color w:val="000000"/>
                                      <w:sz w:val="20"/>
                                      <w:szCs w:val="20"/>
                                    </w:rPr>
                                    <w:t>оработка проекта согласия, содержащего обязательные технические требования и условия</w:t>
                                  </w:r>
                                  <w:r>
                                    <w:rPr>
                                      <w:rFonts w:ascii="Times New Roman" w:hAnsi="Times New Roman"/>
                                      <w:color w:val="000000"/>
                                      <w:sz w:val="20"/>
                                      <w:szCs w:val="20"/>
                                    </w:rPr>
                                    <w:t xml:space="preserve"> по замечаниям МТДИ</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1285A1" id="Прямоугольник 7886" o:spid="_x0000_s1038" style="position:absolute;left:0;text-align:left;margin-left:2.85pt;margin-top:9.45pt;width:134.4pt;height:7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" fillcolor="white [3201]" strokecolor="black [3200]" strokeweight="2pt">
                      <v:stroke joinstyle="round"/>
                      <v:path arrowok="t"/>
                      <v:textbox>
                        <w:txbxContent>
                          <w:p w14:paraId="052A2D76" w14:textId="77777777" w:rsidR="00CC6CF1" w:rsidRDefault="00CC6CF1" w:rsidP="00F27A1E">
                            <w:pPr>
                              <w:pStyle w:val="afb"/>
                              <w:spacing w:after="0"/>
                              <w:jc w:val="center"/>
                            </w:pPr>
                            <w:r>
                              <w:rPr>
                                <w:rFonts w:ascii="Times New Roman" w:hAnsi="Times New Roman"/>
                                <w:color w:val="000000"/>
                                <w:sz w:val="20"/>
                                <w:szCs w:val="20"/>
                              </w:rPr>
                              <w:t>Д</w:t>
                            </w:r>
                            <w:r>
                              <w:rPr>
                                <w:rFonts w:ascii="Times New Roman" w:eastAsia="Calibri" w:hAnsi="Times New Roman" w:cs="Times New Roman"/>
                                <w:color w:val="000000"/>
                                <w:sz w:val="20"/>
                                <w:szCs w:val="20"/>
                              </w:rPr>
                              <w:t>оработка проекта согласия, содержащего обязательные технические требования и условия</w:t>
                            </w:r>
                            <w:r>
                              <w:rPr>
                                <w:rFonts w:ascii="Times New Roman" w:hAnsi="Times New Roman"/>
                                <w:color w:val="000000"/>
                                <w:sz w:val="20"/>
                                <w:szCs w:val="20"/>
                              </w:rPr>
                              <w:t xml:space="preserve"> по замечаниям МТДИ</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94080" behindDoc="0" locked="0" layoutInCell="1" allowOverlap="1" wp14:anchorId="0208E88B" wp14:editId="2ACDBDFE">
                      <wp:simplePos x="0" y="0"/>
                      <wp:positionH relativeFrom="column">
                        <wp:posOffset>3452495</wp:posOffset>
                      </wp:positionH>
                      <wp:positionV relativeFrom="paragraph">
                        <wp:posOffset>127635</wp:posOffset>
                      </wp:positionV>
                      <wp:extent cx="1377950" cy="902335"/>
                      <wp:effectExtent l="0" t="0" r="0" b="0"/>
                      <wp:wrapNone/>
                      <wp:docPr id="50" name="Прямоугольник 7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0" cy="902335"/>
                              </a:xfrm>
                              <a:prstGeom prst="rect">
                                <a:avLst/>
                              </a:prstGeom>
                              <a:ln>
                                <a:round/>
                              </a:ln>
                            </wps:spPr>
                            <wps:style>
                              <a:lnRef idx="2">
                                <a:schemeClr val="dk1"/>
                              </a:lnRef>
                              <a:fillRef idx="1">
                                <a:schemeClr val="lt1"/>
                              </a:fillRef>
                              <a:effectRef idx="0">
                                <a:schemeClr val="dk1"/>
                              </a:effectRef>
                              <a:fontRef idx="minor"/>
                            </wps:style>
                            <wps:txbx>
                              <w:txbxContent>
                                <w:p w14:paraId="399ECC51" w14:textId="77777777" w:rsidR="00CC6CF1" w:rsidRDefault="00CC6CF1" w:rsidP="00F27A1E">
                                  <w:pPr>
                                    <w:pStyle w:val="afb"/>
                                    <w:spacing w:after="0" w:line="240" w:lineRule="auto"/>
                                    <w:jc w:val="center"/>
                                  </w:pPr>
                                  <w:r>
                                    <w:rPr>
                                      <w:rFonts w:ascii="Times New Roman" w:hAnsi="Times New Roman"/>
                                      <w:color w:val="000000"/>
                                      <w:sz w:val="20"/>
                                      <w:szCs w:val="20"/>
                                    </w:rPr>
                                    <w:t xml:space="preserve">Подписание 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08E88B" id="Прямоугольник 7880" o:spid="_x0000_s1039" style="position:absolute;left:0;text-align:left;margin-left:271.85pt;margin-top:10.05pt;width:108.5pt;height:7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" fillcolor="white [3201]" strokecolor="black [3200]" strokeweight="2pt">
                      <v:stroke joinstyle="round"/>
                      <v:path arrowok="t"/>
                      <v:textbox>
                        <w:txbxContent>
                          <w:p w14:paraId="399ECC51" w14:textId="77777777" w:rsidR="00CC6CF1" w:rsidRDefault="00CC6CF1" w:rsidP="00F27A1E">
                            <w:pPr>
                              <w:pStyle w:val="afb"/>
                              <w:spacing w:after="0" w:line="240" w:lineRule="auto"/>
                              <w:jc w:val="center"/>
                            </w:pPr>
                            <w:r>
                              <w:rPr>
                                <w:rFonts w:ascii="Times New Roman" w:hAnsi="Times New Roman"/>
                                <w:color w:val="000000"/>
                                <w:sz w:val="20"/>
                                <w:szCs w:val="20"/>
                              </w:rPr>
                              <w:t xml:space="preserve">Подписание 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93056" behindDoc="0" locked="0" layoutInCell="1" allowOverlap="1" wp14:anchorId="31FE742C" wp14:editId="09BB7DA0">
                      <wp:simplePos x="0" y="0"/>
                      <wp:positionH relativeFrom="column">
                        <wp:posOffset>1286510</wp:posOffset>
                      </wp:positionH>
                      <wp:positionV relativeFrom="paragraph">
                        <wp:posOffset>1144270</wp:posOffset>
                      </wp:positionV>
                      <wp:extent cx="916940" cy="683260"/>
                      <wp:effectExtent l="0" t="0" r="0" b="2540"/>
                      <wp:wrapNone/>
                      <wp:docPr id="55" name="Прямоугольник 7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683260"/>
                              </a:xfrm>
                              <a:prstGeom prst="rect">
                                <a:avLst/>
                              </a:prstGeom>
                              <a:ln>
                                <a:round/>
                              </a:ln>
                            </wps:spPr>
                            <wps:style>
                              <a:lnRef idx="2">
                                <a:schemeClr val="dk1"/>
                              </a:lnRef>
                              <a:fillRef idx="1">
                                <a:schemeClr val="lt1"/>
                              </a:fillRef>
                              <a:effectRef idx="0">
                                <a:schemeClr val="dk1"/>
                              </a:effectRef>
                              <a:fontRef idx="minor"/>
                            </wps:style>
                            <wps:txbx>
                              <w:txbxContent>
                                <w:p w14:paraId="56E098ED" w14:textId="77777777" w:rsidR="00CC6CF1" w:rsidRDefault="00CC6CF1" w:rsidP="00F27A1E">
                                  <w:pPr>
                                    <w:pStyle w:val="afb"/>
                                    <w:spacing w:after="0"/>
                                    <w:jc w:val="center"/>
                                  </w:pPr>
                                  <w:r>
                                    <w:rPr>
                                      <w:rFonts w:ascii="Times New Roman" w:eastAsia="Calibri" w:hAnsi="Times New Roman" w:cs="Times New Roman"/>
                                      <w:color w:val="000000"/>
                                      <w:sz w:val="20"/>
                                      <w:szCs w:val="20"/>
                                    </w:rPr>
                                    <w:t>Размещение в ИСОГД</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FE742C" id="Прямоугольник 7876" o:spid="_x0000_s1040" style="position:absolute;left:0;text-align:left;margin-left:101.3pt;margin-top:90.1pt;width:72.2pt;height:5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" fillcolor="white [3201]" strokecolor="black [3200]" strokeweight="2pt">
                      <v:stroke joinstyle="round"/>
                      <v:path arrowok="t"/>
                      <v:textbox>
                        <w:txbxContent>
                          <w:p w14:paraId="56E098ED" w14:textId="77777777" w:rsidR="00CC6CF1" w:rsidRDefault="00CC6CF1" w:rsidP="00F27A1E">
                            <w:pPr>
                              <w:pStyle w:val="afb"/>
                              <w:spacing w:after="0"/>
                              <w:jc w:val="center"/>
                            </w:pPr>
                            <w:r>
                              <w:rPr>
                                <w:rFonts w:ascii="Times New Roman" w:eastAsia="Calibri" w:hAnsi="Times New Roman" w:cs="Times New Roman"/>
                                <w:color w:val="000000"/>
                                <w:sz w:val="20"/>
                                <w:szCs w:val="20"/>
                              </w:rPr>
                              <w:t>Размещение в ИСОГД</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692032" behindDoc="0" locked="0" layoutInCell="1" allowOverlap="1" wp14:anchorId="78CF1B18" wp14:editId="3C4F5BDC">
                      <wp:simplePos x="0" y="0"/>
                      <wp:positionH relativeFrom="column">
                        <wp:posOffset>1858010</wp:posOffset>
                      </wp:positionH>
                      <wp:positionV relativeFrom="paragraph">
                        <wp:posOffset>120015</wp:posOffset>
                      </wp:positionV>
                      <wp:extent cx="1487805" cy="913130"/>
                      <wp:effectExtent l="0" t="0" r="0" b="1270"/>
                      <wp:wrapNone/>
                      <wp:docPr id="57" name="Прямоугольник 7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805" cy="913130"/>
                              </a:xfrm>
                              <a:prstGeom prst="rect">
                                <a:avLst/>
                              </a:prstGeom>
                              <a:ln>
                                <a:round/>
                              </a:ln>
                            </wps:spPr>
                            <wps:style>
                              <a:lnRef idx="2">
                                <a:schemeClr val="dk1"/>
                              </a:lnRef>
                              <a:fillRef idx="1">
                                <a:schemeClr val="lt1"/>
                              </a:fillRef>
                              <a:effectRef idx="0">
                                <a:schemeClr val="dk1"/>
                              </a:effectRef>
                              <a:fontRef idx="minor"/>
                            </wps:style>
                            <wps:txbx>
                              <w:txbxContent>
                                <w:p w14:paraId="19B8177F" w14:textId="77777777" w:rsidR="00CC6CF1" w:rsidRDefault="00CC6CF1" w:rsidP="00F27A1E">
                                  <w:pPr>
                                    <w:pStyle w:val="afb"/>
                                    <w:spacing w:after="0"/>
                                    <w:jc w:val="center"/>
                                  </w:pPr>
                                  <w:r>
                                    <w:rPr>
                                      <w:rFonts w:ascii="Times New Roman" w:hAnsi="Times New Roman"/>
                                      <w:color w:val="000000"/>
                                      <w:sz w:val="20"/>
                                      <w:szCs w:val="20"/>
                                    </w:rPr>
                                    <w:t>П</w:t>
                                  </w:r>
                                  <w:r>
                                    <w:rPr>
                                      <w:rFonts w:ascii="Times New Roman" w:eastAsia="Calibri" w:hAnsi="Times New Roman" w:cs="Times New Roman"/>
                                      <w:color w:val="000000"/>
                                      <w:sz w:val="20"/>
                                      <w:szCs w:val="20"/>
                                    </w:rPr>
                                    <w:t>одписание согласия, содержащего обязательные т</w:t>
                                  </w:r>
                                  <w:r>
                                    <w:rPr>
                                      <w:rFonts w:ascii="Times New Roman" w:hAnsi="Times New Roman"/>
                                      <w:color w:val="000000"/>
                                      <w:sz w:val="20"/>
                                      <w:szCs w:val="20"/>
                                    </w:rPr>
                                    <w:t>ехнические требования и условия.</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CF1B18" id="Прямоугольник 7883" o:spid="_x0000_s1041" style="position:absolute;left:0;text-align:left;margin-left:146.3pt;margin-top:9.45pt;width:117.15pt;height:71.9pt;z-index:251692032;visibility:visible;mso-wrap-style:square;mso-width-percent:0;mso-height-percent:0;mso-wrap-distance-left:9pt;mso-wrap-distance-top:0;mso-wrap-distance-right:8.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" fillcolor="white [3201]" strokecolor="black [3200]" strokeweight="2pt">
                      <v:stroke joinstyle="round"/>
                      <v:path arrowok="t"/>
                      <v:textbox>
                        <w:txbxContent>
                          <w:p w14:paraId="19B8177F" w14:textId="77777777" w:rsidR="00CC6CF1" w:rsidRDefault="00CC6CF1" w:rsidP="00F27A1E">
                            <w:pPr>
                              <w:pStyle w:val="afb"/>
                              <w:spacing w:after="0"/>
                              <w:jc w:val="center"/>
                            </w:pPr>
                            <w:r>
                              <w:rPr>
                                <w:rFonts w:ascii="Times New Roman" w:hAnsi="Times New Roman"/>
                                <w:color w:val="000000"/>
                                <w:sz w:val="20"/>
                                <w:szCs w:val="20"/>
                              </w:rPr>
                              <w:t>П</w:t>
                            </w:r>
                            <w:r>
                              <w:rPr>
                                <w:rFonts w:ascii="Times New Roman" w:eastAsia="Calibri" w:hAnsi="Times New Roman" w:cs="Times New Roman"/>
                                <w:color w:val="000000"/>
                                <w:sz w:val="20"/>
                                <w:szCs w:val="20"/>
                              </w:rPr>
                              <w:t>одписание согласия, содержащего обязательные т</w:t>
                            </w:r>
                            <w:r>
                              <w:rPr>
                                <w:rFonts w:ascii="Times New Roman" w:hAnsi="Times New Roman"/>
                                <w:color w:val="000000"/>
                                <w:sz w:val="20"/>
                                <w:szCs w:val="20"/>
                              </w:rPr>
                              <w:t>ехнические требования и условия.</w:t>
                            </w:r>
                          </w:p>
                        </w:txbxContent>
                      </v:textbox>
                    </v:rect>
                  </w:pict>
                </mc:Fallback>
              </mc:AlternateContent>
            </w:r>
          </w:p>
        </w:tc>
        <w:tc>
          <w:tcPr>
            <w:tcW w:w="1559" w:type="dxa"/>
            <w:shd w:val="clear" w:color="auto" w:fill="auto"/>
            <w:vAlign w:val="center"/>
          </w:tcPr>
          <w:p w14:paraId="2B72F0B1"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1 раб. день</w:t>
            </w:r>
          </w:p>
        </w:tc>
      </w:tr>
      <w:tr w:rsidR="00F27A1E" w:rsidRPr="00F27A1E" w14:paraId="4EDA4E48" w14:textId="77777777" w:rsidTr="000C2F5D">
        <w:trPr>
          <w:trHeight w:val="977"/>
        </w:trPr>
        <w:tc>
          <w:tcPr>
            <w:tcW w:w="1702" w:type="dxa"/>
            <w:shd w:val="clear" w:color="auto" w:fill="D9D9D9" w:themeFill="background1" w:themeFillShade="D9"/>
            <w:vAlign w:val="center"/>
          </w:tcPr>
          <w:p w14:paraId="53E4423D"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lastRenderedPageBreak/>
              <w:t>РПГУ/ МФЦ</w:t>
            </w:r>
          </w:p>
        </w:tc>
        <w:tc>
          <w:tcPr>
            <w:tcW w:w="8221" w:type="dxa"/>
            <w:shd w:val="clear" w:color="auto" w:fill="auto"/>
          </w:tcPr>
          <w:p w14:paraId="76CE0795" w14:textId="77777777" w:rsidR="00F27A1E" w:rsidRPr="00F27A1E" w:rsidRDefault="003E2CB1" w:rsidP="00F27A1E">
            <w:pPr>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54496" behindDoc="0" locked="0" layoutInCell="1" allowOverlap="1" wp14:anchorId="4B83CF61" wp14:editId="1AB78885">
                      <wp:simplePos x="0" y="0"/>
                      <wp:positionH relativeFrom="column">
                        <wp:posOffset>2470683</wp:posOffset>
                      </wp:positionH>
                      <wp:positionV relativeFrom="paragraph">
                        <wp:posOffset>11430</wp:posOffset>
                      </wp:positionV>
                      <wp:extent cx="0" cy="124358"/>
                      <wp:effectExtent l="76200" t="0" r="57150" b="47625"/>
                      <wp:wrapNone/>
                      <wp:docPr id="92" name="Прямая со стрелкой 92"/>
                      <wp:cNvGraphicFramePr/>
                      <a:graphic xmlns:a="http://schemas.openxmlformats.org/drawingml/2006/main">
                        <a:graphicData uri="http://schemas.microsoft.com/office/word/2010/wordprocessingShape">
                          <wps:wsp>
                            <wps:cNvCnPr/>
                            <wps:spPr>
                              <a:xfrm>
                                <a:off x="0" y="0"/>
                                <a:ext cx="0" cy="124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512FD3" id="Прямая со стрелкой 92" o:spid="_x0000_s1026" type="#_x0000_t32" style="position:absolute;margin-left:194.55pt;margin-top:.9pt;width:0;height:9.8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" strokecolor="black [3040]">
                      <v:stroke endarrow="block"/>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91008" behindDoc="0" locked="0" layoutInCell="1" allowOverlap="1" wp14:anchorId="0DFD0659" wp14:editId="3EE9485E">
                      <wp:simplePos x="0" y="0"/>
                      <wp:positionH relativeFrom="column">
                        <wp:posOffset>943610</wp:posOffset>
                      </wp:positionH>
                      <wp:positionV relativeFrom="paragraph">
                        <wp:posOffset>137795</wp:posOffset>
                      </wp:positionV>
                      <wp:extent cx="2978785" cy="366395"/>
                      <wp:effectExtent l="0" t="0" r="0" b="0"/>
                      <wp:wrapNone/>
                      <wp:docPr id="59" name="Прямоугольник 7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785" cy="366395"/>
                              </a:xfrm>
                              <a:prstGeom prst="rect">
                                <a:avLst/>
                              </a:prstGeom>
                              <a:ln>
                                <a:round/>
                              </a:ln>
                            </wps:spPr>
                            <wps:style>
                              <a:lnRef idx="2">
                                <a:schemeClr val="dk1"/>
                              </a:lnRef>
                              <a:fillRef idx="1">
                                <a:schemeClr val="lt1"/>
                              </a:fillRef>
                              <a:effectRef idx="0">
                                <a:schemeClr val="dk1"/>
                              </a:effectRef>
                              <a:fontRef idx="minor"/>
                            </wps:style>
                            <wps:txbx>
                              <w:txbxContent>
                                <w:p w14:paraId="732B3194" w14:textId="77777777" w:rsidR="00CC6CF1" w:rsidRDefault="00CC6CF1" w:rsidP="00F27A1E">
                                  <w:pPr>
                                    <w:pStyle w:val="afb"/>
                                    <w:jc w:val="center"/>
                                  </w:pPr>
                                  <w:r>
                                    <w:rPr>
                                      <w:rFonts w:ascii="Times New Roman" w:hAnsi="Times New Roman"/>
                                      <w:color w:val="000000"/>
                                      <w:sz w:val="20"/>
                                      <w:szCs w:val="20"/>
                                    </w:rPr>
                                    <w:t>Информирование заявителя и выдача согласия</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FD0659" id="Прямоугольник 7887" o:spid="_x0000_s1042" style="position:absolute;left:0;text-align:left;margin-left:74.3pt;margin-top:10.85pt;width:234.55pt;height:2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" fillcolor="white [3201]" strokecolor="black [3200]" strokeweight="2pt">
                      <v:stroke joinstyle="round"/>
                      <v:path arrowok="t"/>
                      <v:textbox>
                        <w:txbxContent>
                          <w:p w14:paraId="732B3194" w14:textId="77777777" w:rsidR="00CC6CF1" w:rsidRDefault="00CC6CF1" w:rsidP="00F27A1E">
                            <w:pPr>
                              <w:pStyle w:val="afb"/>
                              <w:jc w:val="center"/>
                            </w:pPr>
                            <w:r>
                              <w:rPr>
                                <w:rFonts w:ascii="Times New Roman" w:hAnsi="Times New Roman"/>
                                <w:color w:val="000000"/>
                                <w:sz w:val="20"/>
                                <w:szCs w:val="20"/>
                              </w:rPr>
                              <w:t>Информирование заявителя и выдача согласия</w:t>
                            </w:r>
                          </w:p>
                        </w:txbxContent>
                      </v:textbox>
                    </v:rect>
                  </w:pict>
                </mc:Fallback>
              </mc:AlternateContent>
            </w:r>
          </w:p>
        </w:tc>
        <w:tc>
          <w:tcPr>
            <w:tcW w:w="1559" w:type="dxa"/>
            <w:shd w:val="clear" w:color="auto" w:fill="auto"/>
            <w:vAlign w:val="center"/>
          </w:tcPr>
          <w:p w14:paraId="5905CEC5" w14:textId="77777777" w:rsidR="00F27A1E" w:rsidRPr="00F27A1E" w:rsidRDefault="00F27A1E" w:rsidP="00F27A1E">
            <w:pPr>
              <w:jc w:val="center"/>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1 раб. день</w:t>
            </w:r>
          </w:p>
        </w:tc>
      </w:tr>
    </w:tbl>
    <w:p w14:paraId="27F9FD85" w14:textId="77777777" w:rsidR="00F27A1E" w:rsidRDefault="00F27A1E" w:rsidP="00F27A1E">
      <w:pPr>
        <w:rPr>
          <w:rFonts w:ascii="Times New Roman" w:eastAsia="Calibri" w:hAnsi="Times New Roman" w:cs="Times New Roman"/>
          <w:sz w:val="24"/>
          <w:szCs w:val="24"/>
          <w:lang w:eastAsia="en-US"/>
        </w:rPr>
      </w:pPr>
      <w:bookmarkStart w:id="368" w:name="_Toc490077878"/>
    </w:p>
    <w:p w14:paraId="3C7F973B" w14:textId="77777777" w:rsidR="00F27A1E" w:rsidRPr="00F27A1E" w:rsidRDefault="00F27A1E" w:rsidP="00F27A1E">
      <w:pPr>
        <w:jc w:val="center"/>
        <w:rPr>
          <w:rFonts w:ascii="Times New Roman" w:eastAsia="Calibri" w:hAnsi="Times New Roman" w:cs="Times New Roman"/>
          <w:b/>
          <w:bCs/>
          <w:sz w:val="24"/>
          <w:szCs w:val="24"/>
          <w:lang w:eastAsia="en-US"/>
        </w:rPr>
      </w:pPr>
      <w:r w:rsidRPr="00F27A1E">
        <w:rPr>
          <w:rFonts w:ascii="Times New Roman" w:eastAsia="Calibri" w:hAnsi="Times New Roman" w:cs="Times New Roman"/>
          <w:b/>
          <w:bCs/>
          <w:sz w:val="24"/>
          <w:szCs w:val="24"/>
          <w:lang w:eastAsia="en-US"/>
        </w:rPr>
        <w:t>Блок-схема Предоставления муниципальной услуги на согласие присоединения дорожного сервиса</w:t>
      </w:r>
    </w:p>
    <w:tbl>
      <w:tblPr>
        <w:tblStyle w:val="16"/>
        <w:tblW w:w="10519" w:type="dxa"/>
        <w:tblInd w:w="-601" w:type="dxa"/>
        <w:tblLook w:val="04A0" w:firstRow="1" w:lastRow="0" w:firstColumn="1" w:lastColumn="0" w:noHBand="0" w:noVBand="1"/>
      </w:tblPr>
      <w:tblGrid>
        <w:gridCol w:w="1854"/>
        <w:gridCol w:w="7679"/>
        <w:gridCol w:w="986"/>
      </w:tblGrid>
      <w:tr w:rsidR="00F27A1E" w:rsidRPr="00F27A1E" w14:paraId="6877F2AE" w14:textId="77777777" w:rsidTr="00393457">
        <w:trPr>
          <w:trHeight w:val="4286"/>
        </w:trPr>
        <w:tc>
          <w:tcPr>
            <w:tcW w:w="1698" w:type="dxa"/>
            <w:shd w:val="clear" w:color="auto" w:fill="D9D9D9" w:themeFill="background1" w:themeFillShade="D9"/>
            <w:vAlign w:val="center"/>
          </w:tcPr>
          <w:p w14:paraId="05D989F4"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РПГУ/ЕИС ОУ</w:t>
            </w:r>
          </w:p>
        </w:tc>
        <w:tc>
          <w:tcPr>
            <w:tcW w:w="7829" w:type="dxa"/>
            <w:shd w:val="clear" w:color="auto" w:fill="auto"/>
          </w:tcPr>
          <w:p w14:paraId="058E0F1D" w14:textId="77777777" w:rsidR="00F27A1E" w:rsidRPr="00F27A1E" w:rsidRDefault="00C95604" w:rsidP="00F27A1E">
            <w:pPr>
              <w:jc w:val="left"/>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59616" behindDoc="0" locked="0" layoutInCell="1" allowOverlap="1" wp14:anchorId="168A154B" wp14:editId="4A5F9B3D">
                      <wp:simplePos x="0" y="0"/>
                      <wp:positionH relativeFrom="column">
                        <wp:posOffset>2306650</wp:posOffset>
                      </wp:positionH>
                      <wp:positionV relativeFrom="paragraph">
                        <wp:posOffset>384277</wp:posOffset>
                      </wp:positionV>
                      <wp:extent cx="0" cy="161848"/>
                      <wp:effectExtent l="76200" t="0" r="57150" b="48260"/>
                      <wp:wrapNone/>
                      <wp:docPr id="112" name="Прямая со стрелкой 112"/>
                      <wp:cNvGraphicFramePr/>
                      <a:graphic xmlns:a="http://schemas.openxmlformats.org/drawingml/2006/main">
                        <a:graphicData uri="http://schemas.microsoft.com/office/word/2010/wordprocessingShape">
                          <wps:wsp>
                            <wps:cNvCnPr/>
                            <wps:spPr>
                              <a:xfrm>
                                <a:off x="0" y="0"/>
                                <a:ext cx="0" cy="1618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E18A1" id="Прямая со стрелкой 112" o:spid="_x0000_s1026" type="#_x0000_t32" style="position:absolute;margin-left:181.65pt;margin-top:30.25pt;width:0;height:12.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" strokecolor="black [3040]">
                      <v:stroke endarrow="block"/>
                    </v:shape>
                  </w:pict>
                </mc:Fallback>
              </mc:AlternateContent>
            </w: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58592" behindDoc="0" locked="0" layoutInCell="1" allowOverlap="1" wp14:anchorId="50D34774" wp14:editId="5469143E">
                      <wp:simplePos x="0" y="0"/>
                      <wp:positionH relativeFrom="column">
                        <wp:posOffset>1218362</wp:posOffset>
                      </wp:positionH>
                      <wp:positionV relativeFrom="paragraph">
                        <wp:posOffset>2564968</wp:posOffset>
                      </wp:positionV>
                      <wp:extent cx="0" cy="322021"/>
                      <wp:effectExtent l="76200" t="0" r="76200" b="59055"/>
                      <wp:wrapNone/>
                      <wp:docPr id="110" name="Прямая со стрелкой 110"/>
                      <wp:cNvGraphicFramePr/>
                      <a:graphic xmlns:a="http://schemas.openxmlformats.org/drawingml/2006/main">
                        <a:graphicData uri="http://schemas.microsoft.com/office/word/2010/wordprocessingShape">
                          <wps:wsp>
                            <wps:cNvCnPr/>
                            <wps:spPr>
                              <a:xfrm>
                                <a:off x="0" y="0"/>
                                <a:ext cx="0" cy="322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FB331A" id="Прямая со стрелкой 110" o:spid="_x0000_s1026" type="#_x0000_t32" style="position:absolute;margin-left:95.95pt;margin-top:201.95pt;width:0;height:25.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" strokecolor="black [3040]">
                      <v:stroke endarrow="block"/>
                    </v:shape>
                  </w:pict>
                </mc:Fallback>
              </mc:AlternateContent>
            </w:r>
            <w:r w:rsidR="003E2CB1">
              <w:rPr>
                <w:rFonts w:ascii="Times New Roman" w:eastAsia="Calibri" w:hAnsi="Times New Roman" w:cs="Times New Roman"/>
                <w:noProof/>
                <w:sz w:val="24"/>
                <w:szCs w:val="24"/>
                <w:lang w:eastAsia="en-US"/>
              </w:rPr>
              <mc:AlternateContent>
                <mc:Choice Requires="wps">
                  <w:drawing>
                    <wp:anchor distT="0" distB="0" distL="114300" distR="114300" simplePos="0" relativeHeight="251757568" behindDoc="0" locked="0" layoutInCell="1" allowOverlap="1" wp14:anchorId="5E3A65F7" wp14:editId="01668D99">
                      <wp:simplePos x="0" y="0"/>
                      <wp:positionH relativeFrom="column">
                        <wp:posOffset>3003271</wp:posOffset>
                      </wp:positionH>
                      <wp:positionV relativeFrom="paragraph">
                        <wp:posOffset>1131341</wp:posOffset>
                      </wp:positionV>
                      <wp:extent cx="0" cy="248920"/>
                      <wp:effectExtent l="76200" t="0" r="57150" b="55880"/>
                      <wp:wrapNone/>
                      <wp:docPr id="104" name="Прямая со стрелкой 104"/>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33567D" id="Прямая со стрелкой 104" o:spid="_x0000_s1026" type="#_x0000_t32" style="position:absolute;margin-left:236.5pt;margin-top:89.1pt;width:0;height:19.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" strokecolor="black [3040]">
                      <v:stroke endarrow="block"/>
                    </v:shape>
                  </w:pict>
                </mc:Fallback>
              </mc:AlternateContent>
            </w:r>
            <w:r w:rsidR="003E2CB1">
              <w:rPr>
                <w:rFonts w:ascii="Times New Roman" w:eastAsia="Calibri" w:hAnsi="Times New Roman" w:cs="Times New Roman"/>
                <w:noProof/>
                <w:sz w:val="24"/>
                <w:szCs w:val="24"/>
                <w:lang w:eastAsia="en-US"/>
              </w:rPr>
              <mc:AlternateContent>
                <mc:Choice Requires="wps">
                  <w:drawing>
                    <wp:anchor distT="0" distB="0" distL="114300" distR="114300" simplePos="0" relativeHeight="251756544" behindDoc="0" locked="0" layoutInCell="1" allowOverlap="1" wp14:anchorId="5652EA64" wp14:editId="45F6E6EE">
                      <wp:simplePos x="0" y="0"/>
                      <wp:positionH relativeFrom="column">
                        <wp:posOffset>1635328</wp:posOffset>
                      </wp:positionH>
                      <wp:positionV relativeFrom="paragraph">
                        <wp:posOffset>1130960</wp:posOffset>
                      </wp:positionV>
                      <wp:extent cx="0" cy="249098"/>
                      <wp:effectExtent l="76200" t="0" r="57150" b="55880"/>
                      <wp:wrapNone/>
                      <wp:docPr id="101" name="Прямая со стрелкой 101"/>
                      <wp:cNvGraphicFramePr/>
                      <a:graphic xmlns:a="http://schemas.openxmlformats.org/drawingml/2006/main">
                        <a:graphicData uri="http://schemas.microsoft.com/office/word/2010/wordprocessingShape">
                          <wps:wsp>
                            <wps:cNvCnPr/>
                            <wps:spPr>
                              <a:xfrm>
                                <a:off x="0" y="0"/>
                                <a:ext cx="0" cy="249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94AF04" id="Прямая со стрелкой 101" o:spid="_x0000_s1026" type="#_x0000_t32" style="position:absolute;margin-left:128.75pt;margin-top:89.05pt;width:0;height:19.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" strokecolor="black [3040]">
                      <v:stroke endarrow="block"/>
                    </v:shape>
                  </w:pict>
                </mc:Fallback>
              </mc:AlternateContent>
            </w:r>
            <w:r w:rsidR="00393457"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699200" behindDoc="0" locked="0" layoutInCell="1" allowOverlap="1" wp14:anchorId="2C060D48" wp14:editId="7F384E4E">
                      <wp:simplePos x="0" y="0"/>
                      <wp:positionH relativeFrom="column">
                        <wp:posOffset>245440</wp:posOffset>
                      </wp:positionH>
                      <wp:positionV relativeFrom="paragraph">
                        <wp:posOffset>1380057</wp:posOffset>
                      </wp:positionV>
                      <wp:extent cx="2061210" cy="1185063"/>
                      <wp:effectExtent l="0" t="0" r="15240" b="15240"/>
                      <wp:wrapNone/>
                      <wp:docPr id="66" name="Прямоугольник 17"/>
                      <wp:cNvGraphicFramePr/>
                      <a:graphic xmlns:a="http://schemas.openxmlformats.org/drawingml/2006/main">
                        <a:graphicData uri="http://schemas.microsoft.com/office/word/2010/wordprocessingShape">
                          <wps:wsp>
                            <wps:cNvSpPr/>
                            <wps:spPr>
                              <a:xfrm>
                                <a:off x="0" y="0"/>
                                <a:ext cx="2061210" cy="1185063"/>
                              </a:xfrm>
                              <a:prstGeom prst="rect">
                                <a:avLst/>
                              </a:prstGeom>
                              <a:ln>
                                <a:round/>
                              </a:ln>
                            </wps:spPr>
                            <wps:style>
                              <a:lnRef idx="2">
                                <a:schemeClr val="dk1"/>
                              </a:lnRef>
                              <a:fillRef idx="1">
                                <a:schemeClr val="lt1"/>
                              </a:fillRef>
                              <a:effectRef idx="0">
                                <a:schemeClr val="dk1"/>
                              </a:effectRef>
                              <a:fontRef idx="minor"/>
                            </wps:style>
                            <wps:txbx>
                              <w:txbxContent>
                                <w:p w14:paraId="0E9E2F31" w14:textId="77777777" w:rsidR="00CC6CF1" w:rsidRDefault="00CC6CF1" w:rsidP="00F27A1E">
                                  <w:pPr>
                                    <w:pStyle w:val="afb"/>
                                    <w:jc w:val="center"/>
                                  </w:pPr>
                                  <w:r w:rsidRPr="00003B86">
                                    <w:rPr>
                                      <w:rFonts w:ascii="Times New Roman" w:hAnsi="Times New Roman"/>
                                      <w:color w:val="000000"/>
                                      <w:sz w:val="20"/>
                                      <w:szCs w:val="20"/>
                                    </w:rPr>
                                    <w:t xml:space="preserve">Автоматический прием и регистрация Заявления в ЕИС ОУ после отправки его Заявителем через РПГУ/ прием и регистрация Заявления в Учреждении при личном обращении </w:t>
                                  </w:r>
                                </w:p>
                              </w:txbxContent>
                            </wps:txbx>
                            <wps:bodyPr anchor="ctr">
                              <a:prstTxWarp prst="textNoShape">
                                <a:avLst/>
                              </a:prstTxWarp>
                              <a:noAutofit/>
                            </wps:bodyPr>
                          </wps:wsp>
                        </a:graphicData>
                      </a:graphic>
                      <wp14:sizeRelV relativeFrom="margin">
                        <wp14:pctHeight>0</wp14:pctHeight>
                      </wp14:sizeRelV>
                    </wp:anchor>
                  </w:drawing>
                </mc:Choice>
                <mc:Fallback>
                  <w:pict>
                    <v:rect w14:anchorId="2C060D48" id="Прямоугольник 17" o:spid="_x0000_s1043" style="position:absolute;margin-left:19.35pt;margin-top:108.65pt;width:162.3pt;height:93.3pt;z-index:251699200;visibility:visible;mso-wrap-style:square;mso-height-percent:0;mso-wrap-distance-left:9pt;mso-wrap-distance-top:0;mso-wrap-distance-right:8.85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" fillcolor="white [3201]" strokecolor="black [3200]" strokeweight="2pt">
                      <v:stroke joinstyle="round"/>
                      <v:textbox>
                        <w:txbxContent>
                          <w:p w14:paraId="0E9E2F31" w14:textId="77777777" w:rsidR="00CC6CF1" w:rsidRDefault="00CC6CF1" w:rsidP="00F27A1E">
                            <w:pPr>
                              <w:pStyle w:val="afb"/>
                              <w:jc w:val="center"/>
                            </w:pPr>
                            <w:r w:rsidRPr="00003B86">
                              <w:rPr>
                                <w:rFonts w:ascii="Times New Roman" w:hAnsi="Times New Roman"/>
                                <w:color w:val="000000"/>
                                <w:sz w:val="20"/>
                                <w:szCs w:val="20"/>
                              </w:rPr>
                              <w:t xml:space="preserve">Автоматический прием и регистрация Заявления в ЕИС ОУ после отправки его Заявителем через РПГУ/ прием и регистрация Заявления в Учреждении при личном обращении </w:t>
                            </w:r>
                          </w:p>
                        </w:txbxContent>
                      </v:textbox>
                    </v:rect>
                  </w:pict>
                </mc:Fallback>
              </mc:AlternateContent>
            </w:r>
            <w:r w:rsidR="00393457"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00224" behindDoc="0" locked="0" layoutInCell="1" allowOverlap="1" wp14:anchorId="2E210DA8" wp14:editId="4515C1AB">
                      <wp:simplePos x="0" y="0"/>
                      <wp:positionH relativeFrom="column">
                        <wp:posOffset>2795956</wp:posOffset>
                      </wp:positionH>
                      <wp:positionV relativeFrom="paragraph">
                        <wp:posOffset>1357884</wp:posOffset>
                      </wp:positionV>
                      <wp:extent cx="915035" cy="800100"/>
                      <wp:effectExtent l="0" t="0" r="21590" b="21590"/>
                      <wp:wrapNone/>
                      <wp:docPr id="68" name="Прямоугольник 20"/>
                      <wp:cNvGraphicFramePr/>
                      <a:graphic xmlns:a="http://schemas.openxmlformats.org/drawingml/2006/main">
                        <a:graphicData uri="http://schemas.microsoft.com/office/word/2010/wordprocessingShape">
                          <wps:wsp>
                            <wps:cNvSpPr/>
                            <wps:spPr>
                              <a:xfrm>
                                <a:off x="0" y="0"/>
                                <a:ext cx="915035" cy="800100"/>
                              </a:xfrm>
                              <a:prstGeom prst="rect">
                                <a:avLst/>
                              </a:prstGeom>
                              <a:ln>
                                <a:round/>
                              </a:ln>
                            </wps:spPr>
                            <wps:style>
                              <a:lnRef idx="2">
                                <a:schemeClr val="dk1"/>
                              </a:lnRef>
                              <a:fillRef idx="1">
                                <a:schemeClr val="lt1"/>
                              </a:fillRef>
                              <a:effectRef idx="0">
                                <a:schemeClr val="dk1"/>
                              </a:effectRef>
                              <a:fontRef idx="minor"/>
                            </wps:style>
                            <wps:txbx>
                              <w:txbxContent>
                                <w:p w14:paraId="3FE17037" w14:textId="77777777" w:rsidR="00CC6CF1" w:rsidRDefault="00CC6CF1" w:rsidP="00F27A1E">
                                  <w:pPr>
                                    <w:pStyle w:val="afb"/>
                                    <w:jc w:val="center"/>
                                  </w:pPr>
                                  <w:r>
                                    <w:rPr>
                                      <w:rFonts w:ascii="Times New Roman" w:hAnsi="Times New Roman"/>
                                      <w:color w:val="000000"/>
                                      <w:sz w:val="20"/>
                                      <w:szCs w:val="20"/>
                                    </w:rPr>
                                    <w:t>Отказ в принятии и регистрации документов</w:t>
                                  </w:r>
                                </w:p>
                              </w:txbxContent>
                            </wps:txbx>
                            <wps:bodyPr anchor="ctr">
                              <a:prstTxWarp prst="textNoShape">
                                <a:avLst/>
                              </a:prstTxWarp>
                              <a:noAutofit/>
                            </wps:bodyPr>
                          </wps:wsp>
                        </a:graphicData>
                      </a:graphic>
                    </wp:anchor>
                  </w:drawing>
                </mc:Choice>
                <mc:Fallback>
                  <w:pict>
                    <v:rect w14:anchorId="2E210DA8" id="Прямоугольник 20" o:spid="_x0000_s1044" style="position:absolute;margin-left:220.15pt;margin-top:106.9pt;width:72.05pt;height:6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" fillcolor="white [3201]" strokecolor="black [3200]" strokeweight="2pt">
                      <v:stroke joinstyle="round"/>
                      <v:textbox>
                        <w:txbxContent>
                          <w:p w14:paraId="3FE17037" w14:textId="77777777" w:rsidR="00CC6CF1" w:rsidRDefault="00CC6CF1" w:rsidP="00F27A1E">
                            <w:pPr>
                              <w:pStyle w:val="afb"/>
                              <w:jc w:val="center"/>
                            </w:pPr>
                            <w:r>
                              <w:rPr>
                                <w:rFonts w:ascii="Times New Roman" w:hAnsi="Times New Roman"/>
                                <w:color w:val="000000"/>
                                <w:sz w:val="20"/>
                                <w:szCs w:val="20"/>
                              </w:rPr>
                              <w:t>Отказ в принятии и регистрации документов</w:t>
                            </w:r>
                          </w:p>
                        </w:txbxContent>
                      </v:textbox>
                    </v:rect>
                  </w:pict>
                </mc:Fallback>
              </mc:AlternateContent>
            </w:r>
            <w:r w:rsidR="00393457"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98176" behindDoc="0" locked="0" layoutInCell="1" allowOverlap="1" wp14:anchorId="6EB39C94" wp14:editId="7B8AC356">
                      <wp:simplePos x="0" y="0"/>
                      <wp:positionH relativeFrom="column">
                        <wp:posOffset>1401242</wp:posOffset>
                      </wp:positionH>
                      <wp:positionV relativeFrom="paragraph">
                        <wp:posOffset>546125</wp:posOffset>
                      </wp:positionV>
                      <wp:extent cx="1830070" cy="585216"/>
                      <wp:effectExtent l="0" t="0" r="17780" b="24765"/>
                      <wp:wrapNone/>
                      <wp:docPr id="64" name="Прямоугольник 7"/>
                      <wp:cNvGraphicFramePr/>
                      <a:graphic xmlns:a="http://schemas.openxmlformats.org/drawingml/2006/main">
                        <a:graphicData uri="http://schemas.microsoft.com/office/word/2010/wordprocessingShape">
                          <wps:wsp>
                            <wps:cNvSpPr/>
                            <wps:spPr>
                              <a:xfrm>
                                <a:off x="0" y="0"/>
                                <a:ext cx="1830070" cy="585216"/>
                              </a:xfrm>
                              <a:prstGeom prst="rect">
                                <a:avLst/>
                              </a:prstGeom>
                              <a:ln>
                                <a:round/>
                              </a:ln>
                            </wps:spPr>
                            <wps:style>
                              <a:lnRef idx="2">
                                <a:schemeClr val="dk1"/>
                              </a:lnRef>
                              <a:fillRef idx="1">
                                <a:schemeClr val="lt1"/>
                              </a:fillRef>
                              <a:effectRef idx="0">
                                <a:schemeClr val="dk1"/>
                              </a:effectRef>
                              <a:fontRef idx="minor"/>
                            </wps:style>
                            <wps:txbx>
                              <w:txbxContent>
                                <w:p w14:paraId="38E28CA1" w14:textId="77777777" w:rsidR="00CC6CF1" w:rsidRDefault="00CC6CF1" w:rsidP="00F27A1E">
                                  <w:pPr>
                                    <w:pStyle w:val="afb"/>
                                    <w:jc w:val="center"/>
                                    <w:rPr>
                                      <w:rFonts w:ascii="Times New Roman" w:hAnsi="Times New Roman"/>
                                      <w:sz w:val="20"/>
                                      <w:szCs w:val="20"/>
                                    </w:rPr>
                                  </w:pPr>
                                  <w:r>
                                    <w:rPr>
                                      <w:rFonts w:ascii="Times New Roman" w:hAnsi="Times New Roman"/>
                                      <w:color w:val="000000"/>
                                      <w:sz w:val="20"/>
                                      <w:szCs w:val="20"/>
                                    </w:rPr>
                                    <w:t xml:space="preserve">При обращении через РПГУ/при </w:t>
                                  </w:r>
                                  <w:r>
                                    <w:rPr>
                                      <w:rFonts w:ascii="Times New Roman" w:hAnsi="Times New Roman"/>
                                      <w:color w:val="000000"/>
                                      <w:sz w:val="20"/>
                                      <w:szCs w:val="20"/>
                                    </w:rPr>
                                    <w:t>личном  обращении</w:t>
                                  </w:r>
                                </w:p>
                                <w:p w14:paraId="6639C8C3" w14:textId="77777777" w:rsidR="00CC6CF1" w:rsidRDefault="00CC6CF1" w:rsidP="00F27A1E">
                                  <w:pPr>
                                    <w:pStyle w:val="afb"/>
                                    <w:jc w:val="center"/>
                                  </w:pPr>
                                </w:p>
                              </w:txbxContent>
                            </wps:txbx>
                            <wps:bodyPr anchor="ctr">
                              <a:prstTxWarp prst="textNoShape">
                                <a:avLst/>
                              </a:prstTxWarp>
                              <a:noAutofit/>
                            </wps:bodyPr>
                          </wps:wsp>
                        </a:graphicData>
                      </a:graphic>
                      <wp14:sizeRelV relativeFrom="margin">
                        <wp14:pctHeight>0</wp14:pctHeight>
                      </wp14:sizeRelV>
                    </wp:anchor>
                  </w:drawing>
                </mc:Choice>
                <mc:Fallback>
                  <w:pict>
                    <v:rect w14:anchorId="6EB39C94" id="Прямоугольник 7" o:spid="_x0000_s1045" style="position:absolute;margin-left:110.35pt;margin-top:43pt;width:144.1pt;height:46.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" fillcolor="white [3201]" strokecolor="black [3200]" strokeweight="2pt">
                      <v:stroke joinstyle="round"/>
                      <v:textbox>
                        <w:txbxContent>
                          <w:p w14:paraId="38E28CA1" w14:textId="77777777" w:rsidR="00CC6CF1" w:rsidRDefault="00CC6CF1" w:rsidP="00F27A1E">
                            <w:pPr>
                              <w:pStyle w:val="afb"/>
                              <w:jc w:val="center"/>
                              <w:rPr>
                                <w:rFonts w:ascii="Times New Roman" w:hAnsi="Times New Roman"/>
                                <w:sz w:val="20"/>
                                <w:szCs w:val="20"/>
                              </w:rPr>
                            </w:pPr>
                            <w:r>
                              <w:rPr>
                                <w:rFonts w:ascii="Times New Roman" w:hAnsi="Times New Roman"/>
                                <w:color w:val="000000"/>
                                <w:sz w:val="20"/>
                                <w:szCs w:val="20"/>
                              </w:rPr>
                              <w:t xml:space="preserve">При обращении через РПГУ/при </w:t>
                            </w:r>
                            <w:r>
                              <w:rPr>
                                <w:rFonts w:ascii="Times New Roman" w:hAnsi="Times New Roman"/>
                                <w:color w:val="000000"/>
                                <w:sz w:val="20"/>
                                <w:szCs w:val="20"/>
                              </w:rPr>
                              <w:t>личном  обращении</w:t>
                            </w:r>
                          </w:p>
                          <w:p w14:paraId="6639C8C3" w14:textId="77777777" w:rsidR="00CC6CF1" w:rsidRDefault="00CC6CF1" w:rsidP="00F27A1E">
                            <w:pPr>
                              <w:pStyle w:val="afb"/>
                              <w:jc w:val="center"/>
                            </w:pP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697152" behindDoc="0" locked="0" layoutInCell="1" allowOverlap="1" wp14:anchorId="1574B7E6" wp14:editId="39BFBD8F">
                      <wp:simplePos x="0" y="0"/>
                      <wp:positionH relativeFrom="column">
                        <wp:posOffset>1521460</wp:posOffset>
                      </wp:positionH>
                      <wp:positionV relativeFrom="paragraph">
                        <wp:posOffset>41732</wp:posOffset>
                      </wp:positionV>
                      <wp:extent cx="1602105" cy="342900"/>
                      <wp:effectExtent l="0" t="0" r="19685" b="21590"/>
                      <wp:wrapNone/>
                      <wp:docPr id="62" name="Прямоугольник 10"/>
                      <wp:cNvGraphicFramePr/>
                      <a:graphic xmlns:a="http://schemas.openxmlformats.org/drawingml/2006/main">
                        <a:graphicData uri="http://schemas.microsoft.com/office/word/2010/wordprocessingShape">
                          <wps:wsp>
                            <wps:cNvSpPr/>
                            <wps:spPr>
                              <a:xfrm>
                                <a:off x="0" y="0"/>
                                <a:ext cx="1602105" cy="342900"/>
                              </a:xfrm>
                              <a:prstGeom prst="rect">
                                <a:avLst/>
                              </a:prstGeom>
                              <a:ln>
                                <a:round/>
                              </a:ln>
                            </wps:spPr>
                            <wps:style>
                              <a:lnRef idx="2">
                                <a:schemeClr val="dk1"/>
                              </a:lnRef>
                              <a:fillRef idx="1">
                                <a:schemeClr val="lt1"/>
                              </a:fillRef>
                              <a:effectRef idx="0">
                                <a:schemeClr val="dk1"/>
                              </a:effectRef>
                              <a:fontRef idx="minor"/>
                            </wps:style>
                            <wps:txbx>
                              <w:txbxContent>
                                <w:p w14:paraId="615CFA9D" w14:textId="77777777" w:rsidR="00CC6CF1" w:rsidRDefault="00CC6CF1" w:rsidP="00F27A1E">
                                  <w:pPr>
                                    <w:pStyle w:val="afb"/>
                                    <w:jc w:val="center"/>
                                  </w:pPr>
                                  <w:r>
                                    <w:rPr>
                                      <w:rFonts w:ascii="Times New Roman" w:hAnsi="Times New Roman"/>
                                      <w:color w:val="000000"/>
                                      <w:sz w:val="20"/>
                                      <w:szCs w:val="20"/>
                                    </w:rPr>
                                    <w:t>Подача заявления</w:t>
                                  </w:r>
                                </w:p>
                              </w:txbxContent>
                            </wps:txbx>
                            <wps:bodyPr anchor="ctr">
                              <a:prstTxWarp prst="textNoShape">
                                <a:avLst/>
                              </a:prstTxWarp>
                              <a:noAutofit/>
                            </wps:bodyPr>
                          </wps:wsp>
                        </a:graphicData>
                      </a:graphic>
                    </wp:anchor>
                  </w:drawing>
                </mc:Choice>
                <mc:Fallback>
                  <w:pict>
                    <v:rect w14:anchorId="1574B7E6" id="Прямоугольник 10" o:spid="_x0000_s1046" style="position:absolute;margin-left:119.8pt;margin-top:3.3pt;width:126.15pt;height:2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" fillcolor="white [3201]" strokecolor="black [3200]" strokeweight="2pt">
                      <v:stroke joinstyle="round"/>
                      <v:textbox>
                        <w:txbxContent>
                          <w:p w14:paraId="615CFA9D" w14:textId="77777777" w:rsidR="00CC6CF1" w:rsidRDefault="00CC6CF1" w:rsidP="00F27A1E">
                            <w:pPr>
                              <w:pStyle w:val="afb"/>
                              <w:jc w:val="center"/>
                            </w:pPr>
                            <w:r>
                              <w:rPr>
                                <w:rFonts w:ascii="Times New Roman" w:hAnsi="Times New Roman"/>
                                <w:color w:val="000000"/>
                                <w:sz w:val="20"/>
                                <w:szCs w:val="20"/>
                              </w:rPr>
                              <w:t>Подача заявления</w:t>
                            </w:r>
                          </w:p>
                        </w:txbxContent>
                      </v:textbox>
                    </v:rect>
                  </w:pict>
                </mc:Fallback>
              </mc:AlternateContent>
            </w:r>
          </w:p>
        </w:tc>
        <w:tc>
          <w:tcPr>
            <w:tcW w:w="992" w:type="dxa"/>
            <w:shd w:val="clear" w:color="auto" w:fill="auto"/>
            <w:vAlign w:val="center"/>
          </w:tcPr>
          <w:p w14:paraId="35E68B3A"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1 раб. день</w:t>
            </w:r>
          </w:p>
        </w:tc>
      </w:tr>
      <w:tr w:rsidR="00F27A1E" w:rsidRPr="00F27A1E" w14:paraId="392C5888" w14:textId="77777777" w:rsidTr="000C2F5D">
        <w:trPr>
          <w:trHeight w:val="1851"/>
        </w:trPr>
        <w:tc>
          <w:tcPr>
            <w:tcW w:w="1698" w:type="dxa"/>
            <w:shd w:val="clear" w:color="auto" w:fill="D9D9D9" w:themeFill="background1" w:themeFillShade="D9"/>
            <w:vAlign w:val="center"/>
          </w:tcPr>
          <w:p w14:paraId="5CA5E968"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Администрация</w:t>
            </w:r>
          </w:p>
        </w:tc>
        <w:tc>
          <w:tcPr>
            <w:tcW w:w="7829" w:type="dxa"/>
            <w:shd w:val="clear" w:color="auto" w:fill="auto"/>
          </w:tcPr>
          <w:p w14:paraId="63F81FB5" w14:textId="77777777" w:rsidR="00F27A1E" w:rsidRPr="00F27A1E" w:rsidRDefault="00393457"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05344" behindDoc="0" locked="0" layoutInCell="1" allowOverlap="1" wp14:anchorId="0BD7E9F9" wp14:editId="7537B2D2">
                      <wp:simplePos x="0" y="0"/>
                      <wp:positionH relativeFrom="column">
                        <wp:posOffset>3690900</wp:posOffset>
                      </wp:positionH>
                      <wp:positionV relativeFrom="paragraph">
                        <wp:posOffset>122453</wp:posOffset>
                      </wp:positionV>
                      <wp:extent cx="1082650" cy="797560"/>
                      <wp:effectExtent l="0" t="0" r="22860" b="21590"/>
                      <wp:wrapNone/>
                      <wp:docPr id="76" name="Прямоугольник 34"/>
                      <wp:cNvGraphicFramePr/>
                      <a:graphic xmlns:a="http://schemas.openxmlformats.org/drawingml/2006/main">
                        <a:graphicData uri="http://schemas.microsoft.com/office/word/2010/wordprocessingShape">
                          <wps:wsp>
                            <wps:cNvSpPr/>
                            <wps:spPr>
                              <a:xfrm>
                                <a:off x="0" y="0"/>
                                <a:ext cx="1082650" cy="797560"/>
                              </a:xfrm>
                              <a:prstGeom prst="rect">
                                <a:avLst/>
                              </a:prstGeom>
                              <a:ln>
                                <a:round/>
                              </a:ln>
                            </wps:spPr>
                            <wps:style>
                              <a:lnRef idx="2">
                                <a:schemeClr val="dk1"/>
                              </a:lnRef>
                              <a:fillRef idx="1">
                                <a:schemeClr val="lt1"/>
                              </a:fillRef>
                              <a:effectRef idx="0">
                                <a:schemeClr val="dk1"/>
                              </a:effectRef>
                              <a:fontRef idx="minor"/>
                            </wps:style>
                            <wps:txbx>
                              <w:txbxContent>
                                <w:p w14:paraId="7F8FCF7C" w14:textId="77777777" w:rsidR="00CC6CF1" w:rsidRDefault="00CC6CF1" w:rsidP="00F27A1E">
                                  <w:pPr>
                                    <w:pStyle w:val="afb"/>
                                    <w:jc w:val="center"/>
                                    <w:rPr>
                                      <w:rFonts w:ascii="Times New Roman" w:hAnsi="Times New Roman"/>
                                      <w:sz w:val="20"/>
                                      <w:szCs w:val="20"/>
                                    </w:rPr>
                                  </w:pPr>
                                  <w:r>
                                    <w:rPr>
                                      <w:rFonts w:ascii="Times New Roman" w:hAnsi="Times New Roman"/>
                                      <w:color w:val="000000"/>
                                      <w:sz w:val="20"/>
                                      <w:szCs w:val="20"/>
                                    </w:rPr>
                                    <w:t>Отказ в предоставлении Муниципальной услуги</w:t>
                                  </w:r>
                                </w:p>
                                <w:p w14:paraId="4B17C2B4" w14:textId="77777777" w:rsidR="00CC6CF1" w:rsidRDefault="00CC6CF1" w:rsidP="00F27A1E">
                                  <w:pPr>
                                    <w:pStyle w:val="afb"/>
                                    <w:jc w:val="center"/>
                                  </w:pPr>
                                </w:p>
                              </w:txbxContent>
                            </wps:txbx>
                            <wps:bodyPr wrap="square" anchor="ctr">
                              <a:prstTxWarp prst="textNoShape">
                                <a:avLst/>
                              </a:prstTxWarp>
                              <a:noAutofit/>
                            </wps:bodyPr>
                          </wps:wsp>
                        </a:graphicData>
                      </a:graphic>
                      <wp14:sizeRelH relativeFrom="margin">
                        <wp14:pctWidth>0</wp14:pctWidth>
                      </wp14:sizeRelH>
                    </wp:anchor>
                  </w:drawing>
                </mc:Choice>
                <mc:Fallback>
                  <w:pict>
                    <v:rect w14:anchorId="0BD7E9F9" id="Прямоугольник 34" o:spid="_x0000_s1047" style="position:absolute;margin-left:290.6pt;margin-top:9.65pt;width:85.25pt;height:62.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" fillcolor="white [3201]" strokecolor="black [3200]" strokeweight="2pt">
                      <v:stroke joinstyle="round"/>
                      <v:textbox>
                        <w:txbxContent>
                          <w:p w14:paraId="7F8FCF7C" w14:textId="77777777" w:rsidR="00CC6CF1" w:rsidRDefault="00CC6CF1" w:rsidP="00F27A1E">
                            <w:pPr>
                              <w:pStyle w:val="afb"/>
                              <w:jc w:val="center"/>
                              <w:rPr>
                                <w:rFonts w:ascii="Times New Roman" w:hAnsi="Times New Roman"/>
                                <w:sz w:val="20"/>
                                <w:szCs w:val="20"/>
                              </w:rPr>
                            </w:pPr>
                            <w:r>
                              <w:rPr>
                                <w:rFonts w:ascii="Times New Roman" w:hAnsi="Times New Roman"/>
                                <w:color w:val="000000"/>
                                <w:sz w:val="20"/>
                                <w:szCs w:val="20"/>
                              </w:rPr>
                              <w:t>Отказ в предоставлении Муниципальной услуги</w:t>
                            </w:r>
                          </w:p>
                          <w:p w14:paraId="4B17C2B4" w14:textId="77777777" w:rsidR="00CC6CF1" w:rsidRDefault="00CC6CF1" w:rsidP="00F27A1E">
                            <w:pPr>
                              <w:pStyle w:val="afb"/>
                              <w:jc w:val="center"/>
                            </w:pP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04320" behindDoc="0" locked="0" layoutInCell="1" allowOverlap="1" wp14:anchorId="74D4196C" wp14:editId="07E03D3F">
                      <wp:simplePos x="0" y="0"/>
                      <wp:positionH relativeFrom="column">
                        <wp:posOffset>34925</wp:posOffset>
                      </wp:positionH>
                      <wp:positionV relativeFrom="paragraph">
                        <wp:posOffset>122555</wp:posOffset>
                      </wp:positionV>
                      <wp:extent cx="3537585" cy="798830"/>
                      <wp:effectExtent l="0" t="0" r="27305" b="22860"/>
                      <wp:wrapNone/>
                      <wp:docPr id="74" name="Прямоугольник 33"/>
                      <wp:cNvGraphicFramePr/>
                      <a:graphic xmlns:a="http://schemas.openxmlformats.org/drawingml/2006/main">
                        <a:graphicData uri="http://schemas.microsoft.com/office/word/2010/wordprocessingShape">
                          <wps:wsp>
                            <wps:cNvSpPr/>
                            <wps:spPr>
                              <a:xfrm>
                                <a:off x="0" y="0"/>
                                <a:ext cx="3537000" cy="798120"/>
                              </a:xfrm>
                              <a:prstGeom prst="rect">
                                <a:avLst/>
                              </a:prstGeom>
                              <a:ln>
                                <a:round/>
                              </a:ln>
                            </wps:spPr>
                            <wps:style>
                              <a:lnRef idx="2">
                                <a:schemeClr val="dk1"/>
                              </a:lnRef>
                              <a:fillRef idx="1">
                                <a:schemeClr val="lt1"/>
                              </a:fillRef>
                              <a:effectRef idx="0">
                                <a:schemeClr val="dk1"/>
                              </a:effectRef>
                              <a:fontRef idx="minor"/>
                            </wps:style>
                            <wps:txbx>
                              <w:txbxContent>
                                <w:p w14:paraId="21C04B16" w14:textId="77777777" w:rsidR="00CC6CF1" w:rsidRDefault="00CC6CF1" w:rsidP="00F27A1E">
                                  <w:pPr>
                                    <w:pStyle w:val="afb"/>
                                    <w:spacing w:after="0"/>
                                    <w:jc w:val="center"/>
                                    <w:rPr>
                                      <w:color w:val="000000"/>
                                    </w:rPr>
                                  </w:pPr>
                                  <w:r>
                                    <w:rPr>
                                      <w:rFonts w:ascii="Times New Roman" w:hAnsi="Times New Roman"/>
                                      <w:color w:val="000000"/>
                                      <w:sz w:val="20"/>
                                      <w:szCs w:val="20"/>
                                    </w:rPr>
                                    <w:t xml:space="preserve">Проверка заявления на соблюдение требований, установленных </w:t>
                                  </w:r>
                                  <w:r>
                                    <w:rPr>
                                      <w:rFonts w:ascii="Times New Roman" w:hAnsi="Times New Roman"/>
                                      <w:color w:val="000000"/>
                                      <w:sz w:val="20"/>
                                      <w:szCs w:val="20"/>
                                    </w:rPr>
                                    <w:t>Регламентом</w:t>
                                  </w:r>
                                  <w:r>
                                    <w:rPr>
                                      <w:rFonts w:ascii="Times New Roman" w:eastAsia="Times New Roman" w:hAnsi="Times New Roman"/>
                                      <w:color w:val="000000"/>
                                      <w:sz w:val="20"/>
                                      <w:szCs w:val="20"/>
                                    </w:rPr>
                                    <w:t xml:space="preserve"> Проверка поступления ответов на запросы от федеральных органов исполнительной власти в ЕИС ОУ</w:t>
                                  </w:r>
                                </w:p>
                                <w:p w14:paraId="690D5FBC" w14:textId="77777777" w:rsidR="00CC6CF1" w:rsidRDefault="00CC6CF1" w:rsidP="00F27A1E">
                                  <w:pPr>
                                    <w:pStyle w:val="afb"/>
                                    <w:jc w:val="center"/>
                                  </w:pPr>
                                </w:p>
                              </w:txbxContent>
                            </wps:txbx>
                            <wps:bodyPr anchor="ctr">
                              <a:prstTxWarp prst="textNoShape">
                                <a:avLst/>
                              </a:prstTxWarp>
                              <a:noAutofit/>
                            </wps:bodyPr>
                          </wps:wsp>
                        </a:graphicData>
                      </a:graphic>
                    </wp:anchor>
                  </w:drawing>
                </mc:Choice>
                <mc:Fallback>
                  <w:pict>
                    <v:rect w14:anchorId="74D4196C" id="Прямоугольник 33" o:spid="_x0000_s1048" style="position:absolute;margin-left:2.75pt;margin-top:9.65pt;width:278.55pt;height:62.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" fillcolor="white [3201]" strokecolor="black [3200]" strokeweight="2pt">
                      <v:stroke joinstyle="round"/>
                      <v:textbox>
                        <w:txbxContent>
                          <w:p w14:paraId="21C04B16" w14:textId="77777777" w:rsidR="00CC6CF1" w:rsidRDefault="00CC6CF1" w:rsidP="00F27A1E">
                            <w:pPr>
                              <w:pStyle w:val="afb"/>
                              <w:spacing w:after="0"/>
                              <w:jc w:val="center"/>
                              <w:rPr>
                                <w:color w:val="000000"/>
                              </w:rPr>
                            </w:pPr>
                            <w:r>
                              <w:rPr>
                                <w:rFonts w:ascii="Times New Roman" w:hAnsi="Times New Roman"/>
                                <w:color w:val="000000"/>
                                <w:sz w:val="20"/>
                                <w:szCs w:val="20"/>
                              </w:rPr>
                              <w:t xml:space="preserve">Проверка заявления на соблюдение требований, установленных </w:t>
                            </w:r>
                            <w:r>
                              <w:rPr>
                                <w:rFonts w:ascii="Times New Roman" w:hAnsi="Times New Roman"/>
                                <w:color w:val="000000"/>
                                <w:sz w:val="20"/>
                                <w:szCs w:val="20"/>
                              </w:rPr>
                              <w:t>Регламентом</w:t>
                            </w:r>
                            <w:r>
                              <w:rPr>
                                <w:rFonts w:ascii="Times New Roman" w:eastAsia="Times New Roman" w:hAnsi="Times New Roman"/>
                                <w:color w:val="000000"/>
                                <w:sz w:val="20"/>
                                <w:szCs w:val="20"/>
                              </w:rPr>
                              <w:t xml:space="preserve"> Проверка поступления ответов на запросы от федеральных органов исполнительной власти в ЕИС ОУ</w:t>
                            </w:r>
                          </w:p>
                          <w:p w14:paraId="690D5FBC" w14:textId="77777777" w:rsidR="00CC6CF1" w:rsidRDefault="00CC6CF1" w:rsidP="00F27A1E">
                            <w:pPr>
                              <w:pStyle w:val="afb"/>
                              <w:jc w:val="center"/>
                            </w:pP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06368" behindDoc="0" locked="0" layoutInCell="1" allowOverlap="1" wp14:anchorId="409A5ADA" wp14:editId="7C9C232D">
                      <wp:simplePos x="0" y="0"/>
                      <wp:positionH relativeFrom="column">
                        <wp:posOffset>3569970</wp:posOffset>
                      </wp:positionH>
                      <wp:positionV relativeFrom="paragraph">
                        <wp:posOffset>575945</wp:posOffset>
                      </wp:positionV>
                      <wp:extent cx="119380" cy="0"/>
                      <wp:effectExtent l="0" t="76200" r="16510" b="95250"/>
                      <wp:wrapNone/>
                      <wp:docPr id="78" name="Прямая со стрелкой 41"/>
                      <wp:cNvGraphicFramePr/>
                      <a:graphic xmlns:a="http://schemas.openxmlformats.org/drawingml/2006/main">
                        <a:graphicData uri="http://schemas.microsoft.com/office/word/2010/wordprocessingShape">
                          <wps:wsp>
                            <wps:cNvSpPr/>
                            <wps:spPr>
                              <a:xfrm>
                                <a:off x="0" y="0"/>
                                <a:ext cx="118800" cy="36000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2186D8D7" id="Прямая со стрелкой 41" o:spid="_x0000_s1026" style="position:absolute;margin-left:281.1pt;margin-top:45.35pt;width:9.4pt;height:0;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18656" behindDoc="0" locked="0" layoutInCell="1" allowOverlap="1" wp14:anchorId="0CFE6837" wp14:editId="16F0CAFE">
                      <wp:simplePos x="0" y="0"/>
                      <wp:positionH relativeFrom="column">
                        <wp:posOffset>819150</wp:posOffset>
                      </wp:positionH>
                      <wp:positionV relativeFrom="paragraph">
                        <wp:posOffset>918845</wp:posOffset>
                      </wp:positionV>
                      <wp:extent cx="0" cy="340360"/>
                      <wp:effectExtent l="76200" t="0" r="76200" b="62865"/>
                      <wp:wrapNone/>
                      <wp:docPr id="79" name="Прямая со стрелкой 13"/>
                      <wp:cNvGraphicFramePr/>
                      <a:graphic xmlns:a="http://schemas.openxmlformats.org/drawingml/2006/main">
                        <a:graphicData uri="http://schemas.microsoft.com/office/word/2010/wordprocessingShape">
                          <wps:wsp>
                            <wps:cNvSpPr/>
                            <wps:spPr>
                              <a:xfrm>
                                <a:off x="0" y="0"/>
                                <a:ext cx="360000" cy="33984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5D7CC9A4" id="Прямая со стрелкой 13" o:spid="_x0000_s1026" style="position:absolute;margin-left:64.5pt;margin-top:72.35pt;width:0;height:26.8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" path="m,l21600,21600e" filled="f" strokecolor="black [3040]">
                      <v:stroke endarrow="block"/>
                      <v:path arrowok="t"/>
                    </v:shape>
                  </w:pict>
                </mc:Fallback>
              </mc:AlternateContent>
            </w:r>
          </w:p>
        </w:tc>
        <w:tc>
          <w:tcPr>
            <w:tcW w:w="992" w:type="dxa"/>
            <w:shd w:val="clear" w:color="auto" w:fill="auto"/>
            <w:vAlign w:val="center"/>
          </w:tcPr>
          <w:p w14:paraId="40E5564B"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1 раб. день</w:t>
            </w:r>
          </w:p>
        </w:tc>
      </w:tr>
      <w:tr w:rsidR="00F27A1E" w:rsidRPr="00F27A1E" w14:paraId="126B3282" w14:textId="77777777" w:rsidTr="000C2F5D">
        <w:trPr>
          <w:trHeight w:val="1539"/>
        </w:trPr>
        <w:tc>
          <w:tcPr>
            <w:tcW w:w="1698" w:type="dxa"/>
            <w:shd w:val="clear" w:color="auto" w:fill="D9D9D9" w:themeFill="background1" w:themeFillShade="D9"/>
            <w:vAlign w:val="center"/>
          </w:tcPr>
          <w:p w14:paraId="754D38B6"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Администрация / СМЭВ/ МСЭД</w:t>
            </w:r>
          </w:p>
        </w:tc>
        <w:tc>
          <w:tcPr>
            <w:tcW w:w="7829" w:type="dxa"/>
            <w:shd w:val="clear" w:color="auto" w:fill="auto"/>
          </w:tcPr>
          <w:p w14:paraId="2E85A01F" w14:textId="77777777" w:rsidR="00F27A1E" w:rsidRPr="00F27A1E" w:rsidRDefault="00393457"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08416" behindDoc="0" locked="0" layoutInCell="1" allowOverlap="1" wp14:anchorId="2EA830EA" wp14:editId="05695528">
                      <wp:simplePos x="0" y="0"/>
                      <wp:positionH relativeFrom="column">
                        <wp:posOffset>135712</wp:posOffset>
                      </wp:positionH>
                      <wp:positionV relativeFrom="paragraph">
                        <wp:posOffset>74574</wp:posOffset>
                      </wp:positionV>
                      <wp:extent cx="1490345" cy="643738"/>
                      <wp:effectExtent l="0" t="0" r="14605" b="23495"/>
                      <wp:wrapNone/>
                      <wp:docPr id="82" name="Прямоугольник 48"/>
                      <wp:cNvGraphicFramePr/>
                      <a:graphic xmlns:a="http://schemas.openxmlformats.org/drawingml/2006/main">
                        <a:graphicData uri="http://schemas.microsoft.com/office/word/2010/wordprocessingShape">
                          <wps:wsp>
                            <wps:cNvSpPr/>
                            <wps:spPr>
                              <a:xfrm>
                                <a:off x="0" y="0"/>
                                <a:ext cx="1490345" cy="643738"/>
                              </a:xfrm>
                              <a:prstGeom prst="rect">
                                <a:avLst/>
                              </a:prstGeom>
                              <a:ln>
                                <a:round/>
                              </a:ln>
                            </wps:spPr>
                            <wps:style>
                              <a:lnRef idx="2">
                                <a:schemeClr val="dk1"/>
                              </a:lnRef>
                              <a:fillRef idx="1">
                                <a:schemeClr val="lt1"/>
                              </a:fillRef>
                              <a:effectRef idx="0">
                                <a:schemeClr val="dk1"/>
                              </a:effectRef>
                              <a:fontRef idx="minor"/>
                            </wps:style>
                            <wps:txbx>
                              <w:txbxContent>
                                <w:p w14:paraId="4E00D88C" w14:textId="77777777" w:rsidR="00CC6CF1" w:rsidRDefault="00CC6CF1" w:rsidP="00F27A1E">
                                  <w:pPr>
                                    <w:pStyle w:val="afb"/>
                                    <w:jc w:val="center"/>
                                  </w:pPr>
                                  <w:r>
                                    <w:rPr>
                                      <w:rFonts w:ascii="Times New Roman" w:eastAsia="Calibri" w:hAnsi="Times New Roman" w:cs="Times New Roman"/>
                                      <w:color w:val="000000"/>
                                      <w:sz w:val="20"/>
                                      <w:szCs w:val="20"/>
                                    </w:rPr>
                                    <w:t>Направление межведомственных запросов</w:t>
                                  </w:r>
                                </w:p>
                              </w:txbxContent>
                            </wps:txbx>
                            <wps:bodyPr anchor="ctr">
                              <a:prstTxWarp prst="textNoShape">
                                <a:avLst/>
                              </a:prstTxWarp>
                              <a:noAutofit/>
                            </wps:bodyPr>
                          </wps:wsp>
                        </a:graphicData>
                      </a:graphic>
                      <wp14:sizeRelV relativeFrom="margin">
                        <wp14:pctHeight>0</wp14:pctHeight>
                      </wp14:sizeRelV>
                    </wp:anchor>
                  </w:drawing>
                </mc:Choice>
                <mc:Fallback>
                  <w:pict>
                    <v:rect w14:anchorId="2EA830EA" id="Прямоугольник 48" o:spid="_x0000_s1049" style="position:absolute;margin-left:10.7pt;margin-top:5.85pt;width:117.35pt;height:50.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" fillcolor="white [3201]" strokecolor="black [3200]" strokeweight="2pt">
                      <v:stroke joinstyle="round"/>
                      <v:textbox>
                        <w:txbxContent>
                          <w:p w14:paraId="4E00D88C" w14:textId="77777777" w:rsidR="00CC6CF1" w:rsidRDefault="00CC6CF1" w:rsidP="00F27A1E">
                            <w:pPr>
                              <w:pStyle w:val="afb"/>
                              <w:jc w:val="center"/>
                            </w:pPr>
                            <w:r>
                              <w:rPr>
                                <w:rFonts w:ascii="Times New Roman" w:eastAsia="Calibri" w:hAnsi="Times New Roman" w:cs="Times New Roman"/>
                                <w:color w:val="000000"/>
                                <w:sz w:val="20"/>
                                <w:szCs w:val="20"/>
                              </w:rPr>
                              <w:t>Направление межведомственных запросов</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707392" behindDoc="0" locked="0" layoutInCell="1" allowOverlap="1" wp14:anchorId="34F49255" wp14:editId="259EA690">
                      <wp:simplePos x="0" y="0"/>
                      <wp:positionH relativeFrom="column">
                        <wp:posOffset>2201545</wp:posOffset>
                      </wp:positionH>
                      <wp:positionV relativeFrom="paragraph">
                        <wp:posOffset>74295</wp:posOffset>
                      </wp:positionV>
                      <wp:extent cx="2287905" cy="803275"/>
                      <wp:effectExtent l="0" t="0" r="20320" b="19050"/>
                      <wp:wrapNone/>
                      <wp:docPr id="80" name="Прямоугольник 47"/>
                      <wp:cNvGraphicFramePr/>
                      <a:graphic xmlns:a="http://schemas.openxmlformats.org/drawingml/2006/main">
                        <a:graphicData uri="http://schemas.microsoft.com/office/word/2010/wordprocessingShape">
                          <wps:wsp>
                            <wps:cNvSpPr/>
                            <wps:spPr>
                              <a:xfrm>
                                <a:off x="0" y="0"/>
                                <a:ext cx="2287440" cy="802800"/>
                              </a:xfrm>
                              <a:prstGeom prst="rect">
                                <a:avLst/>
                              </a:prstGeom>
                              <a:ln>
                                <a:round/>
                              </a:ln>
                            </wps:spPr>
                            <wps:style>
                              <a:lnRef idx="2">
                                <a:schemeClr val="dk1"/>
                              </a:lnRef>
                              <a:fillRef idx="1">
                                <a:schemeClr val="lt1"/>
                              </a:fillRef>
                              <a:effectRef idx="0">
                                <a:schemeClr val="dk1"/>
                              </a:effectRef>
                              <a:fontRef idx="minor"/>
                            </wps:style>
                            <wps:txbx>
                              <w:txbxContent>
                                <w:p w14:paraId="023C1E81" w14:textId="77777777" w:rsidR="00CC6CF1" w:rsidRDefault="00CC6CF1" w:rsidP="00F27A1E">
                                  <w:pPr>
                                    <w:pStyle w:val="afb"/>
                                    <w:spacing w:after="0"/>
                                    <w:jc w:val="center"/>
                                  </w:pPr>
                                  <w:r>
                                    <w:rPr>
                                      <w:rFonts w:ascii="Times New Roman" w:eastAsia="Calibri" w:hAnsi="Times New Roman" w:cs="Times New Roman"/>
                                      <w:color w:val="000000"/>
                                      <w:sz w:val="20"/>
                                      <w:szCs w:val="20"/>
                                    </w:rPr>
                                    <w:t>Анализ ответов по межведомственным запросам и проверка сведений в документах, поступивших от заявителя</w:t>
                                  </w:r>
                                </w:p>
                              </w:txbxContent>
                            </wps:txbx>
                            <wps:bodyPr anchor="ctr">
                              <a:prstTxWarp prst="textNoShape">
                                <a:avLst/>
                              </a:prstTxWarp>
                              <a:noAutofit/>
                            </wps:bodyPr>
                          </wps:wsp>
                        </a:graphicData>
                      </a:graphic>
                    </wp:anchor>
                  </w:drawing>
                </mc:Choice>
                <mc:Fallback>
                  <w:pict>
                    <v:rect w14:anchorId="34F49255" id="Прямоугольник 47" o:spid="_x0000_s1050" style="position:absolute;margin-left:173.35pt;margin-top:5.85pt;width:180.15pt;height:63.25pt;z-index:251707392;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" fillcolor="white [3201]" strokecolor="black [3200]" strokeweight="2pt">
                      <v:stroke joinstyle="round"/>
                      <v:textbox>
                        <w:txbxContent>
                          <w:p w14:paraId="023C1E81" w14:textId="77777777" w:rsidR="00CC6CF1" w:rsidRDefault="00CC6CF1" w:rsidP="00F27A1E">
                            <w:pPr>
                              <w:pStyle w:val="afb"/>
                              <w:spacing w:after="0"/>
                              <w:jc w:val="center"/>
                            </w:pPr>
                            <w:r>
                              <w:rPr>
                                <w:rFonts w:ascii="Times New Roman" w:eastAsia="Calibri" w:hAnsi="Times New Roman" w:cs="Times New Roman"/>
                                <w:color w:val="000000"/>
                                <w:sz w:val="20"/>
                                <w:szCs w:val="20"/>
                              </w:rPr>
                              <w:t>Анализ ответов по межведомственным запросам и проверка сведений в документах, поступивших от заявителя</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15584" behindDoc="0" locked="0" layoutInCell="1" allowOverlap="1" wp14:anchorId="5268BA6D" wp14:editId="16C4D8D1">
                      <wp:simplePos x="0" y="0"/>
                      <wp:positionH relativeFrom="column">
                        <wp:posOffset>1633220</wp:posOffset>
                      </wp:positionH>
                      <wp:positionV relativeFrom="paragraph">
                        <wp:posOffset>424180</wp:posOffset>
                      </wp:positionV>
                      <wp:extent cx="569595" cy="0"/>
                      <wp:effectExtent l="0" t="76200" r="23495" b="95250"/>
                      <wp:wrapNone/>
                      <wp:docPr id="84" name="Прямая со стрелкой 12"/>
                      <wp:cNvGraphicFramePr/>
                      <a:graphic xmlns:a="http://schemas.openxmlformats.org/drawingml/2006/main">
                        <a:graphicData uri="http://schemas.microsoft.com/office/word/2010/wordprocessingShape">
                          <wps:wsp>
                            <wps:cNvSpPr/>
                            <wps:spPr>
                              <a:xfrm>
                                <a:off x="0" y="0"/>
                                <a:ext cx="568800" cy="36000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1E2CAF65" id="Прямая со стрелкой 12" o:spid="_x0000_s1026" style="position:absolute;margin-left:128.6pt;margin-top:33.4pt;width:44.85pt;height:0;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19680" behindDoc="0" locked="0" layoutInCell="1" allowOverlap="1" wp14:anchorId="18BE8F03" wp14:editId="61812BB2">
                      <wp:simplePos x="0" y="0"/>
                      <wp:positionH relativeFrom="column">
                        <wp:posOffset>3458210</wp:posOffset>
                      </wp:positionH>
                      <wp:positionV relativeFrom="paragraph">
                        <wp:posOffset>874395</wp:posOffset>
                      </wp:positionV>
                      <wp:extent cx="0" cy="226695"/>
                      <wp:effectExtent l="76200" t="0" r="57150" b="62230"/>
                      <wp:wrapNone/>
                      <wp:docPr id="85" name="Прямая со стрелкой 14"/>
                      <wp:cNvGraphicFramePr/>
                      <a:graphic xmlns:a="http://schemas.openxmlformats.org/drawingml/2006/main">
                        <a:graphicData uri="http://schemas.microsoft.com/office/word/2010/wordprocessingShape">
                          <wps:wsp>
                            <wps:cNvSpPr/>
                            <wps:spPr>
                              <a:xfrm>
                                <a:off x="0" y="0"/>
                                <a:ext cx="360000" cy="22608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7BE6DA7A" id="Прямая со стрелкой 14" o:spid="_x0000_s1026" style="position:absolute;margin-left:272.3pt;margin-top:68.85pt;width:0;height:17.85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720704" behindDoc="0" locked="0" layoutInCell="1" allowOverlap="1" wp14:anchorId="3376420D" wp14:editId="5AD0C643">
                      <wp:simplePos x="0" y="0"/>
                      <wp:positionH relativeFrom="column">
                        <wp:posOffset>1741805</wp:posOffset>
                      </wp:positionH>
                      <wp:positionV relativeFrom="paragraph">
                        <wp:posOffset>871855</wp:posOffset>
                      </wp:positionV>
                      <wp:extent cx="687070" cy="226060"/>
                      <wp:effectExtent l="38100" t="0" r="20320" b="62230"/>
                      <wp:wrapNone/>
                      <wp:docPr id="86" name="Прямая со стрелкой 18"/>
                      <wp:cNvGraphicFramePr/>
                      <a:graphic xmlns:a="http://schemas.openxmlformats.org/drawingml/2006/main">
                        <a:graphicData uri="http://schemas.microsoft.com/office/word/2010/wordprocessingShape">
                          <wps:wsp>
                            <wps:cNvSpPr/>
                            <wps:spPr>
                              <a:xfrm flipH="1">
                                <a:off x="0" y="0"/>
                                <a:ext cx="686520" cy="22536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30A6BF74" id="Прямая со стрелкой 18" o:spid="_x0000_s1026" style="position:absolute;margin-left:137.15pt;margin-top:68.65pt;width:54.1pt;height:17.8pt;flip:x;z-index:251720704;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" path="m,l21600,21600e" filled="f" strokecolor="black [3040]">
                      <v:stroke endarrow="block"/>
                      <v:path arrowok="t"/>
                    </v:shape>
                  </w:pict>
                </mc:Fallback>
              </mc:AlternateContent>
            </w:r>
          </w:p>
        </w:tc>
        <w:tc>
          <w:tcPr>
            <w:tcW w:w="992" w:type="dxa"/>
            <w:shd w:val="clear" w:color="auto" w:fill="auto"/>
            <w:vAlign w:val="center"/>
          </w:tcPr>
          <w:p w14:paraId="575C7E6E"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5 раб. день</w:t>
            </w:r>
          </w:p>
        </w:tc>
      </w:tr>
      <w:tr w:rsidR="00F27A1E" w:rsidRPr="00F27A1E" w14:paraId="327464DE" w14:textId="77777777" w:rsidTr="000C2F5D">
        <w:trPr>
          <w:trHeight w:val="1260"/>
        </w:trPr>
        <w:tc>
          <w:tcPr>
            <w:tcW w:w="1698" w:type="dxa"/>
            <w:shd w:val="clear" w:color="auto" w:fill="D9D9D9" w:themeFill="background1" w:themeFillShade="D9"/>
            <w:vAlign w:val="center"/>
          </w:tcPr>
          <w:p w14:paraId="357D51F6"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Администрация</w:t>
            </w:r>
          </w:p>
        </w:tc>
        <w:tc>
          <w:tcPr>
            <w:tcW w:w="7829" w:type="dxa"/>
            <w:shd w:val="clear" w:color="auto" w:fill="auto"/>
          </w:tcPr>
          <w:p w14:paraId="23BE0EB4"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09440" behindDoc="0" locked="0" layoutInCell="1" allowOverlap="1" wp14:anchorId="1652D481" wp14:editId="02AF1C61">
                      <wp:simplePos x="0" y="0"/>
                      <wp:positionH relativeFrom="column">
                        <wp:posOffset>2654935</wp:posOffset>
                      </wp:positionH>
                      <wp:positionV relativeFrom="paragraph">
                        <wp:posOffset>114300</wp:posOffset>
                      </wp:positionV>
                      <wp:extent cx="2062480" cy="579120"/>
                      <wp:effectExtent l="0" t="0" r="16510" b="14605"/>
                      <wp:wrapNone/>
                      <wp:docPr id="87" name="Прямоугольник 60"/>
                      <wp:cNvGraphicFramePr/>
                      <a:graphic xmlns:a="http://schemas.openxmlformats.org/drawingml/2006/main">
                        <a:graphicData uri="http://schemas.microsoft.com/office/word/2010/wordprocessingShape">
                          <wps:wsp>
                            <wps:cNvSpPr/>
                            <wps:spPr>
                              <a:xfrm>
                                <a:off x="0" y="0"/>
                                <a:ext cx="2061720" cy="578520"/>
                              </a:xfrm>
                              <a:prstGeom prst="rect">
                                <a:avLst/>
                              </a:prstGeom>
                              <a:ln>
                                <a:round/>
                              </a:ln>
                            </wps:spPr>
                            <wps:style>
                              <a:lnRef idx="2">
                                <a:schemeClr val="dk1"/>
                              </a:lnRef>
                              <a:fillRef idx="1">
                                <a:schemeClr val="lt1"/>
                              </a:fillRef>
                              <a:effectRef idx="0">
                                <a:schemeClr val="dk1"/>
                              </a:effectRef>
                              <a:fontRef idx="minor"/>
                            </wps:style>
                            <wps:txbx>
                              <w:txbxContent>
                                <w:p w14:paraId="3D34E68C" w14:textId="77777777" w:rsidR="00CC6CF1" w:rsidRDefault="00CC6CF1" w:rsidP="00F27A1E">
                                  <w:pPr>
                                    <w:pStyle w:val="afb"/>
                                    <w:jc w:val="center"/>
                                  </w:pPr>
                                  <w:r>
                                    <w:rPr>
                                      <w:rFonts w:ascii="Times New Roman" w:eastAsia="Calibri" w:hAnsi="Times New Roman" w:cs="Times New Roman"/>
                                      <w:color w:val="000000"/>
                                      <w:sz w:val="20"/>
                                      <w:szCs w:val="20"/>
                                    </w:rPr>
                                    <w:t xml:space="preserve">Оформление проекта </w:t>
                                  </w:r>
                                  <w:r>
                                    <w:rPr>
                                      <w:rFonts w:ascii="Times New Roman" w:hAnsi="Times New Roman"/>
                                      <w:color w:val="000000"/>
                                      <w:sz w:val="20"/>
                                      <w:szCs w:val="20"/>
                                    </w:rPr>
                                    <w:t xml:space="preserve">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w:t>
                                  </w:r>
                                  <w:r>
                                    <w:rPr>
                                      <w:color w:val="000000"/>
                                    </w:rPr>
                                    <w:t xml:space="preserve"> </w:t>
                                  </w:r>
                                  <w:r>
                                    <w:rPr>
                                      <w:rFonts w:ascii="Times New Roman" w:eastAsia="Calibri" w:hAnsi="Times New Roman" w:cs="Times New Roman"/>
                                      <w:color w:val="000000"/>
                                      <w:sz w:val="20"/>
                                      <w:szCs w:val="20"/>
                                    </w:rPr>
                                    <w:t>Муниципальной услуги</w:t>
                                  </w:r>
                                </w:p>
                              </w:txbxContent>
                            </wps:txbx>
                            <wps:bodyPr anchor="ctr">
                              <a:prstTxWarp prst="textNoShape">
                                <a:avLst/>
                              </a:prstTxWarp>
                              <a:noAutofit/>
                            </wps:bodyPr>
                          </wps:wsp>
                        </a:graphicData>
                      </a:graphic>
                    </wp:anchor>
                  </w:drawing>
                </mc:Choice>
                <mc:Fallback>
                  <w:pict>
                    <v:rect w14:anchorId="1652D481" id="Прямоугольник 60" o:spid="_x0000_s1051" style="position:absolute;margin-left:209.05pt;margin-top:9pt;width:162.4pt;height:45.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" fillcolor="white [3201]" strokecolor="black [3200]" strokeweight="2pt">
                      <v:stroke joinstyle="round"/>
                      <v:textbox>
                        <w:txbxContent>
                          <w:p w14:paraId="3D34E68C" w14:textId="77777777" w:rsidR="00CC6CF1" w:rsidRDefault="00CC6CF1" w:rsidP="00F27A1E">
                            <w:pPr>
                              <w:pStyle w:val="afb"/>
                              <w:jc w:val="center"/>
                            </w:pPr>
                            <w:r>
                              <w:rPr>
                                <w:rFonts w:ascii="Times New Roman" w:eastAsia="Calibri" w:hAnsi="Times New Roman" w:cs="Times New Roman"/>
                                <w:color w:val="000000"/>
                                <w:sz w:val="20"/>
                                <w:szCs w:val="20"/>
                              </w:rPr>
                              <w:t xml:space="preserve">Оформление проекта </w:t>
                            </w:r>
                            <w:r>
                              <w:rPr>
                                <w:rFonts w:ascii="Times New Roman" w:hAnsi="Times New Roman"/>
                                <w:color w:val="000000"/>
                                <w:sz w:val="20"/>
                                <w:szCs w:val="20"/>
                              </w:rPr>
                              <w:t xml:space="preserve">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w:t>
                            </w:r>
                            <w:r>
                              <w:rPr>
                                <w:color w:val="000000"/>
                              </w:rPr>
                              <w:t xml:space="preserve"> </w:t>
                            </w:r>
                            <w:r>
                              <w:rPr>
                                <w:rFonts w:ascii="Times New Roman" w:eastAsia="Calibri" w:hAnsi="Times New Roman" w:cs="Times New Roman"/>
                                <w:color w:val="000000"/>
                                <w:sz w:val="20"/>
                                <w:szCs w:val="20"/>
                              </w:rPr>
                              <w:t>Муниципальной услуги</w:t>
                            </w:r>
                          </w:p>
                        </w:txbxContent>
                      </v:textbox>
                    </v:rect>
                  </w:pict>
                </mc:Fallback>
              </mc:AlternateContent>
            </w: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10464" behindDoc="0" locked="0" layoutInCell="1" allowOverlap="1" wp14:anchorId="12E05B9B" wp14:editId="4426FCC9">
                      <wp:simplePos x="0" y="0"/>
                      <wp:positionH relativeFrom="column">
                        <wp:posOffset>36195</wp:posOffset>
                      </wp:positionH>
                      <wp:positionV relativeFrom="paragraph">
                        <wp:posOffset>114935</wp:posOffset>
                      </wp:positionV>
                      <wp:extent cx="2394585" cy="579120"/>
                      <wp:effectExtent l="0" t="0" r="27305" b="14605"/>
                      <wp:wrapNone/>
                      <wp:docPr id="89" name="Прямоугольник 7877"/>
                      <wp:cNvGraphicFramePr/>
                      <a:graphic xmlns:a="http://schemas.openxmlformats.org/drawingml/2006/main">
                        <a:graphicData uri="http://schemas.microsoft.com/office/word/2010/wordprocessingShape">
                          <wps:wsp>
                            <wps:cNvSpPr/>
                            <wps:spPr>
                              <a:xfrm>
                                <a:off x="0" y="0"/>
                                <a:ext cx="2394000" cy="578520"/>
                              </a:xfrm>
                              <a:prstGeom prst="rect">
                                <a:avLst/>
                              </a:prstGeom>
                              <a:ln>
                                <a:round/>
                              </a:ln>
                            </wps:spPr>
                            <wps:style>
                              <a:lnRef idx="2">
                                <a:schemeClr val="dk1"/>
                              </a:lnRef>
                              <a:fillRef idx="1">
                                <a:schemeClr val="lt1"/>
                              </a:fillRef>
                              <a:effectRef idx="0">
                                <a:schemeClr val="dk1"/>
                              </a:effectRef>
                              <a:fontRef idx="minor"/>
                            </wps:style>
                            <wps:txbx>
                              <w:txbxContent>
                                <w:p w14:paraId="305D546D" w14:textId="77777777" w:rsidR="00CC6CF1" w:rsidRDefault="00CC6CF1" w:rsidP="00F27A1E">
                                  <w:pPr>
                                    <w:pStyle w:val="afb"/>
                                    <w:jc w:val="center"/>
                                  </w:pPr>
                                  <w:r>
                                    <w:rPr>
                                      <w:rFonts w:ascii="Times New Roman" w:eastAsia="Calibri" w:hAnsi="Times New Roman" w:cs="Times New Roman"/>
                                      <w:color w:val="000000"/>
                                      <w:sz w:val="20"/>
                                      <w:szCs w:val="20"/>
                                    </w:rPr>
                                    <w:t>Оформление проекта согласия, содержащего обязательные технические требования и условия</w:t>
                                  </w:r>
                                </w:p>
                              </w:txbxContent>
                            </wps:txbx>
                            <wps:bodyPr anchor="ctr">
                              <a:prstTxWarp prst="textNoShape">
                                <a:avLst/>
                              </a:prstTxWarp>
                              <a:noAutofit/>
                            </wps:bodyPr>
                          </wps:wsp>
                        </a:graphicData>
                      </a:graphic>
                    </wp:anchor>
                  </w:drawing>
                </mc:Choice>
                <mc:Fallback>
                  <w:pict>
                    <v:rect w14:anchorId="12E05B9B" id="Прямоугольник 7877" o:spid="_x0000_s1052" style="position:absolute;margin-left:2.85pt;margin-top:9.05pt;width:188.55pt;height:45.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" fillcolor="white [3201]" strokecolor="black [3200]" strokeweight="2pt">
                      <v:stroke joinstyle="round"/>
                      <v:textbox>
                        <w:txbxContent>
                          <w:p w14:paraId="305D546D" w14:textId="77777777" w:rsidR="00CC6CF1" w:rsidRDefault="00CC6CF1" w:rsidP="00F27A1E">
                            <w:pPr>
                              <w:pStyle w:val="afb"/>
                              <w:jc w:val="center"/>
                            </w:pPr>
                            <w:r>
                              <w:rPr>
                                <w:rFonts w:ascii="Times New Roman" w:eastAsia="Calibri" w:hAnsi="Times New Roman" w:cs="Times New Roman"/>
                                <w:color w:val="000000"/>
                                <w:sz w:val="20"/>
                                <w:szCs w:val="20"/>
                              </w:rPr>
                              <w:t>Оформление проекта согласия, содержащего обязательные технические требования и условия</w:t>
                            </w:r>
                          </w:p>
                        </w:txbxContent>
                      </v:textbox>
                    </v:rect>
                  </w:pict>
                </mc:Fallback>
              </mc:AlternateContent>
            </w:r>
          </w:p>
        </w:tc>
        <w:tc>
          <w:tcPr>
            <w:tcW w:w="992" w:type="dxa"/>
            <w:shd w:val="clear" w:color="auto" w:fill="auto"/>
            <w:vAlign w:val="center"/>
          </w:tcPr>
          <w:p w14:paraId="4D46DC0B"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3 раб. дня</w:t>
            </w:r>
          </w:p>
        </w:tc>
      </w:tr>
      <w:tr w:rsidR="00F27A1E" w:rsidRPr="00F27A1E" w14:paraId="3615352B" w14:textId="77777777" w:rsidTr="000C2F5D">
        <w:trPr>
          <w:trHeight w:val="1246"/>
        </w:trPr>
        <w:tc>
          <w:tcPr>
            <w:tcW w:w="1698" w:type="dxa"/>
            <w:shd w:val="clear" w:color="auto" w:fill="D9D9D9" w:themeFill="background1" w:themeFillShade="D9"/>
            <w:vAlign w:val="center"/>
          </w:tcPr>
          <w:p w14:paraId="364E6E71"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Администрация / МТДИ</w:t>
            </w:r>
          </w:p>
        </w:tc>
        <w:tc>
          <w:tcPr>
            <w:tcW w:w="7829" w:type="dxa"/>
            <w:shd w:val="clear" w:color="auto" w:fill="auto"/>
          </w:tcPr>
          <w:p w14:paraId="79EFBE10"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711488" behindDoc="0" locked="0" layoutInCell="1" allowOverlap="1" wp14:anchorId="26BC93B2" wp14:editId="2B7AE3FD">
                      <wp:simplePos x="0" y="0"/>
                      <wp:positionH relativeFrom="column">
                        <wp:posOffset>486410</wp:posOffset>
                      </wp:positionH>
                      <wp:positionV relativeFrom="paragraph">
                        <wp:posOffset>113030</wp:posOffset>
                      </wp:positionV>
                      <wp:extent cx="4002405" cy="574675"/>
                      <wp:effectExtent l="0" t="0" r="20320" b="19050"/>
                      <wp:wrapNone/>
                      <wp:docPr id="91" name="Прямоугольник 7891"/>
                      <wp:cNvGraphicFramePr/>
                      <a:graphic xmlns:a="http://schemas.openxmlformats.org/drawingml/2006/main">
                        <a:graphicData uri="http://schemas.microsoft.com/office/word/2010/wordprocessingShape">
                          <wps:wsp>
                            <wps:cNvSpPr/>
                            <wps:spPr>
                              <a:xfrm>
                                <a:off x="0" y="0"/>
                                <a:ext cx="4001760" cy="574200"/>
                              </a:xfrm>
                              <a:prstGeom prst="rect">
                                <a:avLst/>
                              </a:prstGeom>
                              <a:ln>
                                <a:round/>
                              </a:ln>
                            </wps:spPr>
                            <wps:style>
                              <a:lnRef idx="2">
                                <a:schemeClr val="dk1"/>
                              </a:lnRef>
                              <a:fillRef idx="1">
                                <a:schemeClr val="lt1"/>
                              </a:fillRef>
                              <a:effectRef idx="0">
                                <a:schemeClr val="dk1"/>
                              </a:effectRef>
                              <a:fontRef idx="minor"/>
                            </wps:style>
                            <wps:txbx>
                              <w:txbxContent>
                                <w:p w14:paraId="56305F08" w14:textId="77777777" w:rsidR="00CC6CF1" w:rsidRDefault="00CC6CF1" w:rsidP="00F27A1E">
                                  <w:pPr>
                                    <w:pStyle w:val="afb"/>
                                    <w:jc w:val="center"/>
                                  </w:pPr>
                                  <w:r>
                                    <w:rPr>
                                      <w:rFonts w:ascii="Times New Roman" w:hAnsi="Times New Roman"/>
                                      <w:color w:val="000000"/>
                                      <w:sz w:val="20"/>
                                      <w:szCs w:val="20"/>
                                    </w:rPr>
                                    <w:t>Направление проекта согласия (отказа в предоставлении Муниципальной услуги) на согласование в Министерство транспорта и дорожной инфраструктуры Московской области</w:t>
                                  </w:r>
                                </w:p>
                              </w:txbxContent>
                            </wps:txbx>
                            <wps:bodyPr anchor="ctr">
                              <a:prstTxWarp prst="textNoShape">
                                <a:avLst/>
                              </a:prstTxWarp>
                              <a:noAutofit/>
                            </wps:bodyPr>
                          </wps:wsp>
                        </a:graphicData>
                      </a:graphic>
                    </wp:anchor>
                  </w:drawing>
                </mc:Choice>
                <mc:Fallback>
                  <w:pict>
                    <v:rect w14:anchorId="26BC93B2" id="Прямоугольник 7891" o:spid="_x0000_s1053" style="position:absolute;margin-left:38.3pt;margin-top:8.9pt;width:315.15pt;height:45.25pt;z-index:251711488;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" fillcolor="white [3201]" strokecolor="black [3200]" strokeweight="2pt">
                      <v:stroke joinstyle="round"/>
                      <v:textbox>
                        <w:txbxContent>
                          <w:p w14:paraId="56305F08" w14:textId="77777777" w:rsidR="00CC6CF1" w:rsidRDefault="00CC6CF1" w:rsidP="00F27A1E">
                            <w:pPr>
                              <w:pStyle w:val="afb"/>
                              <w:jc w:val="center"/>
                            </w:pPr>
                            <w:r>
                              <w:rPr>
                                <w:rFonts w:ascii="Times New Roman" w:hAnsi="Times New Roman"/>
                                <w:color w:val="000000"/>
                                <w:sz w:val="20"/>
                                <w:szCs w:val="20"/>
                              </w:rPr>
                              <w:t>Направление проекта согласия (отказа в предоставлении Муниципальной услуги) на согласование в Министерство транспорта и дорожной инфраструктуры Московской области</w:t>
                            </w:r>
                          </w:p>
                        </w:txbxContent>
                      </v:textbox>
                    </v:rect>
                  </w:pict>
                </mc:Fallback>
              </mc:AlternateContent>
            </w: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16608" behindDoc="0" locked="0" layoutInCell="1" allowOverlap="1" wp14:anchorId="24892FF6" wp14:editId="3E01BC0C">
                      <wp:simplePos x="0" y="0"/>
                      <wp:positionH relativeFrom="column">
                        <wp:posOffset>1186815</wp:posOffset>
                      </wp:positionH>
                      <wp:positionV relativeFrom="paragraph">
                        <wp:posOffset>-113030</wp:posOffset>
                      </wp:positionV>
                      <wp:extent cx="0" cy="230505"/>
                      <wp:effectExtent l="76200" t="0" r="57150" b="58420"/>
                      <wp:wrapNone/>
                      <wp:docPr id="93" name="Прямая со стрелкой 15"/>
                      <wp:cNvGraphicFramePr/>
                      <a:graphic xmlns:a="http://schemas.openxmlformats.org/drawingml/2006/main">
                        <a:graphicData uri="http://schemas.microsoft.com/office/word/2010/wordprocessingShape">
                          <wps:wsp>
                            <wps:cNvSpPr/>
                            <wps:spPr>
                              <a:xfrm>
                                <a:off x="0" y="0"/>
                                <a:ext cx="360000" cy="23004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77FD6C69" id="Прямая со стрелкой 15" o:spid="_x0000_s1026" style="position:absolute;margin-left:93.45pt;margin-top:-8.9pt;width:0;height:18.1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" path="m,l21600,21600e" filled="f" strokecolor="black [3040]">
                      <v:stroke endarrow="block"/>
                      <v:path arrowok="t"/>
                    </v:shape>
                  </w:pict>
                </mc:Fallback>
              </mc:AlternateContent>
            </w: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21728" behindDoc="0" locked="0" layoutInCell="1" allowOverlap="1" wp14:anchorId="6397DD5E" wp14:editId="54144427">
                      <wp:simplePos x="0" y="0"/>
                      <wp:positionH relativeFrom="column">
                        <wp:posOffset>3456940</wp:posOffset>
                      </wp:positionH>
                      <wp:positionV relativeFrom="paragraph">
                        <wp:posOffset>-116840</wp:posOffset>
                      </wp:positionV>
                      <wp:extent cx="0" cy="230505"/>
                      <wp:effectExtent l="76200" t="0" r="57150" b="58420"/>
                      <wp:wrapNone/>
                      <wp:docPr id="94" name="Прямая со стрелкой 19"/>
                      <wp:cNvGraphicFramePr/>
                      <a:graphic xmlns:a="http://schemas.openxmlformats.org/drawingml/2006/main">
                        <a:graphicData uri="http://schemas.microsoft.com/office/word/2010/wordprocessingShape">
                          <wps:wsp>
                            <wps:cNvSpPr/>
                            <wps:spPr>
                              <a:xfrm>
                                <a:off x="0" y="0"/>
                                <a:ext cx="360000" cy="23004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594E622F" id="Прямая со стрелкой 19" o:spid="_x0000_s1026" style="position:absolute;margin-left:272.2pt;margin-top:-9.2pt;width:0;height:18.15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" path="m,l21600,21600e" filled="f" strokecolor="black [3040]">
                      <v:stroke endarrow="block"/>
                      <v:path arrowok="t"/>
                    </v:shape>
                  </w:pict>
                </mc:Fallback>
              </mc:AlternateContent>
            </w:r>
          </w:p>
        </w:tc>
        <w:tc>
          <w:tcPr>
            <w:tcW w:w="992" w:type="dxa"/>
            <w:shd w:val="clear" w:color="auto" w:fill="auto"/>
            <w:vAlign w:val="center"/>
          </w:tcPr>
          <w:p w14:paraId="7D5B63EB"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2 раб. дня</w:t>
            </w:r>
          </w:p>
        </w:tc>
      </w:tr>
      <w:tr w:rsidR="00F27A1E" w:rsidRPr="00F27A1E" w14:paraId="7BD2D275" w14:textId="77777777" w:rsidTr="003E2CB1">
        <w:trPr>
          <w:trHeight w:val="3516"/>
        </w:trPr>
        <w:tc>
          <w:tcPr>
            <w:tcW w:w="1698" w:type="dxa"/>
            <w:shd w:val="clear" w:color="auto" w:fill="D9D9D9" w:themeFill="background1" w:themeFillShade="D9"/>
            <w:vAlign w:val="center"/>
          </w:tcPr>
          <w:p w14:paraId="66A583C4"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lastRenderedPageBreak/>
              <w:t>Администрация</w:t>
            </w:r>
          </w:p>
        </w:tc>
        <w:tc>
          <w:tcPr>
            <w:tcW w:w="7829" w:type="dxa"/>
            <w:shd w:val="clear" w:color="auto" w:fill="auto"/>
          </w:tcPr>
          <w:p w14:paraId="76BCEB8A" w14:textId="77777777" w:rsidR="00F27A1E" w:rsidRPr="00F27A1E" w:rsidRDefault="003E2CB1" w:rsidP="00F27A1E">
            <w:pPr>
              <w:jc w:val="left"/>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mc:AlternateContent>
                <mc:Choice Requires="wps">
                  <w:drawing>
                    <wp:anchor distT="0" distB="0" distL="114300" distR="114300" simplePos="0" relativeHeight="251737088" behindDoc="0" locked="0" layoutInCell="1" allowOverlap="1" wp14:anchorId="28876050" wp14:editId="6C86B63A">
                      <wp:simplePos x="0" y="0"/>
                      <wp:positionH relativeFrom="column">
                        <wp:posOffset>808711</wp:posOffset>
                      </wp:positionH>
                      <wp:positionV relativeFrom="paragraph">
                        <wp:posOffset>1828546</wp:posOffset>
                      </wp:positionV>
                      <wp:extent cx="0" cy="516433"/>
                      <wp:effectExtent l="76200" t="0" r="57150" b="55245"/>
                      <wp:wrapNone/>
                      <wp:docPr id="43" name="Прямая со стрелкой 43"/>
                      <wp:cNvGraphicFramePr/>
                      <a:graphic xmlns:a="http://schemas.openxmlformats.org/drawingml/2006/main">
                        <a:graphicData uri="http://schemas.microsoft.com/office/word/2010/wordprocessingShape">
                          <wps:wsp>
                            <wps:cNvCnPr/>
                            <wps:spPr>
                              <a:xfrm>
                                <a:off x="0" y="0"/>
                                <a:ext cx="0" cy="516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7F4B2F" id="Прямая со стрелкой 43" o:spid="_x0000_s1026" type="#_x0000_t32" style="position:absolute;margin-left:63.7pt;margin-top:2in;width:0;height:40.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" strokecolor="black [3040]">
                      <v:stroke endarrow="block"/>
                    </v:shape>
                  </w:pict>
                </mc:Fallback>
              </mc:AlternateContent>
            </w: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32992" behindDoc="0" locked="0" layoutInCell="1" allowOverlap="1" wp14:anchorId="0709AEC2" wp14:editId="1981FA4E">
                      <wp:simplePos x="0" y="0"/>
                      <wp:positionH relativeFrom="column">
                        <wp:posOffset>2769184</wp:posOffset>
                      </wp:positionH>
                      <wp:positionV relativeFrom="paragraph">
                        <wp:posOffset>1145286</wp:posOffset>
                      </wp:positionV>
                      <wp:extent cx="1975104" cy="975690"/>
                      <wp:effectExtent l="0" t="0" r="25400" b="15240"/>
                      <wp:wrapNone/>
                      <wp:docPr id="98" name="Прямоугольник 50"/>
                      <wp:cNvGraphicFramePr/>
                      <a:graphic xmlns:a="http://schemas.openxmlformats.org/drawingml/2006/main">
                        <a:graphicData uri="http://schemas.microsoft.com/office/word/2010/wordprocessingShape">
                          <wps:wsp>
                            <wps:cNvSpPr/>
                            <wps:spPr>
                              <a:xfrm>
                                <a:off x="0" y="0"/>
                                <a:ext cx="1975104" cy="975690"/>
                              </a:xfrm>
                              <a:prstGeom prst="rect">
                                <a:avLst/>
                              </a:prstGeom>
                              <a:ln>
                                <a:round/>
                              </a:ln>
                            </wps:spPr>
                            <wps:style>
                              <a:lnRef idx="2">
                                <a:schemeClr val="dk1"/>
                              </a:lnRef>
                              <a:fillRef idx="1">
                                <a:schemeClr val="lt1"/>
                              </a:fillRef>
                              <a:effectRef idx="0">
                                <a:schemeClr val="dk1"/>
                              </a:effectRef>
                              <a:fontRef idx="minor"/>
                            </wps:style>
                            <wps:txbx>
                              <w:txbxContent>
                                <w:p w14:paraId="4879E070" w14:textId="77777777" w:rsidR="00CC6CF1" w:rsidRPr="00393457" w:rsidRDefault="00CC6CF1" w:rsidP="00393457">
                                  <w:pPr>
                                    <w:pStyle w:val="afb"/>
                                    <w:jc w:val="center"/>
                                    <w:rPr>
                                      <w:rFonts w:ascii="Times New Roman" w:hAnsi="Times New Roman"/>
                                      <w:color w:val="000000"/>
                                      <w:sz w:val="20"/>
                                      <w:szCs w:val="20"/>
                                    </w:rPr>
                                  </w:pPr>
                                  <w:r w:rsidRPr="00393457">
                                    <w:rPr>
                                      <w:rFonts w:ascii="Times New Roman" w:hAnsi="Times New Roman"/>
                                      <w:color w:val="000000"/>
                                      <w:sz w:val="20"/>
                                      <w:szCs w:val="20"/>
                                    </w:rPr>
                                    <w:t>Направление решения об отказе в предоставлении Муниципальной услуги Заявителю или в личный кабинет Заявителя</w:t>
                                  </w:r>
                                </w:p>
                                <w:p w14:paraId="06A401C8" w14:textId="77777777" w:rsidR="00CC6CF1" w:rsidRDefault="00CC6CF1" w:rsidP="00F27A1E">
                                  <w:pPr>
                                    <w:pStyle w:val="afb"/>
                                    <w:spacing w:after="0"/>
                                    <w:jc w:val="center"/>
                                  </w:pP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AEC2" id="Прямоугольник 50" o:spid="_x0000_s1054" style="position:absolute;margin-left:218.05pt;margin-top:90.2pt;width:155.5pt;height:7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" fillcolor="white [3201]" strokecolor="black [3200]" strokeweight="2pt">
                      <v:stroke joinstyle="round"/>
                      <v:textbox>
                        <w:txbxContent>
                          <w:p w14:paraId="4879E070" w14:textId="77777777" w:rsidR="00CC6CF1" w:rsidRPr="00393457" w:rsidRDefault="00CC6CF1" w:rsidP="00393457">
                            <w:pPr>
                              <w:pStyle w:val="afb"/>
                              <w:jc w:val="center"/>
                              <w:rPr>
                                <w:rFonts w:ascii="Times New Roman" w:hAnsi="Times New Roman"/>
                                <w:color w:val="000000"/>
                                <w:sz w:val="20"/>
                                <w:szCs w:val="20"/>
                              </w:rPr>
                            </w:pPr>
                            <w:r w:rsidRPr="00393457">
                              <w:rPr>
                                <w:rFonts w:ascii="Times New Roman" w:hAnsi="Times New Roman"/>
                                <w:color w:val="000000"/>
                                <w:sz w:val="20"/>
                                <w:szCs w:val="20"/>
                              </w:rPr>
                              <w:t>Направление решения об отказе в предоставлении Муниципальной услуги Заявителю или в личный кабинет Заявителя</w:t>
                            </w:r>
                          </w:p>
                          <w:p w14:paraId="06A401C8" w14:textId="77777777" w:rsidR="00CC6CF1" w:rsidRDefault="00CC6CF1" w:rsidP="00F27A1E">
                            <w:pPr>
                              <w:pStyle w:val="afb"/>
                              <w:spacing w:after="0"/>
                              <w:jc w:val="center"/>
                            </w:pP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31968" behindDoc="0" locked="0" layoutInCell="1" allowOverlap="1" wp14:anchorId="2A6C5429" wp14:editId="18E569DC">
                      <wp:simplePos x="0" y="0"/>
                      <wp:positionH relativeFrom="column">
                        <wp:posOffset>1519555</wp:posOffset>
                      </wp:positionH>
                      <wp:positionV relativeFrom="paragraph">
                        <wp:posOffset>1027430</wp:posOffset>
                      </wp:positionV>
                      <wp:extent cx="453390" cy="118745"/>
                      <wp:effectExtent l="38100" t="0" r="25400" b="74295"/>
                      <wp:wrapNone/>
                      <wp:docPr id="95" name="Прямая со стрелкой 49"/>
                      <wp:cNvGraphicFramePr/>
                      <a:graphic xmlns:a="http://schemas.openxmlformats.org/drawingml/2006/main">
                        <a:graphicData uri="http://schemas.microsoft.com/office/word/2010/wordprocessingShape">
                          <wps:wsp>
                            <wps:cNvSpPr/>
                            <wps:spPr>
                              <a:xfrm flipH="1">
                                <a:off x="0" y="0"/>
                                <a:ext cx="452880" cy="11808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77A089C3" id="Прямая со стрелкой 49" o:spid="_x0000_s1026" style="position:absolute;margin-left:119.65pt;margin-top:80.9pt;width:35.7pt;height:9.35pt;flip:x;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34016" behindDoc="0" locked="0" layoutInCell="1" allowOverlap="1" wp14:anchorId="341AE2E8" wp14:editId="067FAAC9">
                      <wp:simplePos x="0" y="0"/>
                      <wp:positionH relativeFrom="column">
                        <wp:posOffset>4144010</wp:posOffset>
                      </wp:positionH>
                      <wp:positionV relativeFrom="paragraph">
                        <wp:posOffset>1027430</wp:posOffset>
                      </wp:positionV>
                      <wp:extent cx="0" cy="119380"/>
                      <wp:effectExtent l="76200" t="0" r="57150" b="54610"/>
                      <wp:wrapNone/>
                      <wp:docPr id="97" name="Прямая со стрелкой 55"/>
                      <wp:cNvGraphicFramePr/>
                      <a:graphic xmlns:a="http://schemas.openxmlformats.org/drawingml/2006/main">
                        <a:graphicData uri="http://schemas.microsoft.com/office/word/2010/wordprocessingShape">
                          <wps:wsp>
                            <wps:cNvSpPr/>
                            <wps:spPr>
                              <a:xfrm>
                                <a:off x="0" y="0"/>
                                <a:ext cx="360000" cy="11880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06D46119" id="Прямая со стрелкой 55" o:spid="_x0000_s1026" style="position:absolute;margin-left:326.3pt;margin-top:80.9pt;width:0;height:9.4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12512" behindDoc="0" locked="0" layoutInCell="1" allowOverlap="1" wp14:anchorId="6AC7A5F4" wp14:editId="08365FAE">
                      <wp:simplePos x="0" y="0"/>
                      <wp:positionH relativeFrom="column">
                        <wp:posOffset>36195</wp:posOffset>
                      </wp:positionH>
                      <wp:positionV relativeFrom="paragraph">
                        <wp:posOffset>120015</wp:posOffset>
                      </wp:positionV>
                      <wp:extent cx="1706880" cy="916305"/>
                      <wp:effectExtent l="0" t="0" r="10160" b="20320"/>
                      <wp:wrapNone/>
                      <wp:docPr id="100" name="Прямоугольник 7894"/>
                      <wp:cNvGraphicFramePr/>
                      <a:graphic xmlns:a="http://schemas.openxmlformats.org/drawingml/2006/main">
                        <a:graphicData uri="http://schemas.microsoft.com/office/word/2010/wordprocessingShape">
                          <wps:wsp>
                            <wps:cNvSpPr/>
                            <wps:spPr>
                              <a:xfrm>
                                <a:off x="0" y="0"/>
                                <a:ext cx="1706400" cy="915840"/>
                              </a:xfrm>
                              <a:prstGeom prst="rect">
                                <a:avLst/>
                              </a:prstGeom>
                              <a:ln>
                                <a:round/>
                              </a:ln>
                            </wps:spPr>
                            <wps:style>
                              <a:lnRef idx="2">
                                <a:schemeClr val="dk1"/>
                              </a:lnRef>
                              <a:fillRef idx="1">
                                <a:schemeClr val="lt1"/>
                              </a:fillRef>
                              <a:effectRef idx="0">
                                <a:schemeClr val="dk1"/>
                              </a:effectRef>
                              <a:fontRef idx="minor"/>
                            </wps:style>
                            <wps:txbx>
                              <w:txbxContent>
                                <w:p w14:paraId="597110F6" w14:textId="77777777" w:rsidR="00CC6CF1" w:rsidRDefault="00CC6CF1" w:rsidP="00F27A1E">
                                  <w:pPr>
                                    <w:pStyle w:val="afb"/>
                                    <w:spacing w:after="0"/>
                                    <w:jc w:val="center"/>
                                  </w:pPr>
                                  <w:r>
                                    <w:rPr>
                                      <w:rFonts w:ascii="Times New Roman" w:hAnsi="Times New Roman"/>
                                      <w:color w:val="000000"/>
                                      <w:sz w:val="20"/>
                                      <w:szCs w:val="20"/>
                                    </w:rPr>
                                    <w:t>Д</w:t>
                                  </w:r>
                                  <w:r>
                                    <w:rPr>
                                      <w:rFonts w:ascii="Times New Roman" w:eastAsia="Calibri" w:hAnsi="Times New Roman" w:cs="Times New Roman"/>
                                      <w:color w:val="000000"/>
                                      <w:sz w:val="20"/>
                                      <w:szCs w:val="20"/>
                                    </w:rPr>
                                    <w:t>оработка проекта согласия, содержащего обязательные технические требования и условия</w:t>
                                  </w:r>
                                  <w:r>
                                    <w:rPr>
                                      <w:rFonts w:ascii="Times New Roman" w:hAnsi="Times New Roman"/>
                                      <w:color w:val="000000"/>
                                      <w:sz w:val="20"/>
                                      <w:szCs w:val="20"/>
                                    </w:rPr>
                                    <w:t xml:space="preserve"> по замечаниям МТДИ</w:t>
                                  </w:r>
                                </w:p>
                              </w:txbxContent>
                            </wps:txbx>
                            <wps:bodyPr anchor="ctr">
                              <a:prstTxWarp prst="textNoShape">
                                <a:avLst/>
                              </a:prstTxWarp>
                              <a:noAutofit/>
                            </wps:bodyPr>
                          </wps:wsp>
                        </a:graphicData>
                      </a:graphic>
                    </wp:anchor>
                  </w:drawing>
                </mc:Choice>
                <mc:Fallback>
                  <w:pict>
                    <v:rect w14:anchorId="6AC7A5F4" id="Прямоугольник 7894" o:spid="_x0000_s1055" style="position:absolute;margin-left:2.85pt;margin-top:9.45pt;width:134.4pt;height:72.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" fillcolor="white [3201]" strokecolor="black [3200]" strokeweight="2pt">
                      <v:stroke joinstyle="round"/>
                      <v:textbox>
                        <w:txbxContent>
                          <w:p w14:paraId="597110F6" w14:textId="77777777" w:rsidR="00CC6CF1" w:rsidRDefault="00CC6CF1" w:rsidP="00F27A1E">
                            <w:pPr>
                              <w:pStyle w:val="afb"/>
                              <w:spacing w:after="0"/>
                              <w:jc w:val="center"/>
                            </w:pPr>
                            <w:r>
                              <w:rPr>
                                <w:rFonts w:ascii="Times New Roman" w:hAnsi="Times New Roman"/>
                                <w:color w:val="000000"/>
                                <w:sz w:val="20"/>
                                <w:szCs w:val="20"/>
                              </w:rPr>
                              <w:t>Д</w:t>
                            </w:r>
                            <w:r>
                              <w:rPr>
                                <w:rFonts w:ascii="Times New Roman" w:eastAsia="Calibri" w:hAnsi="Times New Roman" w:cs="Times New Roman"/>
                                <w:color w:val="000000"/>
                                <w:sz w:val="20"/>
                                <w:szCs w:val="20"/>
                              </w:rPr>
                              <w:t>оработка проекта согласия, содержащего обязательные технические требования и условия</w:t>
                            </w:r>
                            <w:r>
                              <w:rPr>
                                <w:rFonts w:ascii="Times New Roman" w:hAnsi="Times New Roman"/>
                                <w:color w:val="000000"/>
                                <w:sz w:val="20"/>
                                <w:szCs w:val="20"/>
                              </w:rPr>
                              <w:t xml:space="preserve"> по замечаниям МТДИ</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30944" behindDoc="0" locked="0" layoutInCell="1" allowOverlap="1" wp14:anchorId="29014831" wp14:editId="313B3932">
                      <wp:simplePos x="0" y="0"/>
                      <wp:positionH relativeFrom="column">
                        <wp:posOffset>3919855</wp:posOffset>
                      </wp:positionH>
                      <wp:positionV relativeFrom="paragraph">
                        <wp:posOffset>-106680</wp:posOffset>
                      </wp:positionV>
                      <wp:extent cx="0" cy="229235"/>
                      <wp:effectExtent l="76200" t="0" r="57150" b="59055"/>
                      <wp:wrapNone/>
                      <wp:docPr id="102" name="Прямая со стрелкой 45"/>
                      <wp:cNvGraphicFramePr/>
                      <a:graphic xmlns:a="http://schemas.openxmlformats.org/drawingml/2006/main">
                        <a:graphicData uri="http://schemas.microsoft.com/office/word/2010/wordprocessingShape">
                          <wps:wsp>
                            <wps:cNvSpPr/>
                            <wps:spPr>
                              <a:xfrm>
                                <a:off x="0" y="0"/>
                                <a:ext cx="360000" cy="22860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3609705C" id="Прямая со стрелкой 45" o:spid="_x0000_s1026" style="position:absolute;margin-left:308.65pt;margin-top:-8.4pt;width:0;height:18.05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29920" behindDoc="0" locked="0" layoutInCell="1" allowOverlap="1" wp14:anchorId="480E123F" wp14:editId="5EDEE7FB">
                      <wp:simplePos x="0" y="0"/>
                      <wp:positionH relativeFrom="column">
                        <wp:posOffset>3452495</wp:posOffset>
                      </wp:positionH>
                      <wp:positionV relativeFrom="paragraph">
                        <wp:posOffset>127635</wp:posOffset>
                      </wp:positionV>
                      <wp:extent cx="1377950" cy="902335"/>
                      <wp:effectExtent l="0" t="0" r="15875" b="15240"/>
                      <wp:wrapNone/>
                      <wp:docPr id="103" name="Прямоугольник 39"/>
                      <wp:cNvGraphicFramePr/>
                      <a:graphic xmlns:a="http://schemas.openxmlformats.org/drawingml/2006/main">
                        <a:graphicData uri="http://schemas.microsoft.com/office/word/2010/wordprocessingShape">
                          <wps:wsp>
                            <wps:cNvSpPr/>
                            <wps:spPr>
                              <a:xfrm>
                                <a:off x="0" y="0"/>
                                <a:ext cx="1377360" cy="901800"/>
                              </a:xfrm>
                              <a:prstGeom prst="rect">
                                <a:avLst/>
                              </a:prstGeom>
                              <a:ln>
                                <a:round/>
                              </a:ln>
                            </wps:spPr>
                            <wps:style>
                              <a:lnRef idx="2">
                                <a:schemeClr val="dk1"/>
                              </a:lnRef>
                              <a:fillRef idx="1">
                                <a:schemeClr val="lt1"/>
                              </a:fillRef>
                              <a:effectRef idx="0">
                                <a:schemeClr val="dk1"/>
                              </a:effectRef>
                              <a:fontRef idx="minor"/>
                            </wps:style>
                            <wps:txbx>
                              <w:txbxContent>
                                <w:p w14:paraId="0356463A" w14:textId="77777777" w:rsidR="00CC6CF1" w:rsidRDefault="00CC6CF1" w:rsidP="00F27A1E">
                                  <w:pPr>
                                    <w:pStyle w:val="afb"/>
                                    <w:spacing w:after="0" w:line="240" w:lineRule="auto"/>
                                    <w:jc w:val="center"/>
                                  </w:pPr>
                                  <w:r>
                                    <w:rPr>
                                      <w:rFonts w:ascii="Times New Roman" w:hAnsi="Times New Roman"/>
                                      <w:color w:val="000000"/>
                                      <w:sz w:val="20"/>
                                      <w:szCs w:val="20"/>
                                    </w:rPr>
                                    <w:t xml:space="preserve">Подписание 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wps:txbx>
                            <wps:bodyPr anchor="ctr">
                              <a:prstTxWarp prst="textNoShape">
                                <a:avLst/>
                              </a:prstTxWarp>
                              <a:noAutofit/>
                            </wps:bodyPr>
                          </wps:wsp>
                        </a:graphicData>
                      </a:graphic>
                    </wp:anchor>
                  </w:drawing>
                </mc:Choice>
                <mc:Fallback>
                  <w:pict>
                    <v:rect w14:anchorId="480E123F" id="Прямоугольник 39" o:spid="_x0000_s1056" style="position:absolute;margin-left:271.85pt;margin-top:10.05pt;width:108.5pt;height:71.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" fillcolor="white [3201]" strokecolor="black [3200]" strokeweight="2pt">
                      <v:stroke joinstyle="round"/>
                      <v:textbox>
                        <w:txbxContent>
                          <w:p w14:paraId="0356463A" w14:textId="77777777" w:rsidR="00CC6CF1" w:rsidRDefault="00CC6CF1" w:rsidP="00F27A1E">
                            <w:pPr>
                              <w:pStyle w:val="afb"/>
                              <w:spacing w:after="0" w:line="240" w:lineRule="auto"/>
                              <w:jc w:val="center"/>
                            </w:pPr>
                            <w:r>
                              <w:rPr>
                                <w:rFonts w:ascii="Times New Roman" w:hAnsi="Times New Roman"/>
                                <w:color w:val="000000"/>
                                <w:sz w:val="20"/>
                                <w:szCs w:val="20"/>
                              </w:rPr>
                              <w:t xml:space="preserve">Подписание решения об </w:t>
                            </w:r>
                            <w:r>
                              <w:rPr>
                                <w:rFonts w:ascii="Times New Roman" w:eastAsia="Calibri" w:hAnsi="Times New Roman" w:cs="Times New Roman"/>
                                <w:color w:val="000000"/>
                                <w:sz w:val="20"/>
                                <w:szCs w:val="20"/>
                              </w:rPr>
                              <w:t>отказ</w:t>
                            </w:r>
                            <w:r>
                              <w:rPr>
                                <w:rFonts w:ascii="Times New Roman" w:hAnsi="Times New Roman"/>
                                <w:color w:val="000000"/>
                                <w:sz w:val="20"/>
                                <w:szCs w:val="20"/>
                              </w:rPr>
                              <w:t>е</w:t>
                            </w:r>
                            <w:r>
                              <w:rPr>
                                <w:rFonts w:ascii="Times New Roman" w:eastAsia="Calibri" w:hAnsi="Times New Roman" w:cs="Times New Roman"/>
                                <w:color w:val="000000"/>
                                <w:sz w:val="20"/>
                                <w:szCs w:val="20"/>
                              </w:rPr>
                              <w:t xml:space="preserve"> в предоставлении Муниципальной услуги</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28896" behindDoc="0" locked="0" layoutInCell="1" allowOverlap="1" wp14:anchorId="28767402" wp14:editId="634D32D0">
                      <wp:simplePos x="0" y="0"/>
                      <wp:positionH relativeFrom="column">
                        <wp:posOffset>2549525</wp:posOffset>
                      </wp:positionH>
                      <wp:positionV relativeFrom="paragraph">
                        <wp:posOffset>1026795</wp:posOffset>
                      </wp:positionV>
                      <wp:extent cx="4445" cy="118745"/>
                      <wp:effectExtent l="76200" t="0" r="74930" b="55245"/>
                      <wp:wrapNone/>
                      <wp:docPr id="105" name="Прямая со стрелкой 37"/>
                      <wp:cNvGraphicFramePr/>
                      <a:graphic xmlns:a="http://schemas.openxmlformats.org/drawingml/2006/main">
                        <a:graphicData uri="http://schemas.microsoft.com/office/word/2010/wordprocessingShape">
                          <wps:wsp>
                            <wps:cNvSpPr/>
                            <wps:spPr>
                              <a:xfrm flipH="1">
                                <a:off x="0" y="0"/>
                                <a:ext cx="3960" cy="11808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2743B7BF" id="Прямая со стрелкой 37" o:spid="_x0000_s1026" style="position:absolute;margin-left:200.75pt;margin-top:80.85pt;width:.35pt;height:9.35pt;flip:x;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727872" behindDoc="0" locked="0" layoutInCell="1" allowOverlap="1" wp14:anchorId="23A33759" wp14:editId="478F0662">
                      <wp:simplePos x="0" y="0"/>
                      <wp:positionH relativeFrom="column">
                        <wp:posOffset>1743710</wp:posOffset>
                      </wp:positionH>
                      <wp:positionV relativeFrom="paragraph">
                        <wp:posOffset>469900</wp:posOffset>
                      </wp:positionV>
                      <wp:extent cx="116205" cy="0"/>
                      <wp:effectExtent l="0" t="76200" r="20320" b="95250"/>
                      <wp:wrapNone/>
                      <wp:docPr id="106" name="Прямая со стрелкой 26"/>
                      <wp:cNvGraphicFramePr/>
                      <a:graphic xmlns:a="http://schemas.openxmlformats.org/drawingml/2006/main">
                        <a:graphicData uri="http://schemas.microsoft.com/office/word/2010/wordprocessingShape">
                          <wps:wsp>
                            <wps:cNvSpPr/>
                            <wps:spPr>
                              <a:xfrm>
                                <a:off x="0" y="0"/>
                                <a:ext cx="115560" cy="36000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35A71B06" id="Прямая со стрелкой 26" o:spid="_x0000_s1026" style="position:absolute;margin-left:137.3pt;margin-top:37pt;width:9.15pt;height:0;z-index:251727872;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26848" behindDoc="0" locked="0" layoutInCell="1" allowOverlap="1" wp14:anchorId="54F4A827" wp14:editId="48E3D61B">
                      <wp:simplePos x="0" y="0"/>
                      <wp:positionH relativeFrom="column">
                        <wp:posOffset>2656205</wp:posOffset>
                      </wp:positionH>
                      <wp:positionV relativeFrom="paragraph">
                        <wp:posOffset>-103505</wp:posOffset>
                      </wp:positionV>
                      <wp:extent cx="0" cy="229235"/>
                      <wp:effectExtent l="76200" t="0" r="57150" b="59055"/>
                      <wp:wrapNone/>
                      <wp:docPr id="107" name="Прямая со стрелкой 25"/>
                      <wp:cNvGraphicFramePr/>
                      <a:graphic xmlns:a="http://schemas.openxmlformats.org/drawingml/2006/main">
                        <a:graphicData uri="http://schemas.microsoft.com/office/word/2010/wordprocessingShape">
                          <wps:wsp>
                            <wps:cNvSpPr/>
                            <wps:spPr>
                              <a:xfrm>
                                <a:off x="0" y="0"/>
                                <a:ext cx="360000" cy="22860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2D0842C1" id="Прямая со стрелкой 25" o:spid="_x0000_s1026" style="position:absolute;margin-left:209.15pt;margin-top:-8.15pt;width:0;height:18.05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25824" behindDoc="0" locked="0" layoutInCell="1" allowOverlap="1" wp14:anchorId="67999FE6" wp14:editId="0B982F72">
                      <wp:simplePos x="0" y="0"/>
                      <wp:positionH relativeFrom="column">
                        <wp:posOffset>1064260</wp:posOffset>
                      </wp:positionH>
                      <wp:positionV relativeFrom="paragraph">
                        <wp:posOffset>-109220</wp:posOffset>
                      </wp:positionV>
                      <wp:extent cx="0" cy="230505"/>
                      <wp:effectExtent l="76200" t="0" r="57150" b="57785"/>
                      <wp:wrapNone/>
                      <wp:docPr id="108" name="Прямая со стрелкой 24"/>
                      <wp:cNvGraphicFramePr/>
                      <a:graphic xmlns:a="http://schemas.openxmlformats.org/drawingml/2006/main">
                        <a:graphicData uri="http://schemas.microsoft.com/office/word/2010/wordprocessingShape">
                          <wps:wsp>
                            <wps:cNvSpPr/>
                            <wps:spPr>
                              <a:xfrm>
                                <a:off x="0" y="0"/>
                                <a:ext cx="360000" cy="23004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0D9DC802" id="Прямая со стрелкой 24" o:spid="_x0000_s1026" style="position:absolute;margin-left:83.8pt;margin-top:-8.6pt;width:0;height:18.15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" path="m,l21600,21600e" filled="f" strokecolor="black [3040]">
                      <v:stroke endarrow="block"/>
                      <v:path arrowok="t"/>
                    </v:shape>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24800" behindDoc="0" locked="0" layoutInCell="1" allowOverlap="1" wp14:anchorId="6860E9AD" wp14:editId="68F173B4">
                      <wp:simplePos x="0" y="0"/>
                      <wp:positionH relativeFrom="column">
                        <wp:posOffset>1740535</wp:posOffset>
                      </wp:positionH>
                      <wp:positionV relativeFrom="paragraph">
                        <wp:posOffset>1144270</wp:posOffset>
                      </wp:positionV>
                      <wp:extent cx="916940" cy="683260"/>
                      <wp:effectExtent l="0" t="0" r="19050" b="24130"/>
                      <wp:wrapNone/>
                      <wp:docPr id="109" name="Прямоугольник 23"/>
                      <wp:cNvGraphicFramePr/>
                      <a:graphic xmlns:a="http://schemas.openxmlformats.org/drawingml/2006/main">
                        <a:graphicData uri="http://schemas.microsoft.com/office/word/2010/wordprocessingShape">
                          <wps:wsp>
                            <wps:cNvSpPr/>
                            <wps:spPr>
                              <a:xfrm>
                                <a:off x="0" y="0"/>
                                <a:ext cx="916200" cy="682560"/>
                              </a:xfrm>
                              <a:prstGeom prst="rect">
                                <a:avLst/>
                              </a:prstGeom>
                              <a:ln>
                                <a:round/>
                              </a:ln>
                            </wps:spPr>
                            <wps:style>
                              <a:lnRef idx="2">
                                <a:schemeClr val="dk1"/>
                              </a:lnRef>
                              <a:fillRef idx="1">
                                <a:schemeClr val="lt1"/>
                              </a:fillRef>
                              <a:effectRef idx="0">
                                <a:schemeClr val="dk1"/>
                              </a:effectRef>
                              <a:fontRef idx="minor"/>
                            </wps:style>
                            <wps:txbx>
                              <w:txbxContent>
                                <w:p w14:paraId="293875E3" w14:textId="77777777" w:rsidR="00CC6CF1" w:rsidRDefault="00CC6CF1" w:rsidP="00F27A1E">
                                  <w:pPr>
                                    <w:pStyle w:val="afb"/>
                                    <w:spacing w:after="0"/>
                                    <w:jc w:val="center"/>
                                  </w:pPr>
                                  <w:r>
                                    <w:rPr>
                                      <w:rFonts w:ascii="Times New Roman" w:eastAsia="Calibri" w:hAnsi="Times New Roman" w:cs="Times New Roman"/>
                                      <w:color w:val="000000"/>
                                      <w:sz w:val="20"/>
                                      <w:szCs w:val="20"/>
                                    </w:rPr>
                                    <w:t>Размещение в ИСОГД</w:t>
                                  </w:r>
                                </w:p>
                              </w:txbxContent>
                            </wps:txbx>
                            <wps:bodyPr anchor="ctr">
                              <a:prstTxWarp prst="textNoShape">
                                <a:avLst/>
                              </a:prstTxWarp>
                              <a:noAutofit/>
                            </wps:bodyPr>
                          </wps:wsp>
                        </a:graphicData>
                      </a:graphic>
                    </wp:anchor>
                  </w:drawing>
                </mc:Choice>
                <mc:Fallback>
                  <w:pict>
                    <v:rect w14:anchorId="6860E9AD" id="Прямоугольник 23" o:spid="_x0000_s1057" style="position:absolute;margin-left:137.05pt;margin-top:90.1pt;width:72.2pt;height:53.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" fillcolor="white [3201]" strokecolor="black [3200]" strokeweight="2pt">
                      <v:stroke joinstyle="round"/>
                      <v:textbox>
                        <w:txbxContent>
                          <w:p w14:paraId="293875E3" w14:textId="77777777" w:rsidR="00CC6CF1" w:rsidRDefault="00CC6CF1" w:rsidP="00F27A1E">
                            <w:pPr>
                              <w:pStyle w:val="afb"/>
                              <w:spacing w:after="0"/>
                              <w:jc w:val="center"/>
                            </w:pPr>
                            <w:r>
                              <w:rPr>
                                <w:rFonts w:ascii="Times New Roman" w:eastAsia="Calibri" w:hAnsi="Times New Roman" w:cs="Times New Roman"/>
                                <w:color w:val="000000"/>
                                <w:sz w:val="20"/>
                                <w:szCs w:val="20"/>
                              </w:rPr>
                              <w:t>Размещение в ИСОГД</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723776" behindDoc="0" locked="0" layoutInCell="1" allowOverlap="1" wp14:anchorId="11F0A2C6" wp14:editId="57A14C5C">
                      <wp:simplePos x="0" y="0"/>
                      <wp:positionH relativeFrom="column">
                        <wp:posOffset>36195</wp:posOffset>
                      </wp:positionH>
                      <wp:positionV relativeFrom="paragraph">
                        <wp:posOffset>1144270</wp:posOffset>
                      </wp:positionV>
                      <wp:extent cx="1487805" cy="683260"/>
                      <wp:effectExtent l="0" t="0" r="20320" b="24130"/>
                      <wp:wrapNone/>
                      <wp:docPr id="111" name="Прямоугольник 22"/>
                      <wp:cNvGraphicFramePr/>
                      <a:graphic xmlns:a="http://schemas.openxmlformats.org/drawingml/2006/main">
                        <a:graphicData uri="http://schemas.microsoft.com/office/word/2010/wordprocessingShape">
                          <wps:wsp>
                            <wps:cNvSpPr/>
                            <wps:spPr>
                              <a:xfrm>
                                <a:off x="0" y="0"/>
                                <a:ext cx="1487160" cy="682560"/>
                              </a:xfrm>
                              <a:prstGeom prst="rect">
                                <a:avLst/>
                              </a:prstGeom>
                              <a:ln>
                                <a:round/>
                              </a:ln>
                            </wps:spPr>
                            <wps:style>
                              <a:lnRef idx="2">
                                <a:schemeClr val="dk1"/>
                              </a:lnRef>
                              <a:fillRef idx="1">
                                <a:schemeClr val="lt1"/>
                              </a:fillRef>
                              <a:effectRef idx="0">
                                <a:schemeClr val="dk1"/>
                              </a:effectRef>
                              <a:fontRef idx="minor"/>
                            </wps:style>
                            <wps:txbx>
                              <w:txbxContent>
                                <w:p w14:paraId="43A04959" w14:textId="77777777" w:rsidR="00CC6CF1" w:rsidRDefault="00CC6CF1" w:rsidP="00F27A1E">
                                  <w:pPr>
                                    <w:pStyle w:val="afb"/>
                                    <w:spacing w:after="0"/>
                                    <w:jc w:val="center"/>
                                  </w:pPr>
                                  <w:r>
                                    <w:rPr>
                                      <w:rFonts w:ascii="Times New Roman" w:eastAsia="Calibri" w:hAnsi="Times New Roman" w:cs="Times New Roman"/>
                                      <w:color w:val="000000"/>
                                      <w:sz w:val="20"/>
                                      <w:szCs w:val="20"/>
                                    </w:rPr>
                                    <w:t xml:space="preserve">Направление </w:t>
                                  </w:r>
                                  <w:r>
                                    <w:rPr>
                                      <w:rFonts w:ascii="Times New Roman" w:hAnsi="Times New Roman"/>
                                      <w:color w:val="000000"/>
                                      <w:sz w:val="20"/>
                                      <w:szCs w:val="20"/>
                                    </w:rPr>
                                    <w:t xml:space="preserve">Заявителю </w:t>
                                  </w:r>
                                  <w:r>
                                    <w:rPr>
                                      <w:rFonts w:ascii="Times New Roman" w:eastAsia="Calibri" w:hAnsi="Times New Roman" w:cs="Times New Roman"/>
                                      <w:color w:val="000000"/>
                                      <w:sz w:val="20"/>
                                      <w:szCs w:val="20"/>
                                    </w:rPr>
                                    <w:t>уведомления об оплате</w:t>
                                  </w:r>
                                </w:p>
                              </w:txbxContent>
                            </wps:txbx>
                            <wps:bodyPr anchor="ctr">
                              <a:prstTxWarp prst="textNoShape">
                                <a:avLst/>
                              </a:prstTxWarp>
                              <a:noAutofit/>
                            </wps:bodyPr>
                          </wps:wsp>
                        </a:graphicData>
                      </a:graphic>
                    </wp:anchor>
                  </w:drawing>
                </mc:Choice>
                <mc:Fallback>
                  <w:pict>
                    <v:rect w14:anchorId="11F0A2C6" id="Прямоугольник 22" o:spid="_x0000_s1058" style="position:absolute;margin-left:2.85pt;margin-top:90.1pt;width:117.15pt;height:53.8pt;z-index:251723776;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" fillcolor="white [3201]" strokecolor="black [3200]" strokeweight="2pt">
                      <v:stroke joinstyle="round"/>
                      <v:textbox>
                        <w:txbxContent>
                          <w:p w14:paraId="43A04959" w14:textId="77777777" w:rsidR="00CC6CF1" w:rsidRDefault="00CC6CF1" w:rsidP="00F27A1E">
                            <w:pPr>
                              <w:pStyle w:val="afb"/>
                              <w:spacing w:after="0"/>
                              <w:jc w:val="center"/>
                            </w:pPr>
                            <w:r>
                              <w:rPr>
                                <w:rFonts w:ascii="Times New Roman" w:eastAsia="Calibri" w:hAnsi="Times New Roman" w:cs="Times New Roman"/>
                                <w:color w:val="000000"/>
                                <w:sz w:val="20"/>
                                <w:szCs w:val="20"/>
                              </w:rPr>
                              <w:t xml:space="preserve">Направление </w:t>
                            </w:r>
                            <w:r>
                              <w:rPr>
                                <w:rFonts w:ascii="Times New Roman" w:hAnsi="Times New Roman"/>
                                <w:color w:val="000000"/>
                                <w:sz w:val="20"/>
                                <w:szCs w:val="20"/>
                              </w:rPr>
                              <w:t xml:space="preserve">Заявителю </w:t>
                            </w:r>
                            <w:r>
                              <w:rPr>
                                <w:rFonts w:ascii="Times New Roman" w:eastAsia="Calibri" w:hAnsi="Times New Roman" w:cs="Times New Roman"/>
                                <w:color w:val="000000"/>
                                <w:sz w:val="20"/>
                                <w:szCs w:val="20"/>
                              </w:rPr>
                              <w:t>уведомления об оплате</w:t>
                            </w:r>
                          </w:p>
                        </w:txbxContent>
                      </v:textbox>
                    </v:rect>
                  </w:pict>
                </mc:Fallback>
              </mc:AlternateContent>
            </w:r>
            <w:r w:rsidR="00F27A1E" w:rsidRPr="00F27A1E">
              <w:rPr>
                <w:rFonts w:ascii="Times New Roman" w:eastAsia="Calibri" w:hAnsi="Times New Roman" w:cs="Times New Roman"/>
                <w:noProof/>
                <w:sz w:val="24"/>
                <w:szCs w:val="24"/>
                <w:lang w:eastAsia="en-US"/>
              </w:rPr>
              <mc:AlternateContent>
                <mc:Choice Requires="wps">
                  <w:drawing>
                    <wp:anchor distT="0" distB="0" distL="114300" distR="112395" simplePos="0" relativeHeight="251722752" behindDoc="0" locked="0" layoutInCell="1" allowOverlap="1" wp14:anchorId="61FB5BBB" wp14:editId="02FB0DDF">
                      <wp:simplePos x="0" y="0"/>
                      <wp:positionH relativeFrom="column">
                        <wp:posOffset>1858010</wp:posOffset>
                      </wp:positionH>
                      <wp:positionV relativeFrom="paragraph">
                        <wp:posOffset>120015</wp:posOffset>
                      </wp:positionV>
                      <wp:extent cx="1487805" cy="913130"/>
                      <wp:effectExtent l="0" t="0" r="20320" b="23495"/>
                      <wp:wrapNone/>
                      <wp:docPr id="113" name="Прямоугольник 21"/>
                      <wp:cNvGraphicFramePr/>
                      <a:graphic xmlns:a="http://schemas.openxmlformats.org/drawingml/2006/main">
                        <a:graphicData uri="http://schemas.microsoft.com/office/word/2010/wordprocessingShape">
                          <wps:wsp>
                            <wps:cNvSpPr/>
                            <wps:spPr>
                              <a:xfrm>
                                <a:off x="0" y="0"/>
                                <a:ext cx="1487160" cy="912600"/>
                              </a:xfrm>
                              <a:prstGeom prst="rect">
                                <a:avLst/>
                              </a:prstGeom>
                              <a:ln>
                                <a:round/>
                              </a:ln>
                            </wps:spPr>
                            <wps:style>
                              <a:lnRef idx="2">
                                <a:schemeClr val="dk1"/>
                              </a:lnRef>
                              <a:fillRef idx="1">
                                <a:schemeClr val="lt1"/>
                              </a:fillRef>
                              <a:effectRef idx="0">
                                <a:schemeClr val="dk1"/>
                              </a:effectRef>
                              <a:fontRef idx="minor"/>
                            </wps:style>
                            <wps:txbx>
                              <w:txbxContent>
                                <w:p w14:paraId="3D77DF04" w14:textId="77777777" w:rsidR="00CC6CF1" w:rsidRDefault="00CC6CF1" w:rsidP="00F27A1E">
                                  <w:pPr>
                                    <w:pStyle w:val="afb"/>
                                    <w:spacing w:after="0"/>
                                    <w:jc w:val="center"/>
                                  </w:pPr>
                                  <w:r>
                                    <w:rPr>
                                      <w:rFonts w:ascii="Times New Roman" w:hAnsi="Times New Roman"/>
                                      <w:color w:val="000000"/>
                                      <w:sz w:val="20"/>
                                      <w:szCs w:val="20"/>
                                    </w:rPr>
                                    <w:t>П</w:t>
                                  </w:r>
                                  <w:r>
                                    <w:rPr>
                                      <w:rFonts w:ascii="Times New Roman" w:eastAsia="Calibri" w:hAnsi="Times New Roman" w:cs="Times New Roman"/>
                                      <w:color w:val="000000"/>
                                      <w:sz w:val="20"/>
                                      <w:szCs w:val="20"/>
                                    </w:rPr>
                                    <w:t>одписание согласия, содержащего обязательные т</w:t>
                                  </w:r>
                                  <w:r>
                                    <w:rPr>
                                      <w:rFonts w:ascii="Times New Roman" w:hAnsi="Times New Roman"/>
                                      <w:color w:val="000000"/>
                                      <w:sz w:val="20"/>
                                      <w:szCs w:val="20"/>
                                    </w:rPr>
                                    <w:t>ехнические требования и условия.</w:t>
                                  </w:r>
                                </w:p>
                              </w:txbxContent>
                            </wps:txbx>
                            <wps:bodyPr anchor="ctr">
                              <a:prstTxWarp prst="textNoShape">
                                <a:avLst/>
                              </a:prstTxWarp>
                              <a:noAutofit/>
                            </wps:bodyPr>
                          </wps:wsp>
                        </a:graphicData>
                      </a:graphic>
                    </wp:anchor>
                  </w:drawing>
                </mc:Choice>
                <mc:Fallback>
                  <w:pict>
                    <v:rect w14:anchorId="61FB5BBB" id="Прямоугольник 21" o:spid="_x0000_s1059" style="position:absolute;margin-left:146.3pt;margin-top:9.45pt;width:117.15pt;height:71.9pt;z-index:251722752;visibility:visible;mso-wrap-style:square;mso-wrap-distance-left:9pt;mso-wrap-distance-top:0;mso-wrap-distance-right:8.8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" fillcolor="white [3201]" strokecolor="black [3200]" strokeweight="2pt">
                      <v:stroke joinstyle="round"/>
                      <v:textbox>
                        <w:txbxContent>
                          <w:p w14:paraId="3D77DF04" w14:textId="77777777" w:rsidR="00CC6CF1" w:rsidRDefault="00CC6CF1" w:rsidP="00F27A1E">
                            <w:pPr>
                              <w:pStyle w:val="afb"/>
                              <w:spacing w:after="0"/>
                              <w:jc w:val="center"/>
                            </w:pPr>
                            <w:r>
                              <w:rPr>
                                <w:rFonts w:ascii="Times New Roman" w:hAnsi="Times New Roman"/>
                                <w:color w:val="000000"/>
                                <w:sz w:val="20"/>
                                <w:szCs w:val="20"/>
                              </w:rPr>
                              <w:t>П</w:t>
                            </w:r>
                            <w:r>
                              <w:rPr>
                                <w:rFonts w:ascii="Times New Roman" w:eastAsia="Calibri" w:hAnsi="Times New Roman" w:cs="Times New Roman"/>
                                <w:color w:val="000000"/>
                                <w:sz w:val="20"/>
                                <w:szCs w:val="20"/>
                              </w:rPr>
                              <w:t>одписание согласия, содержащего обязательные т</w:t>
                            </w:r>
                            <w:r>
                              <w:rPr>
                                <w:rFonts w:ascii="Times New Roman" w:hAnsi="Times New Roman"/>
                                <w:color w:val="000000"/>
                                <w:sz w:val="20"/>
                                <w:szCs w:val="20"/>
                              </w:rPr>
                              <w:t>ехнические требования и условия.</w:t>
                            </w:r>
                          </w:p>
                        </w:txbxContent>
                      </v:textbox>
                    </v:rect>
                  </w:pict>
                </mc:Fallback>
              </mc:AlternateContent>
            </w:r>
          </w:p>
        </w:tc>
        <w:tc>
          <w:tcPr>
            <w:tcW w:w="992" w:type="dxa"/>
            <w:shd w:val="clear" w:color="auto" w:fill="auto"/>
            <w:vAlign w:val="center"/>
          </w:tcPr>
          <w:p w14:paraId="48A4F835"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1 раб. день</w:t>
            </w:r>
          </w:p>
        </w:tc>
      </w:tr>
      <w:tr w:rsidR="00F27A1E" w:rsidRPr="00F27A1E" w14:paraId="00639961" w14:textId="77777777" w:rsidTr="000C2F5D">
        <w:trPr>
          <w:trHeight w:val="991"/>
        </w:trPr>
        <w:tc>
          <w:tcPr>
            <w:tcW w:w="1698" w:type="dxa"/>
            <w:shd w:val="clear" w:color="auto" w:fill="D9D9D9" w:themeFill="background1" w:themeFillShade="D9"/>
            <w:vAlign w:val="center"/>
          </w:tcPr>
          <w:p w14:paraId="61E0BE19"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Администрация</w:t>
            </w:r>
          </w:p>
        </w:tc>
        <w:tc>
          <w:tcPr>
            <w:tcW w:w="7829" w:type="dxa"/>
            <w:shd w:val="clear" w:color="auto" w:fill="auto"/>
          </w:tcPr>
          <w:p w14:paraId="05E9BEFF"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13536" behindDoc="0" locked="0" layoutInCell="1" allowOverlap="1" wp14:anchorId="744FDDEE" wp14:editId="3701DCF7">
                      <wp:simplePos x="0" y="0"/>
                      <wp:positionH relativeFrom="column">
                        <wp:posOffset>237490</wp:posOffset>
                      </wp:positionH>
                      <wp:positionV relativeFrom="paragraph">
                        <wp:posOffset>107950</wp:posOffset>
                      </wp:positionV>
                      <wp:extent cx="2520950" cy="367665"/>
                      <wp:effectExtent l="0" t="0" r="15240" b="15875"/>
                      <wp:wrapNone/>
                      <wp:docPr id="115" name="Прямоугольник 7897"/>
                      <wp:cNvGraphicFramePr/>
                      <a:graphic xmlns:a="http://schemas.openxmlformats.org/drawingml/2006/main">
                        <a:graphicData uri="http://schemas.microsoft.com/office/word/2010/wordprocessingShape">
                          <wps:wsp>
                            <wps:cNvSpPr/>
                            <wps:spPr>
                              <a:xfrm>
                                <a:off x="0" y="0"/>
                                <a:ext cx="2520360" cy="367200"/>
                              </a:xfrm>
                              <a:prstGeom prst="rect">
                                <a:avLst/>
                              </a:prstGeom>
                              <a:ln>
                                <a:round/>
                              </a:ln>
                            </wps:spPr>
                            <wps:style>
                              <a:lnRef idx="2">
                                <a:schemeClr val="dk1"/>
                              </a:lnRef>
                              <a:fillRef idx="1">
                                <a:schemeClr val="lt1"/>
                              </a:fillRef>
                              <a:effectRef idx="0">
                                <a:schemeClr val="dk1"/>
                              </a:effectRef>
                              <a:fontRef idx="minor"/>
                            </wps:style>
                            <wps:txbx>
                              <w:txbxContent>
                                <w:p w14:paraId="13A557B6" w14:textId="77777777" w:rsidR="00CC6CF1" w:rsidRDefault="00CC6CF1" w:rsidP="00F27A1E">
                                  <w:pPr>
                                    <w:pStyle w:val="afb"/>
                                    <w:jc w:val="center"/>
                                  </w:pPr>
                                  <w:r>
                                    <w:rPr>
                                      <w:rFonts w:ascii="Times New Roman" w:hAnsi="Times New Roman"/>
                                      <w:color w:val="000000"/>
                                      <w:sz w:val="20"/>
                                      <w:szCs w:val="20"/>
                                    </w:rPr>
                                    <w:t>Подтверждение оплаты</w:t>
                                  </w:r>
                                </w:p>
                              </w:txbxContent>
                            </wps:txbx>
                            <wps:bodyPr anchor="ctr">
                              <a:prstTxWarp prst="textNoShape">
                                <a:avLst/>
                              </a:prstTxWarp>
                              <a:noAutofit/>
                            </wps:bodyPr>
                          </wps:wsp>
                        </a:graphicData>
                      </a:graphic>
                    </wp:anchor>
                  </w:drawing>
                </mc:Choice>
                <mc:Fallback>
                  <w:pict>
                    <v:rect w14:anchorId="744FDDEE" id="Прямоугольник 7897" o:spid="_x0000_s1060" style="position:absolute;margin-left:18.7pt;margin-top:8.5pt;width:198.5pt;height:28.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" fillcolor="white [3201]" strokecolor="black [3200]" strokeweight="2pt">
                      <v:stroke joinstyle="round"/>
                      <v:textbox>
                        <w:txbxContent>
                          <w:p w14:paraId="13A557B6" w14:textId="77777777" w:rsidR="00CC6CF1" w:rsidRDefault="00CC6CF1" w:rsidP="00F27A1E">
                            <w:pPr>
                              <w:pStyle w:val="afb"/>
                              <w:jc w:val="center"/>
                            </w:pPr>
                            <w:r>
                              <w:rPr>
                                <w:rFonts w:ascii="Times New Roman" w:hAnsi="Times New Roman"/>
                                <w:color w:val="000000"/>
                                <w:sz w:val="20"/>
                                <w:szCs w:val="20"/>
                              </w:rPr>
                              <w:t>Подтверждение оплаты</w:t>
                            </w:r>
                          </w:p>
                        </w:txbxContent>
                      </v:textbox>
                    </v:rect>
                  </w:pict>
                </mc:Fallback>
              </mc:AlternateContent>
            </w: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36064" behindDoc="0" locked="0" layoutInCell="1" allowOverlap="1" wp14:anchorId="5D86B0B1" wp14:editId="133562A6">
                      <wp:simplePos x="0" y="0"/>
                      <wp:positionH relativeFrom="column">
                        <wp:posOffset>2315210</wp:posOffset>
                      </wp:positionH>
                      <wp:positionV relativeFrom="paragraph">
                        <wp:posOffset>472440</wp:posOffset>
                      </wp:positionV>
                      <wp:extent cx="0" cy="302895"/>
                      <wp:effectExtent l="76200" t="0" r="57150" b="61595"/>
                      <wp:wrapNone/>
                      <wp:docPr id="117" name="Прямая со стрелкой 61"/>
                      <wp:cNvGraphicFramePr/>
                      <a:graphic xmlns:a="http://schemas.openxmlformats.org/drawingml/2006/main">
                        <a:graphicData uri="http://schemas.microsoft.com/office/word/2010/wordprocessingShape">
                          <wps:wsp>
                            <wps:cNvSpPr/>
                            <wps:spPr>
                              <a:xfrm>
                                <a:off x="0" y="0"/>
                                <a:ext cx="360000" cy="302400"/>
                              </a:xfrm>
                              <a:custGeom>
                                <a:avLst/>
                                <a:gdLst/>
                                <a:ahLst/>
                                <a:cxnLst/>
                                <a:rect l="l" t="t" r="r" b="b"/>
                                <a:pathLst>
                                  <a:path w="21600" h="21600">
                                    <a:moveTo>
                                      <a:pt x="0" y="0"/>
                                    </a:moveTo>
                                    <a:lnTo>
                                      <a:pt x="21600" y="21600"/>
                                    </a:lnTo>
                                  </a:path>
                                </a:pathLst>
                              </a:custGeom>
                              <a:noFill/>
                              <a:ln>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4DD10E31" id="Прямая со стрелкой 61" o:spid="_x0000_s1026" style="position:absolute;margin-left:182.3pt;margin-top:37.2pt;width:0;height:23.8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" path="m,l21600,21600e" filled="f" strokecolor="black [3040]">
                      <v:stroke endarrow="block"/>
                      <v:path arrowok="t"/>
                    </v:shape>
                  </w:pict>
                </mc:Fallback>
              </mc:AlternateContent>
            </w:r>
          </w:p>
        </w:tc>
        <w:tc>
          <w:tcPr>
            <w:tcW w:w="992" w:type="dxa"/>
            <w:shd w:val="clear" w:color="auto" w:fill="auto"/>
            <w:vAlign w:val="center"/>
          </w:tcPr>
          <w:p w14:paraId="7350DE0D"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30 кал. дней</w:t>
            </w:r>
          </w:p>
        </w:tc>
      </w:tr>
      <w:tr w:rsidR="00F27A1E" w:rsidRPr="00F27A1E" w14:paraId="7D846AD5" w14:textId="77777777" w:rsidTr="000C2F5D">
        <w:trPr>
          <w:trHeight w:val="977"/>
        </w:trPr>
        <w:tc>
          <w:tcPr>
            <w:tcW w:w="1698" w:type="dxa"/>
            <w:shd w:val="clear" w:color="auto" w:fill="D9D9D9" w:themeFill="background1" w:themeFillShade="D9"/>
            <w:vAlign w:val="center"/>
          </w:tcPr>
          <w:p w14:paraId="07FFCD12"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РПГУ/ МФЦ</w:t>
            </w:r>
          </w:p>
        </w:tc>
        <w:tc>
          <w:tcPr>
            <w:tcW w:w="7829" w:type="dxa"/>
            <w:shd w:val="clear" w:color="auto" w:fill="auto"/>
          </w:tcPr>
          <w:p w14:paraId="7B6AF32B"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noProof/>
                <w:sz w:val="24"/>
                <w:szCs w:val="24"/>
                <w:lang w:eastAsia="en-US"/>
              </w:rPr>
              <mc:AlternateContent>
                <mc:Choice Requires="wps">
                  <w:drawing>
                    <wp:anchor distT="0" distB="0" distL="114300" distR="114300" simplePos="0" relativeHeight="251714560" behindDoc="0" locked="0" layoutInCell="1" allowOverlap="1" wp14:anchorId="021646D0" wp14:editId="2BA73823">
                      <wp:simplePos x="0" y="0"/>
                      <wp:positionH relativeFrom="column">
                        <wp:posOffset>943610</wp:posOffset>
                      </wp:positionH>
                      <wp:positionV relativeFrom="paragraph">
                        <wp:posOffset>137795</wp:posOffset>
                      </wp:positionV>
                      <wp:extent cx="2978785" cy="366395"/>
                      <wp:effectExtent l="0" t="0" r="15240" b="17780"/>
                      <wp:wrapNone/>
                      <wp:docPr id="118" name="Прямоугольник 7898"/>
                      <wp:cNvGraphicFramePr/>
                      <a:graphic xmlns:a="http://schemas.openxmlformats.org/drawingml/2006/main">
                        <a:graphicData uri="http://schemas.microsoft.com/office/word/2010/wordprocessingShape">
                          <wps:wsp>
                            <wps:cNvSpPr/>
                            <wps:spPr>
                              <a:xfrm>
                                <a:off x="0" y="0"/>
                                <a:ext cx="2978280" cy="365760"/>
                              </a:xfrm>
                              <a:prstGeom prst="rect">
                                <a:avLst/>
                              </a:prstGeom>
                              <a:ln>
                                <a:round/>
                              </a:ln>
                            </wps:spPr>
                            <wps:style>
                              <a:lnRef idx="2">
                                <a:schemeClr val="dk1"/>
                              </a:lnRef>
                              <a:fillRef idx="1">
                                <a:schemeClr val="lt1"/>
                              </a:fillRef>
                              <a:effectRef idx="0">
                                <a:schemeClr val="dk1"/>
                              </a:effectRef>
                              <a:fontRef idx="minor"/>
                            </wps:style>
                            <wps:txbx>
                              <w:txbxContent>
                                <w:p w14:paraId="50CD8451" w14:textId="77777777" w:rsidR="00CC6CF1" w:rsidRDefault="00CC6CF1" w:rsidP="00F27A1E">
                                  <w:pPr>
                                    <w:pStyle w:val="afb"/>
                                    <w:jc w:val="center"/>
                                  </w:pPr>
                                  <w:r>
                                    <w:rPr>
                                      <w:rFonts w:ascii="Times New Roman" w:hAnsi="Times New Roman"/>
                                      <w:color w:val="000000"/>
                                      <w:sz w:val="20"/>
                                      <w:szCs w:val="20"/>
                                    </w:rPr>
                                    <w:t>Информирование заявителя и выдача согласия</w:t>
                                  </w:r>
                                </w:p>
                              </w:txbxContent>
                            </wps:txbx>
                            <wps:bodyPr anchor="ctr">
                              <a:prstTxWarp prst="textNoShape">
                                <a:avLst/>
                              </a:prstTxWarp>
                              <a:noAutofit/>
                            </wps:bodyPr>
                          </wps:wsp>
                        </a:graphicData>
                      </a:graphic>
                    </wp:anchor>
                  </w:drawing>
                </mc:Choice>
                <mc:Fallback>
                  <w:pict>
                    <v:rect w14:anchorId="021646D0" id="Прямоугольник 7898" o:spid="_x0000_s1061" style="position:absolute;margin-left:74.3pt;margin-top:10.85pt;width:234.55pt;height:28.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" fillcolor="white [3201]" strokecolor="black [3200]" strokeweight="2pt">
                      <v:stroke joinstyle="round"/>
                      <v:textbox>
                        <w:txbxContent>
                          <w:p w14:paraId="50CD8451" w14:textId="77777777" w:rsidR="00CC6CF1" w:rsidRDefault="00CC6CF1" w:rsidP="00F27A1E">
                            <w:pPr>
                              <w:pStyle w:val="afb"/>
                              <w:jc w:val="center"/>
                            </w:pPr>
                            <w:r>
                              <w:rPr>
                                <w:rFonts w:ascii="Times New Roman" w:hAnsi="Times New Roman"/>
                                <w:color w:val="000000"/>
                                <w:sz w:val="20"/>
                                <w:szCs w:val="20"/>
                              </w:rPr>
                              <w:t>Информирование заявителя и выдача согласия</w:t>
                            </w:r>
                          </w:p>
                        </w:txbxContent>
                      </v:textbox>
                    </v:rect>
                  </w:pict>
                </mc:Fallback>
              </mc:AlternateContent>
            </w:r>
          </w:p>
        </w:tc>
        <w:tc>
          <w:tcPr>
            <w:tcW w:w="992" w:type="dxa"/>
            <w:shd w:val="clear" w:color="auto" w:fill="auto"/>
            <w:vAlign w:val="center"/>
          </w:tcPr>
          <w:p w14:paraId="50FFB9B6" w14:textId="77777777" w:rsidR="00F27A1E" w:rsidRPr="00F27A1E" w:rsidRDefault="00F27A1E" w:rsidP="00F27A1E">
            <w:pPr>
              <w:jc w:val="left"/>
              <w:rPr>
                <w:rFonts w:ascii="Times New Roman" w:eastAsia="Calibri" w:hAnsi="Times New Roman" w:cs="Times New Roman"/>
                <w:sz w:val="24"/>
                <w:szCs w:val="24"/>
                <w:lang w:eastAsia="en-US"/>
              </w:rPr>
            </w:pPr>
            <w:r w:rsidRPr="00F27A1E">
              <w:rPr>
                <w:rFonts w:ascii="Times New Roman" w:eastAsia="Calibri" w:hAnsi="Times New Roman" w:cs="Times New Roman"/>
                <w:sz w:val="24"/>
                <w:szCs w:val="24"/>
                <w:lang w:eastAsia="en-US"/>
              </w:rPr>
              <w:t>1 раб. день</w:t>
            </w:r>
          </w:p>
        </w:tc>
      </w:tr>
    </w:tbl>
    <w:p w14:paraId="5C0366E9" w14:textId="77777777" w:rsidR="00F27A1E" w:rsidRPr="00F27A1E" w:rsidRDefault="00F27A1E" w:rsidP="00F27A1E">
      <w:pPr>
        <w:rPr>
          <w:rFonts w:ascii="Times New Roman" w:eastAsia="Calibri" w:hAnsi="Times New Roman" w:cs="Times New Roman"/>
          <w:sz w:val="24"/>
          <w:szCs w:val="24"/>
          <w:lang w:eastAsia="en-US"/>
        </w:rPr>
      </w:pPr>
    </w:p>
    <w:bookmarkEnd w:id="368"/>
    <w:p w14:paraId="098FEA77" w14:textId="77777777" w:rsidR="00F27A1E" w:rsidRDefault="00F27A1E" w:rsidP="00F27A1E">
      <w:pPr>
        <w:rPr>
          <w:rFonts w:ascii="Times New Roman" w:eastAsia="Calibri" w:hAnsi="Times New Roman" w:cs="Times New Roman"/>
          <w:sz w:val="24"/>
          <w:szCs w:val="24"/>
          <w:lang w:eastAsia="en-US"/>
        </w:rPr>
      </w:pPr>
    </w:p>
    <w:sectPr w:rsidR="00F27A1E" w:rsidSect="007D4666">
      <w:headerReference w:type="default" r:id="rId36"/>
      <w:footerReference w:type="default" r:id="rId37"/>
      <w:pgSz w:w="11906" w:h="16838"/>
      <w:pgMar w:top="678" w:right="992" w:bottom="851" w:left="851" w:header="567"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E5109" w14:textId="77777777" w:rsidR="006575DB" w:rsidRDefault="006575DB">
      <w:pPr>
        <w:spacing w:after="0" w:line="240" w:lineRule="auto"/>
      </w:pPr>
      <w:r>
        <w:separator/>
      </w:r>
    </w:p>
  </w:endnote>
  <w:endnote w:type="continuationSeparator" w:id="0">
    <w:p w14:paraId="764BB3D2" w14:textId="77777777" w:rsidR="006575DB" w:rsidRDefault="00657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ヒラギノ角ゴ Pro W3">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4848" w14:textId="77777777" w:rsidR="00CC6CF1" w:rsidRDefault="00CC6CF1">
    <w:pPr>
      <w:pStyle w:val="af1"/>
      <w:jc w:val="right"/>
    </w:pPr>
    <w:r>
      <w:rPr>
        <w:noProof/>
      </w:rPr>
      <w:fldChar w:fldCharType="begin"/>
    </w:r>
    <w:r>
      <w:rPr>
        <w:noProof/>
      </w:rPr>
      <w:instrText>PAGE</w:instrText>
    </w:r>
    <w:r>
      <w:rPr>
        <w:noProof/>
      </w:rPr>
      <w:fldChar w:fldCharType="separate"/>
    </w:r>
    <w:r>
      <w:rPr>
        <w:noProof/>
      </w:rPr>
      <w:t>3</w:t>
    </w:r>
    <w:r>
      <w:rPr>
        <w:noProof/>
      </w:rPr>
      <w:fldChar w:fldCharType="end"/>
    </w:r>
  </w:p>
  <w:p w14:paraId="7D59C3E6" w14:textId="77777777" w:rsidR="00CC6CF1" w:rsidRDefault="00CC6CF1">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C4AAF" w14:textId="77777777" w:rsidR="00CC6CF1" w:rsidRDefault="00CC6CF1">
    <w:pPr>
      <w:pStyle w:val="af1"/>
      <w:jc w:val="right"/>
    </w:pPr>
    <w:r>
      <w:rPr>
        <w:noProof/>
      </w:rPr>
      <w:fldChar w:fldCharType="begin"/>
    </w:r>
    <w:r>
      <w:rPr>
        <w:noProof/>
      </w:rPr>
      <w:instrText>PAGE</w:instrText>
    </w:r>
    <w:r>
      <w:rPr>
        <w:noProof/>
      </w:rPr>
      <w:fldChar w:fldCharType="separate"/>
    </w:r>
    <w:r>
      <w:rPr>
        <w:noProof/>
      </w:rPr>
      <w:t>60</w:t>
    </w:r>
    <w:r>
      <w:rPr>
        <w:noProof/>
      </w:rPr>
      <w:fldChar w:fldCharType="end"/>
    </w:r>
  </w:p>
  <w:p w14:paraId="2B59E47B" w14:textId="77777777" w:rsidR="00CC6CF1" w:rsidRDefault="00CC6CF1">
    <w:pPr>
      <w:pStyle w:val="af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52ED8" w14:textId="77777777" w:rsidR="00CC6CF1" w:rsidRDefault="00CC6CF1">
    <w:pPr>
      <w:pStyle w:val="af1"/>
      <w:jc w:val="right"/>
    </w:pPr>
    <w:r>
      <w:rPr>
        <w:noProof/>
      </w:rPr>
      <w:fldChar w:fldCharType="begin"/>
    </w:r>
    <w:r>
      <w:rPr>
        <w:noProof/>
      </w:rPr>
      <w:instrText>PAGE</w:instrText>
    </w:r>
    <w:r>
      <w:rPr>
        <w:noProof/>
      </w:rPr>
      <w:fldChar w:fldCharType="separate"/>
    </w:r>
    <w:r>
      <w:rPr>
        <w:noProof/>
      </w:rPr>
      <w:t>64</w:t>
    </w:r>
    <w:r>
      <w:rPr>
        <w:noProof/>
      </w:rPr>
      <w:fldChar w:fldCharType="end"/>
    </w:r>
  </w:p>
  <w:p w14:paraId="5DA2EF48" w14:textId="77777777" w:rsidR="00CC6CF1" w:rsidRDefault="00CC6CF1">
    <w:pPr>
      <w:pStyle w:val="af1"/>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595FD" w14:textId="77777777" w:rsidR="00CC6CF1" w:rsidRDefault="00CC6CF1">
    <w:pPr>
      <w:pStyle w:val="af1"/>
      <w:jc w:val="right"/>
    </w:pPr>
    <w:r>
      <w:rPr>
        <w:noProof/>
      </w:rPr>
      <w:fldChar w:fldCharType="begin"/>
    </w:r>
    <w:r>
      <w:rPr>
        <w:noProof/>
      </w:rPr>
      <w:instrText>PAGE</w:instrText>
    </w:r>
    <w:r>
      <w:rPr>
        <w:noProof/>
      </w:rPr>
      <w:fldChar w:fldCharType="separate"/>
    </w:r>
    <w:r>
      <w:rPr>
        <w:noProof/>
      </w:rPr>
      <w:t>70</w:t>
    </w:r>
    <w:r>
      <w:rPr>
        <w:noProof/>
      </w:rPr>
      <w:fldChar w:fldCharType="end"/>
    </w:r>
  </w:p>
  <w:p w14:paraId="6A17FDEC" w14:textId="77777777" w:rsidR="00CC6CF1" w:rsidRDefault="00CC6CF1">
    <w:pPr>
      <w:pStyle w:val="af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9FB6F" w14:textId="77777777" w:rsidR="00CC6CF1" w:rsidRDefault="00CC6CF1">
    <w:pPr>
      <w:pStyle w:val="af1"/>
      <w:jc w:val="right"/>
    </w:pPr>
    <w:r>
      <w:rPr>
        <w:noProof/>
      </w:rPr>
      <w:fldChar w:fldCharType="begin"/>
    </w:r>
    <w:r>
      <w:rPr>
        <w:noProof/>
      </w:rPr>
      <w:instrText>PAGE</w:instrText>
    </w:r>
    <w:r>
      <w:rPr>
        <w:noProof/>
      </w:rPr>
      <w:fldChar w:fldCharType="separate"/>
    </w:r>
    <w:r>
      <w:rPr>
        <w:noProof/>
      </w:rPr>
      <w:t>71</w:t>
    </w:r>
    <w:r>
      <w:rPr>
        <w:noProof/>
      </w:rPr>
      <w:fldChar w:fldCharType="end"/>
    </w:r>
  </w:p>
  <w:p w14:paraId="622F8B64" w14:textId="77777777" w:rsidR="00CC6CF1" w:rsidRDefault="00CC6CF1">
    <w:pPr>
      <w:pStyle w:val="af1"/>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926286"/>
      <w:docPartObj>
        <w:docPartGallery w:val="Page Numbers (Bottom of Page)"/>
        <w:docPartUnique/>
      </w:docPartObj>
    </w:sdtPr>
    <w:sdtContent>
      <w:p w14:paraId="66F83D88" w14:textId="77777777" w:rsidR="00CC6CF1" w:rsidRDefault="00CC6CF1">
        <w:pPr>
          <w:pStyle w:val="af1"/>
          <w:jc w:val="right"/>
        </w:pPr>
        <w:r>
          <w:rPr>
            <w:noProof/>
          </w:rPr>
          <w:fldChar w:fldCharType="begin"/>
        </w:r>
        <w:r>
          <w:rPr>
            <w:noProof/>
          </w:rPr>
          <w:instrText>PAGE</w:instrText>
        </w:r>
        <w:r>
          <w:rPr>
            <w:noProof/>
          </w:rPr>
          <w:fldChar w:fldCharType="separate"/>
        </w:r>
        <w:r>
          <w:rPr>
            <w:noProof/>
          </w:rPr>
          <w:t>85</w:t>
        </w:r>
        <w:r>
          <w:rPr>
            <w:noProof/>
          </w:rPr>
          <w:fldChar w:fldCharType="end"/>
        </w:r>
      </w:p>
    </w:sdtContent>
  </w:sdt>
  <w:p w14:paraId="5C5D80EC" w14:textId="77777777" w:rsidR="00CC6CF1" w:rsidRDefault="00CC6CF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D5315" w14:textId="77777777" w:rsidR="006575DB" w:rsidRDefault="006575DB">
      <w:pPr>
        <w:spacing w:after="0" w:line="240" w:lineRule="auto"/>
      </w:pPr>
      <w:r>
        <w:separator/>
      </w:r>
    </w:p>
  </w:footnote>
  <w:footnote w:type="continuationSeparator" w:id="0">
    <w:p w14:paraId="7BC436AE" w14:textId="77777777" w:rsidR="006575DB" w:rsidRDefault="00657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D4F0C" w14:textId="77777777" w:rsidR="00CC6CF1" w:rsidRDefault="00CC6CF1">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203D0" w14:textId="77777777" w:rsidR="00CC6CF1" w:rsidRDefault="00CC6CF1">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65C7C" w14:textId="77777777" w:rsidR="00CC6CF1" w:rsidRDefault="00CC6CF1">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3E2E2" w14:textId="77777777" w:rsidR="00CC6CF1" w:rsidRDefault="00CC6CF1">
    <w:pPr>
      <w:pStyle w:val="af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69137" w14:textId="77777777" w:rsidR="00CC6CF1" w:rsidRDefault="00CC6CF1">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1" w15:restartNumberingAfterBreak="0">
    <w:nsid w:val="0000001B"/>
    <w:multiLevelType w:val="multilevel"/>
    <w:tmpl w:val="0000001B"/>
    <w:name w:val="WW8Num27"/>
    <w:lvl w:ilvl="0">
      <w:start w:val="1"/>
      <w:numFmt w:val="decimal"/>
      <w:pStyle w:val="1"/>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9C1D8C"/>
    <w:multiLevelType w:val="multilevel"/>
    <w:tmpl w:val="875E8C2C"/>
    <w:lvl w:ilvl="0">
      <w:start w:val="1"/>
      <w:numFmt w:val="bullet"/>
      <w:lvlText w:val=""/>
      <w:lvlJc w:val="left"/>
      <w:pPr>
        <w:ind w:left="1070" w:hanging="360"/>
      </w:pPr>
      <w:rPr>
        <w:rFonts w:ascii="Symbol" w:hAnsi="Symbol" w:cs="Symbol" w:hint="default"/>
      </w:r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3" w15:restartNumberingAfterBreak="0">
    <w:nsid w:val="01BB0D13"/>
    <w:multiLevelType w:val="hybridMultilevel"/>
    <w:tmpl w:val="286625E0"/>
    <w:lvl w:ilvl="0" w:tplc="87C4F3F6">
      <w:start w:val="2"/>
      <w:numFmt w:val="decimal"/>
      <w:lvlText w:val="%1."/>
      <w:lvlJc w:val="left"/>
      <w:pPr>
        <w:ind w:left="2345" w:hanging="360"/>
      </w:pPr>
      <w:rPr>
        <w:rFonts w:ascii="Times New Roman" w:eastAsia="Times New Roman" w:hAnsi="Times New Roman" w:hint="default"/>
        <w:b/>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02F81F6E"/>
    <w:multiLevelType w:val="multilevel"/>
    <w:tmpl w:val="C7D60AF8"/>
    <w:lvl w:ilvl="0">
      <w:start w:val="1"/>
      <w:numFmt w:val="bullet"/>
      <w:lvlText w:val="□"/>
      <w:lvlJc w:val="left"/>
      <w:pPr>
        <w:ind w:left="928"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A1D29F9"/>
    <w:multiLevelType w:val="multilevel"/>
    <w:tmpl w:val="BA5E56E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BD1F0F"/>
    <w:multiLevelType w:val="multilevel"/>
    <w:tmpl w:val="5AE6C60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 w15:restartNumberingAfterBreak="0">
    <w:nsid w:val="168A7217"/>
    <w:multiLevelType w:val="multilevel"/>
    <w:tmpl w:val="389C386C"/>
    <w:lvl w:ilvl="0">
      <w:start w:val="2"/>
      <w:numFmt w:val="decimal"/>
      <w:lvlText w:val="%1."/>
      <w:lvlJc w:val="left"/>
      <w:pPr>
        <w:tabs>
          <w:tab w:val="num" w:pos="360"/>
        </w:tabs>
        <w:ind w:left="360" w:hanging="360"/>
      </w:pPr>
      <w:rPr>
        <w:rFonts w:ascii="Times New Roman" w:hAnsi="Times New Roman"/>
        <w:b/>
        <w:sz w:val="24"/>
      </w:rPr>
    </w:lvl>
    <w:lvl w:ilvl="1">
      <w:start w:val="1"/>
      <w:numFmt w:val="decimal"/>
      <w:lvlText w:val="2.%2."/>
      <w:lvlJc w:val="left"/>
      <w:pPr>
        <w:tabs>
          <w:tab w:val="num" w:pos="360"/>
        </w:tabs>
        <w:ind w:left="360" w:hanging="360"/>
      </w:pPr>
      <w:rPr>
        <w:rFonts w:ascii="Times New Roman" w:hAnsi="Times New Roman"/>
        <w:b/>
        <w:sz w:val="24"/>
      </w:rPr>
    </w:lvl>
    <w:lvl w:ilvl="2">
      <w:start w:val="1"/>
      <w:numFmt w:val="decimal"/>
      <w:lvlText w:val="%1.%2.%3."/>
      <w:lvlJc w:val="left"/>
      <w:pPr>
        <w:tabs>
          <w:tab w:val="num" w:pos="720"/>
        </w:tabs>
        <w:ind w:left="720" w:hanging="720"/>
      </w:pPr>
      <w:rPr>
        <w:rFonts w:ascii="Times New Roman" w:hAnsi="Times New Roman"/>
        <w:b/>
        <w:sz w:val="24"/>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24323F3A"/>
    <w:multiLevelType w:val="multilevel"/>
    <w:tmpl w:val="886CFB5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25C070FB"/>
    <w:multiLevelType w:val="multilevel"/>
    <w:tmpl w:val="495EEDE6"/>
    <w:lvl w:ilvl="0">
      <w:start w:val="1"/>
      <w:numFmt w:val="decimal"/>
      <w:lvlText w:val="%1."/>
      <w:lvlJc w:val="left"/>
      <w:pPr>
        <w:ind w:left="14" w:hanging="360"/>
      </w:pPr>
      <w:rPr>
        <w:rFonts w:ascii="Times New Roman" w:eastAsia="Times New Roman" w:hAnsi="Times New Roman" w:cs="Times New Roman"/>
        <w:b/>
        <w:i w:val="0"/>
        <w:strike w:val="0"/>
        <w:dstrike w:val="0"/>
        <w:color w:val="000000"/>
        <w:position w:val="0"/>
        <w:sz w:val="24"/>
        <w:szCs w:val="24"/>
        <w:highlight w:val="white"/>
        <w:u w:val="none" w:color="000000"/>
        <w:vertAlign w:val="baseline"/>
      </w:rPr>
    </w:lvl>
    <w:lvl w:ilvl="1">
      <w:start w:val="1"/>
      <w:numFmt w:val="lowerLetter"/>
      <w:lvlText w:val="%2"/>
      <w:lvlJc w:val="left"/>
      <w:pPr>
        <w:ind w:left="1788" w:hanging="360"/>
      </w:pPr>
      <w:rPr>
        <w:rFonts w:eastAsia="Times New Roman" w:cs="Times New Roman"/>
        <w:b w:val="0"/>
        <w:i w:val="0"/>
        <w:strike w:val="0"/>
        <w:dstrike w:val="0"/>
        <w:color w:val="000000"/>
        <w:position w:val="0"/>
        <w:sz w:val="24"/>
        <w:szCs w:val="24"/>
        <w:highlight w:val="white"/>
        <w:u w:val="none" w:color="000000"/>
        <w:vertAlign w:val="baseline"/>
      </w:rPr>
    </w:lvl>
    <w:lvl w:ilvl="2">
      <w:start w:val="1"/>
      <w:numFmt w:val="lowerRoman"/>
      <w:lvlText w:val="%3"/>
      <w:lvlJc w:val="left"/>
      <w:pPr>
        <w:ind w:left="2508" w:hanging="360"/>
      </w:pPr>
      <w:rPr>
        <w:rFonts w:eastAsia="Times New Roman" w:cs="Times New Roman"/>
        <w:b w:val="0"/>
        <w:i w:val="0"/>
        <w:strike w:val="0"/>
        <w:dstrike w:val="0"/>
        <w:color w:val="000000"/>
        <w:position w:val="0"/>
        <w:sz w:val="24"/>
        <w:szCs w:val="24"/>
        <w:highlight w:val="white"/>
        <w:u w:val="none" w:color="000000"/>
        <w:vertAlign w:val="baseline"/>
      </w:rPr>
    </w:lvl>
    <w:lvl w:ilvl="3">
      <w:start w:val="1"/>
      <w:numFmt w:val="decimal"/>
      <w:lvlText w:val="%4"/>
      <w:lvlJc w:val="left"/>
      <w:pPr>
        <w:ind w:left="3228" w:hanging="360"/>
      </w:pPr>
      <w:rPr>
        <w:rFonts w:eastAsia="Times New Roman" w:cs="Times New Roman"/>
        <w:b w:val="0"/>
        <w:i w:val="0"/>
        <w:strike w:val="0"/>
        <w:dstrike w:val="0"/>
        <w:color w:val="000000"/>
        <w:position w:val="0"/>
        <w:sz w:val="24"/>
        <w:szCs w:val="24"/>
        <w:highlight w:val="white"/>
        <w:u w:val="none" w:color="000000"/>
        <w:vertAlign w:val="baseline"/>
      </w:rPr>
    </w:lvl>
    <w:lvl w:ilvl="4">
      <w:start w:val="1"/>
      <w:numFmt w:val="lowerLetter"/>
      <w:lvlText w:val="%5"/>
      <w:lvlJc w:val="left"/>
      <w:pPr>
        <w:ind w:left="3948" w:hanging="360"/>
      </w:pPr>
      <w:rPr>
        <w:rFonts w:eastAsia="Times New Roman" w:cs="Times New Roman"/>
        <w:b w:val="0"/>
        <w:i w:val="0"/>
        <w:strike w:val="0"/>
        <w:dstrike w:val="0"/>
        <w:color w:val="000000"/>
        <w:position w:val="0"/>
        <w:sz w:val="24"/>
        <w:szCs w:val="24"/>
        <w:highlight w:val="white"/>
        <w:u w:val="none" w:color="000000"/>
        <w:vertAlign w:val="baseline"/>
      </w:rPr>
    </w:lvl>
    <w:lvl w:ilvl="5">
      <w:start w:val="1"/>
      <w:numFmt w:val="lowerRoman"/>
      <w:lvlText w:val="%6"/>
      <w:lvlJc w:val="left"/>
      <w:pPr>
        <w:ind w:left="4668" w:hanging="360"/>
      </w:pPr>
      <w:rPr>
        <w:rFonts w:eastAsia="Times New Roman" w:cs="Times New Roman"/>
        <w:b w:val="0"/>
        <w:i w:val="0"/>
        <w:strike w:val="0"/>
        <w:dstrike w:val="0"/>
        <w:color w:val="000000"/>
        <w:position w:val="0"/>
        <w:sz w:val="24"/>
        <w:szCs w:val="24"/>
        <w:highlight w:val="white"/>
        <w:u w:val="none" w:color="000000"/>
        <w:vertAlign w:val="baseline"/>
      </w:rPr>
    </w:lvl>
    <w:lvl w:ilvl="6">
      <w:start w:val="1"/>
      <w:numFmt w:val="decimal"/>
      <w:lvlText w:val="%7"/>
      <w:lvlJc w:val="left"/>
      <w:pPr>
        <w:ind w:left="5388" w:hanging="360"/>
      </w:pPr>
      <w:rPr>
        <w:rFonts w:eastAsia="Times New Roman" w:cs="Times New Roman"/>
        <w:b w:val="0"/>
        <w:i w:val="0"/>
        <w:strike w:val="0"/>
        <w:dstrike w:val="0"/>
        <w:color w:val="000000"/>
        <w:position w:val="0"/>
        <w:sz w:val="24"/>
        <w:szCs w:val="24"/>
        <w:highlight w:val="white"/>
        <w:u w:val="none" w:color="000000"/>
        <w:vertAlign w:val="baseline"/>
      </w:rPr>
    </w:lvl>
    <w:lvl w:ilvl="7">
      <w:start w:val="1"/>
      <w:numFmt w:val="lowerLetter"/>
      <w:lvlText w:val="%8"/>
      <w:lvlJc w:val="left"/>
      <w:pPr>
        <w:ind w:left="6108" w:hanging="360"/>
      </w:pPr>
      <w:rPr>
        <w:rFonts w:eastAsia="Times New Roman" w:cs="Times New Roman"/>
        <w:b w:val="0"/>
        <w:i w:val="0"/>
        <w:strike w:val="0"/>
        <w:dstrike w:val="0"/>
        <w:color w:val="000000"/>
        <w:position w:val="0"/>
        <w:sz w:val="24"/>
        <w:szCs w:val="24"/>
        <w:highlight w:val="white"/>
        <w:u w:val="none" w:color="000000"/>
        <w:vertAlign w:val="baseline"/>
      </w:rPr>
    </w:lvl>
    <w:lvl w:ilvl="8">
      <w:start w:val="1"/>
      <w:numFmt w:val="lowerRoman"/>
      <w:lvlText w:val="%9"/>
      <w:lvlJc w:val="left"/>
      <w:pPr>
        <w:ind w:left="6828" w:hanging="360"/>
      </w:pPr>
      <w:rPr>
        <w:rFonts w:eastAsia="Times New Roman" w:cs="Times New Roman"/>
        <w:b w:val="0"/>
        <w:i w:val="0"/>
        <w:strike w:val="0"/>
        <w:dstrike w:val="0"/>
        <w:color w:val="000000"/>
        <w:position w:val="0"/>
        <w:sz w:val="24"/>
        <w:szCs w:val="24"/>
        <w:highlight w:val="white"/>
        <w:u w:val="none" w:color="000000"/>
        <w:vertAlign w:val="baseline"/>
      </w:rPr>
    </w:lvl>
  </w:abstractNum>
  <w:abstractNum w:abstractNumId="10" w15:restartNumberingAfterBreak="0">
    <w:nsid w:val="26415130"/>
    <w:multiLevelType w:val="multilevel"/>
    <w:tmpl w:val="EF2E6B26"/>
    <w:lvl w:ilvl="0">
      <w:start w:val="1"/>
      <w:numFmt w:val="decimal"/>
      <w:lvlText w:val="%1."/>
      <w:lvlJc w:val="left"/>
      <w:pPr>
        <w:ind w:left="720" w:hanging="360"/>
      </w:pPr>
      <w:rPr>
        <w:rFonts w:ascii="Times New Roman" w:hAnsi="Times New Roman"/>
        <w:b/>
        <w:color w:val="00000A"/>
        <w:sz w:val="24"/>
      </w:rPr>
    </w:lvl>
    <w:lvl w:ilvl="1">
      <w:start w:val="1"/>
      <w:numFmt w:val="decimal"/>
      <w:lvlText w:val="%1.%2."/>
      <w:lvlJc w:val="left"/>
      <w:pPr>
        <w:ind w:left="5839" w:hanging="735"/>
      </w:pPr>
    </w:lvl>
    <w:lvl w:ilvl="2">
      <w:start w:val="1"/>
      <w:numFmt w:val="decimal"/>
      <w:lvlText w:val="%1.%2.%3."/>
      <w:lvlJc w:val="left"/>
      <w:pPr>
        <w:ind w:left="3003" w:hanging="735"/>
      </w:pPr>
    </w:lvl>
    <w:lvl w:ilvl="3">
      <w:start w:val="1"/>
      <w:numFmt w:val="decimal"/>
      <w:lvlText w:val="%1.%2.%3.%4."/>
      <w:lvlJc w:val="left"/>
      <w:pPr>
        <w:ind w:left="2064" w:hanging="1080"/>
      </w:pPr>
    </w:lvl>
    <w:lvl w:ilvl="4">
      <w:start w:val="1"/>
      <w:numFmt w:val="decimal"/>
      <w:lvlText w:val="%1.%2.%3.%4.%5."/>
      <w:lvlJc w:val="left"/>
      <w:pPr>
        <w:ind w:left="2272" w:hanging="1080"/>
      </w:pPr>
    </w:lvl>
    <w:lvl w:ilvl="5">
      <w:start w:val="1"/>
      <w:numFmt w:val="decimal"/>
      <w:lvlText w:val="%1.%2.%3.%4.%5.%6."/>
      <w:lvlJc w:val="left"/>
      <w:pPr>
        <w:ind w:left="2840" w:hanging="1440"/>
      </w:pPr>
    </w:lvl>
    <w:lvl w:ilvl="6">
      <w:start w:val="1"/>
      <w:numFmt w:val="decimal"/>
      <w:lvlText w:val="%1.%2.%3.%4.%5.%6.%7."/>
      <w:lvlJc w:val="left"/>
      <w:pPr>
        <w:ind w:left="3408" w:hanging="1800"/>
      </w:pPr>
    </w:lvl>
    <w:lvl w:ilvl="7">
      <w:start w:val="1"/>
      <w:numFmt w:val="decimal"/>
      <w:lvlText w:val="%1.%2.%3.%4.%5.%6.%7.%8."/>
      <w:lvlJc w:val="left"/>
      <w:pPr>
        <w:ind w:left="3616" w:hanging="1800"/>
      </w:pPr>
    </w:lvl>
    <w:lvl w:ilvl="8">
      <w:start w:val="1"/>
      <w:numFmt w:val="decimal"/>
      <w:lvlText w:val="%1.%2.%3.%4.%5.%6.%7.%8.%9."/>
      <w:lvlJc w:val="left"/>
      <w:pPr>
        <w:ind w:left="4184" w:hanging="2160"/>
      </w:pPr>
    </w:lvl>
  </w:abstractNum>
  <w:abstractNum w:abstractNumId="11" w15:restartNumberingAfterBreak="0">
    <w:nsid w:val="2F3A02C8"/>
    <w:multiLevelType w:val="multilevel"/>
    <w:tmpl w:val="DE8E6FBA"/>
    <w:lvl w:ilvl="0">
      <w:start w:val="2"/>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ascii="Times New Roman" w:hAnsi="Times New Roman"/>
        <w:b/>
        <w:sz w:val="24"/>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2" w15:restartNumberingAfterBreak="0">
    <w:nsid w:val="396F2782"/>
    <w:multiLevelType w:val="multilevel"/>
    <w:tmpl w:val="DDA0D55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53EC5638"/>
    <w:multiLevelType w:val="multilevel"/>
    <w:tmpl w:val="DBE0E140"/>
    <w:lvl w:ilvl="0">
      <w:start w:val="2"/>
      <w:numFmt w:val="decimal"/>
      <w:lvlText w:val="%1."/>
      <w:lvlJc w:val="left"/>
      <w:pPr>
        <w:tabs>
          <w:tab w:val="num" w:pos="3960"/>
        </w:tabs>
        <w:ind w:left="3960" w:hanging="360"/>
      </w:pPr>
    </w:lvl>
    <w:lvl w:ilvl="1">
      <w:start w:val="1"/>
      <w:numFmt w:val="decimal"/>
      <w:lvlText w:val="2.%2."/>
      <w:lvlJc w:val="left"/>
      <w:pPr>
        <w:tabs>
          <w:tab w:val="num" w:pos="3960"/>
        </w:tabs>
        <w:ind w:left="3960" w:hanging="360"/>
      </w:pPr>
    </w:lvl>
    <w:lvl w:ilvl="2">
      <w:start w:val="1"/>
      <w:numFmt w:val="decimal"/>
      <w:lvlText w:val="%1.%2.%3."/>
      <w:lvlJc w:val="left"/>
      <w:pPr>
        <w:tabs>
          <w:tab w:val="num" w:pos="4320"/>
        </w:tabs>
        <w:ind w:left="4320" w:hanging="720"/>
      </w:pPr>
    </w:lvl>
    <w:lvl w:ilvl="3">
      <w:start w:val="1"/>
      <w:numFmt w:val="decimal"/>
      <w:lvlText w:val="%1.%2.%3.%4."/>
      <w:lvlJc w:val="left"/>
      <w:pPr>
        <w:tabs>
          <w:tab w:val="num" w:pos="4320"/>
        </w:tabs>
        <w:ind w:left="432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040"/>
        </w:tabs>
        <w:ind w:left="5040" w:hanging="1440"/>
      </w:pPr>
    </w:lvl>
    <w:lvl w:ilvl="7">
      <w:start w:val="1"/>
      <w:numFmt w:val="decimal"/>
      <w:lvlText w:val="%1.%2.%3.%4.%5.%6.%7.%8."/>
      <w:lvlJc w:val="left"/>
      <w:pPr>
        <w:tabs>
          <w:tab w:val="num" w:pos="5040"/>
        </w:tabs>
        <w:ind w:left="5040" w:hanging="1440"/>
      </w:pPr>
    </w:lvl>
    <w:lvl w:ilvl="8">
      <w:start w:val="1"/>
      <w:numFmt w:val="decimal"/>
      <w:lvlText w:val="%1.%2.%3.%4.%5.%6.%7.%8.%9."/>
      <w:lvlJc w:val="left"/>
      <w:pPr>
        <w:tabs>
          <w:tab w:val="num" w:pos="5400"/>
        </w:tabs>
        <w:ind w:left="5400" w:hanging="1800"/>
      </w:pPr>
    </w:lvl>
  </w:abstractNum>
  <w:abstractNum w:abstractNumId="14" w15:restartNumberingAfterBreak="0">
    <w:nsid w:val="68280FE5"/>
    <w:multiLevelType w:val="multilevel"/>
    <w:tmpl w:val="D098049C"/>
    <w:lvl w:ilvl="0">
      <w:start w:val="1"/>
      <w:numFmt w:val="decimal"/>
      <w:lvlText w:val="%1."/>
      <w:lvlJc w:val="left"/>
      <w:pPr>
        <w:ind w:left="14"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1">
      <w:start w:val="1"/>
      <w:numFmt w:val="lowerLetter"/>
      <w:lvlText w:val="%2"/>
      <w:lvlJc w:val="left"/>
      <w:pPr>
        <w:ind w:left="1788" w:firstLine="0"/>
      </w:pPr>
      <w:rPr>
        <w:rFonts w:eastAsia="Times New Roman" w:cs="Times New Roman"/>
        <w:b w:val="0"/>
        <w:i w:val="0"/>
        <w:strike w:val="0"/>
        <w:dstrike w:val="0"/>
        <w:color w:val="000000"/>
        <w:position w:val="0"/>
        <w:sz w:val="24"/>
        <w:szCs w:val="24"/>
        <w:u w:val="none" w:color="000000"/>
        <w:effect w:val="none"/>
        <w:vertAlign w:val="baseline"/>
      </w:rPr>
    </w:lvl>
    <w:lvl w:ilvl="2">
      <w:start w:val="1"/>
      <w:numFmt w:val="lowerRoman"/>
      <w:lvlText w:val="%3"/>
      <w:lvlJc w:val="left"/>
      <w:pPr>
        <w:ind w:left="2508" w:firstLine="0"/>
      </w:pPr>
      <w:rPr>
        <w:rFonts w:eastAsia="Times New Roman" w:cs="Times New Roman"/>
        <w:b w:val="0"/>
        <w:i w:val="0"/>
        <w:strike w:val="0"/>
        <w:dstrike w:val="0"/>
        <w:color w:val="000000"/>
        <w:position w:val="0"/>
        <w:sz w:val="24"/>
        <w:szCs w:val="24"/>
        <w:u w:val="none" w:color="000000"/>
        <w:effect w:val="none"/>
        <w:vertAlign w:val="baseline"/>
      </w:rPr>
    </w:lvl>
    <w:lvl w:ilvl="3">
      <w:start w:val="1"/>
      <w:numFmt w:val="decimal"/>
      <w:lvlText w:val="%4"/>
      <w:lvlJc w:val="left"/>
      <w:pPr>
        <w:ind w:left="3228" w:firstLine="0"/>
      </w:pPr>
      <w:rPr>
        <w:rFonts w:eastAsia="Times New Roman" w:cs="Times New Roman"/>
        <w:b w:val="0"/>
        <w:i w:val="0"/>
        <w:strike w:val="0"/>
        <w:dstrike w:val="0"/>
        <w:color w:val="000000"/>
        <w:position w:val="0"/>
        <w:sz w:val="24"/>
        <w:szCs w:val="24"/>
        <w:u w:val="none" w:color="000000"/>
        <w:effect w:val="none"/>
        <w:vertAlign w:val="baseline"/>
      </w:rPr>
    </w:lvl>
    <w:lvl w:ilvl="4">
      <w:start w:val="1"/>
      <w:numFmt w:val="lowerLetter"/>
      <w:lvlText w:val="%5"/>
      <w:lvlJc w:val="left"/>
      <w:pPr>
        <w:ind w:left="3948" w:firstLine="0"/>
      </w:pPr>
      <w:rPr>
        <w:rFonts w:eastAsia="Times New Roman" w:cs="Times New Roman"/>
        <w:b w:val="0"/>
        <w:i w:val="0"/>
        <w:strike w:val="0"/>
        <w:dstrike w:val="0"/>
        <w:color w:val="000000"/>
        <w:position w:val="0"/>
        <w:sz w:val="24"/>
        <w:szCs w:val="24"/>
        <w:u w:val="none" w:color="000000"/>
        <w:effect w:val="none"/>
        <w:vertAlign w:val="baseline"/>
      </w:rPr>
    </w:lvl>
    <w:lvl w:ilvl="5">
      <w:start w:val="1"/>
      <w:numFmt w:val="lowerRoman"/>
      <w:lvlText w:val="%6"/>
      <w:lvlJc w:val="left"/>
      <w:pPr>
        <w:ind w:left="4668" w:firstLine="0"/>
      </w:pPr>
      <w:rPr>
        <w:rFonts w:eastAsia="Times New Roman" w:cs="Times New Roman"/>
        <w:b w:val="0"/>
        <w:i w:val="0"/>
        <w:strike w:val="0"/>
        <w:dstrike w:val="0"/>
        <w:color w:val="000000"/>
        <w:position w:val="0"/>
        <w:sz w:val="24"/>
        <w:szCs w:val="24"/>
        <w:u w:val="none" w:color="000000"/>
        <w:effect w:val="none"/>
        <w:vertAlign w:val="baseline"/>
      </w:rPr>
    </w:lvl>
    <w:lvl w:ilvl="6">
      <w:start w:val="1"/>
      <w:numFmt w:val="decimal"/>
      <w:lvlText w:val="%7"/>
      <w:lvlJc w:val="left"/>
      <w:pPr>
        <w:ind w:left="5388" w:firstLine="0"/>
      </w:pPr>
      <w:rPr>
        <w:rFonts w:eastAsia="Times New Roman" w:cs="Times New Roman"/>
        <w:b w:val="0"/>
        <w:i w:val="0"/>
        <w:strike w:val="0"/>
        <w:dstrike w:val="0"/>
        <w:color w:val="000000"/>
        <w:position w:val="0"/>
        <w:sz w:val="24"/>
        <w:szCs w:val="24"/>
        <w:u w:val="none" w:color="000000"/>
        <w:effect w:val="none"/>
        <w:vertAlign w:val="baseline"/>
      </w:rPr>
    </w:lvl>
    <w:lvl w:ilvl="7">
      <w:start w:val="1"/>
      <w:numFmt w:val="lowerLetter"/>
      <w:lvlText w:val="%8"/>
      <w:lvlJc w:val="left"/>
      <w:pPr>
        <w:ind w:left="6108" w:firstLine="0"/>
      </w:pPr>
      <w:rPr>
        <w:rFonts w:eastAsia="Times New Roman" w:cs="Times New Roman"/>
        <w:b w:val="0"/>
        <w:i w:val="0"/>
        <w:strike w:val="0"/>
        <w:dstrike w:val="0"/>
        <w:color w:val="000000"/>
        <w:position w:val="0"/>
        <w:sz w:val="24"/>
        <w:szCs w:val="24"/>
        <w:u w:val="none" w:color="000000"/>
        <w:effect w:val="none"/>
        <w:vertAlign w:val="baseline"/>
      </w:rPr>
    </w:lvl>
    <w:lvl w:ilvl="8">
      <w:start w:val="1"/>
      <w:numFmt w:val="lowerRoman"/>
      <w:lvlText w:val="%9"/>
      <w:lvlJc w:val="left"/>
      <w:pPr>
        <w:ind w:left="6828" w:firstLine="0"/>
      </w:pPr>
      <w:rPr>
        <w:rFonts w:eastAsia="Times New Roman" w:cs="Times New Roman"/>
        <w:b w:val="0"/>
        <w:i w:val="0"/>
        <w:strike w:val="0"/>
        <w:dstrike w:val="0"/>
        <w:color w:val="000000"/>
        <w:position w:val="0"/>
        <w:sz w:val="24"/>
        <w:szCs w:val="24"/>
        <w:u w:val="none" w:color="000000"/>
        <w:effect w:val="none"/>
        <w:vertAlign w:val="baseline"/>
      </w:rPr>
    </w:lvl>
  </w:abstractNum>
  <w:abstractNum w:abstractNumId="15" w15:restartNumberingAfterBreak="0">
    <w:nsid w:val="6F6017D6"/>
    <w:multiLevelType w:val="multilevel"/>
    <w:tmpl w:val="21062AC4"/>
    <w:lvl w:ilvl="0">
      <w:start w:val="1"/>
      <w:numFmt w:val="decimal"/>
      <w:lvlText w:val="%1)"/>
      <w:lvlJc w:val="left"/>
      <w:pPr>
        <w:ind w:left="644" w:hanging="360"/>
      </w:pPr>
      <w:rPr>
        <w:rFonts w:ascii="Times New Roman" w:hAnsi="Times New Roman"/>
        <w:b/>
        <w:i w:val="0"/>
        <w:sz w:val="24"/>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16" w15:restartNumberingAfterBreak="0">
    <w:nsid w:val="70414465"/>
    <w:multiLevelType w:val="multilevel"/>
    <w:tmpl w:val="196490C6"/>
    <w:lvl w:ilvl="0">
      <w:start w:val="30"/>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17" w15:restartNumberingAfterBreak="0">
    <w:nsid w:val="7259003B"/>
    <w:multiLevelType w:val="hybridMultilevel"/>
    <w:tmpl w:val="EBFA872A"/>
    <w:lvl w:ilvl="0" w:tplc="2D6C063E">
      <w:start w:val="1"/>
      <w:numFmt w:val="decimal"/>
      <w:lvlText w:val="16.%1."/>
      <w:lvlJc w:val="left"/>
      <w:pPr>
        <w:ind w:left="68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7140CCA"/>
    <w:multiLevelType w:val="multilevel"/>
    <w:tmpl w:val="B89830FA"/>
    <w:lvl w:ilvl="0">
      <w:start w:val="1"/>
      <w:numFmt w:val="decimal"/>
      <w:lvlText w:val="%1."/>
      <w:lvlJc w:val="left"/>
      <w:pPr>
        <w:ind w:left="14" w:hanging="360"/>
      </w:pPr>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lvl>
    <w:lvl w:ilvl="1">
      <w:start w:val="1"/>
      <w:numFmt w:val="lowerLetter"/>
      <w:lvlText w:val="%2"/>
      <w:lvlJc w:val="left"/>
      <w:pPr>
        <w:ind w:left="1788" w:hanging="360"/>
      </w:pPr>
      <w:rPr>
        <w:rFonts w:eastAsia="Times New Roman" w:cs="Times New Roman"/>
        <w:b w:val="0"/>
        <w:i w:val="0"/>
        <w:strike w:val="0"/>
        <w:dstrike w:val="0"/>
        <w:color w:val="000000"/>
        <w:position w:val="0"/>
        <w:sz w:val="24"/>
        <w:szCs w:val="24"/>
        <w:highlight w:val="white"/>
        <w:u w:val="none" w:color="000000"/>
        <w:vertAlign w:val="baseline"/>
      </w:rPr>
    </w:lvl>
    <w:lvl w:ilvl="2">
      <w:start w:val="1"/>
      <w:numFmt w:val="lowerRoman"/>
      <w:lvlText w:val="%3"/>
      <w:lvlJc w:val="left"/>
      <w:pPr>
        <w:ind w:left="2508" w:hanging="360"/>
      </w:pPr>
      <w:rPr>
        <w:rFonts w:eastAsia="Times New Roman" w:cs="Times New Roman"/>
        <w:b w:val="0"/>
        <w:i w:val="0"/>
        <w:strike w:val="0"/>
        <w:dstrike w:val="0"/>
        <w:color w:val="000000"/>
        <w:position w:val="0"/>
        <w:sz w:val="24"/>
        <w:szCs w:val="24"/>
        <w:highlight w:val="white"/>
        <w:u w:val="none" w:color="000000"/>
        <w:vertAlign w:val="baseline"/>
      </w:rPr>
    </w:lvl>
    <w:lvl w:ilvl="3">
      <w:start w:val="1"/>
      <w:numFmt w:val="decimal"/>
      <w:lvlText w:val="%4"/>
      <w:lvlJc w:val="left"/>
      <w:pPr>
        <w:ind w:left="3228" w:hanging="360"/>
      </w:pPr>
      <w:rPr>
        <w:rFonts w:eastAsia="Times New Roman" w:cs="Times New Roman"/>
        <w:b w:val="0"/>
        <w:i w:val="0"/>
        <w:strike w:val="0"/>
        <w:dstrike w:val="0"/>
        <w:color w:val="000000"/>
        <w:position w:val="0"/>
        <w:sz w:val="24"/>
        <w:szCs w:val="24"/>
        <w:highlight w:val="white"/>
        <w:u w:val="none" w:color="000000"/>
        <w:vertAlign w:val="baseline"/>
      </w:rPr>
    </w:lvl>
    <w:lvl w:ilvl="4">
      <w:start w:val="1"/>
      <w:numFmt w:val="lowerLetter"/>
      <w:lvlText w:val="%5"/>
      <w:lvlJc w:val="left"/>
      <w:pPr>
        <w:ind w:left="3948" w:hanging="360"/>
      </w:pPr>
      <w:rPr>
        <w:rFonts w:eastAsia="Times New Roman" w:cs="Times New Roman"/>
        <w:b w:val="0"/>
        <w:i w:val="0"/>
        <w:strike w:val="0"/>
        <w:dstrike w:val="0"/>
        <w:color w:val="000000"/>
        <w:position w:val="0"/>
        <w:sz w:val="24"/>
        <w:szCs w:val="24"/>
        <w:highlight w:val="white"/>
        <w:u w:val="none" w:color="000000"/>
        <w:vertAlign w:val="baseline"/>
      </w:rPr>
    </w:lvl>
    <w:lvl w:ilvl="5">
      <w:start w:val="1"/>
      <w:numFmt w:val="lowerRoman"/>
      <w:lvlText w:val="%6"/>
      <w:lvlJc w:val="left"/>
      <w:pPr>
        <w:ind w:left="4668" w:hanging="360"/>
      </w:pPr>
      <w:rPr>
        <w:rFonts w:eastAsia="Times New Roman" w:cs="Times New Roman"/>
        <w:b w:val="0"/>
        <w:i w:val="0"/>
        <w:strike w:val="0"/>
        <w:dstrike w:val="0"/>
        <w:color w:val="000000"/>
        <w:position w:val="0"/>
        <w:sz w:val="24"/>
        <w:szCs w:val="24"/>
        <w:highlight w:val="white"/>
        <w:u w:val="none" w:color="000000"/>
        <w:vertAlign w:val="baseline"/>
      </w:rPr>
    </w:lvl>
    <w:lvl w:ilvl="6">
      <w:start w:val="1"/>
      <w:numFmt w:val="decimal"/>
      <w:lvlText w:val="%7"/>
      <w:lvlJc w:val="left"/>
      <w:pPr>
        <w:ind w:left="5388" w:hanging="360"/>
      </w:pPr>
      <w:rPr>
        <w:rFonts w:eastAsia="Times New Roman" w:cs="Times New Roman"/>
        <w:b w:val="0"/>
        <w:i w:val="0"/>
        <w:strike w:val="0"/>
        <w:dstrike w:val="0"/>
        <w:color w:val="000000"/>
        <w:position w:val="0"/>
        <w:sz w:val="24"/>
        <w:szCs w:val="24"/>
        <w:highlight w:val="white"/>
        <w:u w:val="none" w:color="000000"/>
        <w:vertAlign w:val="baseline"/>
      </w:rPr>
    </w:lvl>
    <w:lvl w:ilvl="7">
      <w:start w:val="1"/>
      <w:numFmt w:val="lowerLetter"/>
      <w:lvlText w:val="%8"/>
      <w:lvlJc w:val="left"/>
      <w:pPr>
        <w:ind w:left="6108" w:hanging="360"/>
      </w:pPr>
      <w:rPr>
        <w:rFonts w:eastAsia="Times New Roman" w:cs="Times New Roman"/>
        <w:b w:val="0"/>
        <w:i w:val="0"/>
        <w:strike w:val="0"/>
        <w:dstrike w:val="0"/>
        <w:color w:val="000000"/>
        <w:position w:val="0"/>
        <w:sz w:val="24"/>
        <w:szCs w:val="24"/>
        <w:highlight w:val="white"/>
        <w:u w:val="none" w:color="000000"/>
        <w:vertAlign w:val="baseline"/>
      </w:rPr>
    </w:lvl>
    <w:lvl w:ilvl="8">
      <w:start w:val="1"/>
      <w:numFmt w:val="lowerRoman"/>
      <w:lvlText w:val="%9"/>
      <w:lvlJc w:val="left"/>
      <w:pPr>
        <w:ind w:left="6828" w:hanging="360"/>
      </w:pPr>
      <w:rPr>
        <w:rFonts w:eastAsia="Times New Roman" w:cs="Times New Roman"/>
        <w:b w:val="0"/>
        <w:i w:val="0"/>
        <w:strike w:val="0"/>
        <w:dstrike w:val="0"/>
        <w:color w:val="000000"/>
        <w:position w:val="0"/>
        <w:sz w:val="24"/>
        <w:szCs w:val="24"/>
        <w:highlight w:val="white"/>
        <w:u w:val="none" w:color="000000"/>
        <w:vertAlign w:val="baseline"/>
      </w:rPr>
    </w:lvl>
  </w:abstractNum>
  <w:abstractNum w:abstractNumId="19" w15:restartNumberingAfterBreak="0">
    <w:nsid w:val="78593A7C"/>
    <w:multiLevelType w:val="multilevel"/>
    <w:tmpl w:val="E848B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9B14D8D"/>
    <w:multiLevelType w:val="multilevel"/>
    <w:tmpl w:val="112C2168"/>
    <w:lvl w:ilvl="0">
      <w:start w:val="1"/>
      <w:numFmt w:val="decimal"/>
      <w:lvlText w:val="%1."/>
      <w:lvlJc w:val="left"/>
      <w:pPr>
        <w:tabs>
          <w:tab w:val="num" w:pos="360"/>
        </w:tabs>
        <w:ind w:left="360" w:hanging="360"/>
      </w:pPr>
      <w:rPr>
        <w:rFonts w:ascii="Times New Roman" w:hAnsi="Times New Roman"/>
        <w:b/>
        <w:sz w:val="24"/>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79F17083"/>
    <w:multiLevelType w:val="multilevel"/>
    <w:tmpl w:val="30D253BC"/>
    <w:lvl w:ilvl="0">
      <w:start w:val="29"/>
      <w:numFmt w:val="decimal"/>
      <w:lvlText w:val="%1."/>
      <w:lvlJc w:val="left"/>
      <w:pPr>
        <w:ind w:left="600" w:hanging="600"/>
      </w:pPr>
    </w:lvl>
    <w:lvl w:ilvl="1">
      <w:start w:val="25"/>
      <w:numFmt w:val="decimal"/>
      <w:lvlText w:val="%1.%2."/>
      <w:lvlJc w:val="left"/>
      <w:pPr>
        <w:ind w:left="1025" w:hanging="60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22" w15:restartNumberingAfterBreak="0">
    <w:nsid w:val="7AF01316"/>
    <w:multiLevelType w:val="multilevel"/>
    <w:tmpl w:val="F3906A42"/>
    <w:lvl w:ilvl="0">
      <w:start w:val="29"/>
      <w:numFmt w:val="decimal"/>
      <w:lvlText w:val="%1."/>
      <w:lvlJc w:val="left"/>
      <w:pPr>
        <w:ind w:left="600" w:hanging="600"/>
      </w:pPr>
    </w:lvl>
    <w:lvl w:ilvl="1">
      <w:start w:val="15"/>
      <w:numFmt w:val="decimal"/>
      <w:lvlText w:val="%1.%2."/>
      <w:lvlJc w:val="left"/>
      <w:pPr>
        <w:ind w:left="884" w:hanging="60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3" w15:restartNumberingAfterBreak="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4"/>
  </w:num>
  <w:num w:numId="2">
    <w:abstractNumId w:val="7"/>
  </w:num>
  <w:num w:numId="3">
    <w:abstractNumId w:val="20"/>
  </w:num>
  <w:num w:numId="4">
    <w:abstractNumId w:val="11"/>
  </w:num>
  <w:num w:numId="5">
    <w:abstractNumId w:val="13"/>
  </w:num>
  <w:num w:numId="6">
    <w:abstractNumId w:val="5"/>
  </w:num>
  <w:num w:numId="7">
    <w:abstractNumId w:val="15"/>
  </w:num>
  <w:num w:numId="8">
    <w:abstractNumId w:val="18"/>
  </w:num>
  <w:num w:numId="9">
    <w:abstractNumId w:val="9"/>
  </w:num>
  <w:num w:numId="10">
    <w:abstractNumId w:val="8"/>
  </w:num>
  <w:num w:numId="11">
    <w:abstractNumId w:val="10"/>
  </w:num>
  <w:num w:numId="12">
    <w:abstractNumId w:val="19"/>
  </w:num>
  <w:num w:numId="13">
    <w:abstractNumId w:val="2"/>
  </w:num>
  <w:num w:numId="14">
    <w:abstractNumId w:val="4"/>
  </w:num>
  <w:num w:numId="15">
    <w:abstractNumId w:val="6"/>
  </w:num>
  <w:num w:numId="16">
    <w:abstractNumId w:val="22"/>
  </w:num>
  <w:num w:numId="17">
    <w:abstractNumId w:val="21"/>
  </w:num>
  <w:num w:numId="18">
    <w:abstractNumId w:val="16"/>
  </w:num>
  <w:num w:numId="19">
    <w:abstractNumId w:val="12"/>
  </w:num>
  <w:num w:numId="20">
    <w:abstractNumId w:val="0"/>
  </w:num>
  <w:num w:numId="21">
    <w:abstractNumId w:val="1"/>
  </w:num>
  <w:num w:numId="22">
    <w:abstractNumId w:val="3"/>
  </w:num>
  <w:num w:numId="23">
    <w:abstractNumId w:val="2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3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4FC"/>
    <w:rsid w:val="00003B86"/>
    <w:rsid w:val="00011773"/>
    <w:rsid w:val="00011C1A"/>
    <w:rsid w:val="00012E8E"/>
    <w:rsid w:val="0001400E"/>
    <w:rsid w:val="00024ECA"/>
    <w:rsid w:val="00036A9F"/>
    <w:rsid w:val="00044FE5"/>
    <w:rsid w:val="0004707C"/>
    <w:rsid w:val="00054AC9"/>
    <w:rsid w:val="00066A77"/>
    <w:rsid w:val="00087AC0"/>
    <w:rsid w:val="000A0D97"/>
    <w:rsid w:val="000A6B00"/>
    <w:rsid w:val="000B1877"/>
    <w:rsid w:val="000C2F5D"/>
    <w:rsid w:val="000C36AA"/>
    <w:rsid w:val="000C5A19"/>
    <w:rsid w:val="000C6DB1"/>
    <w:rsid w:val="000D0B04"/>
    <w:rsid w:val="000D0C4C"/>
    <w:rsid w:val="000D67C0"/>
    <w:rsid w:val="000D7AD9"/>
    <w:rsid w:val="000E1E56"/>
    <w:rsid w:val="00102F6C"/>
    <w:rsid w:val="001111B4"/>
    <w:rsid w:val="00115F6B"/>
    <w:rsid w:val="00121BCC"/>
    <w:rsid w:val="001309E3"/>
    <w:rsid w:val="00134FC9"/>
    <w:rsid w:val="001356EB"/>
    <w:rsid w:val="0013633F"/>
    <w:rsid w:val="001404F1"/>
    <w:rsid w:val="0015060B"/>
    <w:rsid w:val="00152839"/>
    <w:rsid w:val="0017430C"/>
    <w:rsid w:val="00180C74"/>
    <w:rsid w:val="00183370"/>
    <w:rsid w:val="001A1899"/>
    <w:rsid w:val="001B297A"/>
    <w:rsid w:val="001D003A"/>
    <w:rsid w:val="001D0D62"/>
    <w:rsid w:val="001E6A4E"/>
    <w:rsid w:val="001F082A"/>
    <w:rsid w:val="001F3F95"/>
    <w:rsid w:val="002159D1"/>
    <w:rsid w:val="00224EE0"/>
    <w:rsid w:val="00230939"/>
    <w:rsid w:val="00235D06"/>
    <w:rsid w:val="00236F73"/>
    <w:rsid w:val="00270A5E"/>
    <w:rsid w:val="00293CBD"/>
    <w:rsid w:val="002C385B"/>
    <w:rsid w:val="002D1BB9"/>
    <w:rsid w:val="002D464A"/>
    <w:rsid w:val="002E7495"/>
    <w:rsid w:val="002F1217"/>
    <w:rsid w:val="002F2789"/>
    <w:rsid w:val="002F4C6A"/>
    <w:rsid w:val="00300008"/>
    <w:rsid w:val="003063EB"/>
    <w:rsid w:val="003067B6"/>
    <w:rsid w:val="00307E46"/>
    <w:rsid w:val="00331AE6"/>
    <w:rsid w:val="0035237D"/>
    <w:rsid w:val="003524BB"/>
    <w:rsid w:val="00354655"/>
    <w:rsid w:val="00356496"/>
    <w:rsid w:val="00357479"/>
    <w:rsid w:val="00362D1A"/>
    <w:rsid w:val="003711BF"/>
    <w:rsid w:val="00381D86"/>
    <w:rsid w:val="00386158"/>
    <w:rsid w:val="00391B8A"/>
    <w:rsid w:val="00393457"/>
    <w:rsid w:val="003962A9"/>
    <w:rsid w:val="00396EEB"/>
    <w:rsid w:val="003A5936"/>
    <w:rsid w:val="003C2EB0"/>
    <w:rsid w:val="003C3760"/>
    <w:rsid w:val="003C771D"/>
    <w:rsid w:val="003D28DA"/>
    <w:rsid w:val="003E2CB1"/>
    <w:rsid w:val="003E3F93"/>
    <w:rsid w:val="003E6306"/>
    <w:rsid w:val="003F11EA"/>
    <w:rsid w:val="004025B7"/>
    <w:rsid w:val="0040319A"/>
    <w:rsid w:val="004038C6"/>
    <w:rsid w:val="00405312"/>
    <w:rsid w:val="00406671"/>
    <w:rsid w:val="0041426D"/>
    <w:rsid w:val="004164E1"/>
    <w:rsid w:val="004215BE"/>
    <w:rsid w:val="00425B8F"/>
    <w:rsid w:val="00427800"/>
    <w:rsid w:val="00437D81"/>
    <w:rsid w:val="004568C1"/>
    <w:rsid w:val="00473724"/>
    <w:rsid w:val="00474477"/>
    <w:rsid w:val="00474C86"/>
    <w:rsid w:val="00480741"/>
    <w:rsid w:val="004824B8"/>
    <w:rsid w:val="00490F0C"/>
    <w:rsid w:val="004919B7"/>
    <w:rsid w:val="004A3D3E"/>
    <w:rsid w:val="004A65FA"/>
    <w:rsid w:val="004A7544"/>
    <w:rsid w:val="004C12C0"/>
    <w:rsid w:val="004C32DA"/>
    <w:rsid w:val="004C4528"/>
    <w:rsid w:val="004D0A9F"/>
    <w:rsid w:val="004F2FB5"/>
    <w:rsid w:val="004F58D4"/>
    <w:rsid w:val="005028CD"/>
    <w:rsid w:val="00507F75"/>
    <w:rsid w:val="00512B70"/>
    <w:rsid w:val="005151AF"/>
    <w:rsid w:val="0052621A"/>
    <w:rsid w:val="00530881"/>
    <w:rsid w:val="00532F92"/>
    <w:rsid w:val="00557A25"/>
    <w:rsid w:val="00561117"/>
    <w:rsid w:val="00564448"/>
    <w:rsid w:val="00564E86"/>
    <w:rsid w:val="00570578"/>
    <w:rsid w:val="00574520"/>
    <w:rsid w:val="005907F9"/>
    <w:rsid w:val="005A613B"/>
    <w:rsid w:val="005B2F1F"/>
    <w:rsid w:val="005C4632"/>
    <w:rsid w:val="005C517D"/>
    <w:rsid w:val="005D66AC"/>
    <w:rsid w:val="005E20C1"/>
    <w:rsid w:val="005E3878"/>
    <w:rsid w:val="005F19D3"/>
    <w:rsid w:val="005F645E"/>
    <w:rsid w:val="00600494"/>
    <w:rsid w:val="00603E3D"/>
    <w:rsid w:val="00646A8E"/>
    <w:rsid w:val="006575DB"/>
    <w:rsid w:val="00660D36"/>
    <w:rsid w:val="00665EF1"/>
    <w:rsid w:val="00666F54"/>
    <w:rsid w:val="00670003"/>
    <w:rsid w:val="006721AB"/>
    <w:rsid w:val="00673CF5"/>
    <w:rsid w:val="00680AA2"/>
    <w:rsid w:val="00682AA8"/>
    <w:rsid w:val="00687CE0"/>
    <w:rsid w:val="00690985"/>
    <w:rsid w:val="00696E69"/>
    <w:rsid w:val="006A1FD2"/>
    <w:rsid w:val="006B036D"/>
    <w:rsid w:val="006B73F2"/>
    <w:rsid w:val="006C0007"/>
    <w:rsid w:val="006C5E6F"/>
    <w:rsid w:val="006E12CB"/>
    <w:rsid w:val="006E273F"/>
    <w:rsid w:val="00700238"/>
    <w:rsid w:val="007023A3"/>
    <w:rsid w:val="00710CF5"/>
    <w:rsid w:val="00712C40"/>
    <w:rsid w:val="007264B6"/>
    <w:rsid w:val="00750EB0"/>
    <w:rsid w:val="00757EFD"/>
    <w:rsid w:val="00763CA9"/>
    <w:rsid w:val="0078329D"/>
    <w:rsid w:val="0078582A"/>
    <w:rsid w:val="0079261F"/>
    <w:rsid w:val="007926A7"/>
    <w:rsid w:val="007961F2"/>
    <w:rsid w:val="007A7F6F"/>
    <w:rsid w:val="007C7797"/>
    <w:rsid w:val="007D4666"/>
    <w:rsid w:val="007F1456"/>
    <w:rsid w:val="007F2C7E"/>
    <w:rsid w:val="007F4DE2"/>
    <w:rsid w:val="00800448"/>
    <w:rsid w:val="00804EF2"/>
    <w:rsid w:val="00810586"/>
    <w:rsid w:val="008113C5"/>
    <w:rsid w:val="00824B84"/>
    <w:rsid w:val="00831163"/>
    <w:rsid w:val="00831EFF"/>
    <w:rsid w:val="008342AB"/>
    <w:rsid w:val="00836613"/>
    <w:rsid w:val="008401EE"/>
    <w:rsid w:val="00842945"/>
    <w:rsid w:val="00846D44"/>
    <w:rsid w:val="00847C75"/>
    <w:rsid w:val="00851393"/>
    <w:rsid w:val="008566B4"/>
    <w:rsid w:val="00860DE0"/>
    <w:rsid w:val="00871142"/>
    <w:rsid w:val="00871A36"/>
    <w:rsid w:val="00876D58"/>
    <w:rsid w:val="00894FED"/>
    <w:rsid w:val="008967E8"/>
    <w:rsid w:val="008A3E1C"/>
    <w:rsid w:val="008A40FE"/>
    <w:rsid w:val="008A4101"/>
    <w:rsid w:val="008A50D7"/>
    <w:rsid w:val="008A5E5B"/>
    <w:rsid w:val="008B2E6C"/>
    <w:rsid w:val="008B629C"/>
    <w:rsid w:val="008C06DE"/>
    <w:rsid w:val="008C4AE6"/>
    <w:rsid w:val="008D0C73"/>
    <w:rsid w:val="008F71B2"/>
    <w:rsid w:val="0090117D"/>
    <w:rsid w:val="0090406A"/>
    <w:rsid w:val="00905899"/>
    <w:rsid w:val="00907BC5"/>
    <w:rsid w:val="00920C0E"/>
    <w:rsid w:val="00920F83"/>
    <w:rsid w:val="0092359F"/>
    <w:rsid w:val="00923883"/>
    <w:rsid w:val="00936EA2"/>
    <w:rsid w:val="00942AC1"/>
    <w:rsid w:val="00960227"/>
    <w:rsid w:val="009608BB"/>
    <w:rsid w:val="00977D3D"/>
    <w:rsid w:val="009855D7"/>
    <w:rsid w:val="00991547"/>
    <w:rsid w:val="009B6ED0"/>
    <w:rsid w:val="009C2128"/>
    <w:rsid w:val="009D6505"/>
    <w:rsid w:val="009D7D7C"/>
    <w:rsid w:val="009E67A9"/>
    <w:rsid w:val="009F55F6"/>
    <w:rsid w:val="009F6F90"/>
    <w:rsid w:val="00A21499"/>
    <w:rsid w:val="00A276E5"/>
    <w:rsid w:val="00A31BB9"/>
    <w:rsid w:val="00A37AFE"/>
    <w:rsid w:val="00A452E9"/>
    <w:rsid w:val="00A46957"/>
    <w:rsid w:val="00A517EB"/>
    <w:rsid w:val="00A539A1"/>
    <w:rsid w:val="00A60392"/>
    <w:rsid w:val="00A61233"/>
    <w:rsid w:val="00A61FBD"/>
    <w:rsid w:val="00A73B47"/>
    <w:rsid w:val="00A74251"/>
    <w:rsid w:val="00A922B1"/>
    <w:rsid w:val="00A97675"/>
    <w:rsid w:val="00A97792"/>
    <w:rsid w:val="00AA6E38"/>
    <w:rsid w:val="00AB3D1C"/>
    <w:rsid w:val="00AE1A46"/>
    <w:rsid w:val="00AF105D"/>
    <w:rsid w:val="00B03309"/>
    <w:rsid w:val="00B03ECD"/>
    <w:rsid w:val="00B042A4"/>
    <w:rsid w:val="00B22509"/>
    <w:rsid w:val="00B2369B"/>
    <w:rsid w:val="00B2447A"/>
    <w:rsid w:val="00B30A32"/>
    <w:rsid w:val="00B3642F"/>
    <w:rsid w:val="00B36D67"/>
    <w:rsid w:val="00B4597D"/>
    <w:rsid w:val="00B47DD7"/>
    <w:rsid w:val="00B61AAE"/>
    <w:rsid w:val="00B7145F"/>
    <w:rsid w:val="00B76EAB"/>
    <w:rsid w:val="00B77290"/>
    <w:rsid w:val="00B90537"/>
    <w:rsid w:val="00B92974"/>
    <w:rsid w:val="00B942AD"/>
    <w:rsid w:val="00B96B47"/>
    <w:rsid w:val="00BA7BFD"/>
    <w:rsid w:val="00BE124D"/>
    <w:rsid w:val="00BE3ED4"/>
    <w:rsid w:val="00C1203A"/>
    <w:rsid w:val="00C1732A"/>
    <w:rsid w:val="00C20B55"/>
    <w:rsid w:val="00C36523"/>
    <w:rsid w:val="00C36853"/>
    <w:rsid w:val="00C45058"/>
    <w:rsid w:val="00C52C8A"/>
    <w:rsid w:val="00C7166C"/>
    <w:rsid w:val="00C8088E"/>
    <w:rsid w:val="00C816A9"/>
    <w:rsid w:val="00C822EA"/>
    <w:rsid w:val="00C95604"/>
    <w:rsid w:val="00C956B9"/>
    <w:rsid w:val="00CB1E73"/>
    <w:rsid w:val="00CB57E3"/>
    <w:rsid w:val="00CB726D"/>
    <w:rsid w:val="00CB7DC6"/>
    <w:rsid w:val="00CC21D9"/>
    <w:rsid w:val="00CC6CF1"/>
    <w:rsid w:val="00CD303F"/>
    <w:rsid w:val="00CD3F3B"/>
    <w:rsid w:val="00CD6482"/>
    <w:rsid w:val="00CF1858"/>
    <w:rsid w:val="00CF6142"/>
    <w:rsid w:val="00D0153D"/>
    <w:rsid w:val="00D02B8B"/>
    <w:rsid w:val="00D05817"/>
    <w:rsid w:val="00D26E5A"/>
    <w:rsid w:val="00D324FC"/>
    <w:rsid w:val="00D358B5"/>
    <w:rsid w:val="00D4656B"/>
    <w:rsid w:val="00D474B0"/>
    <w:rsid w:val="00D63B5D"/>
    <w:rsid w:val="00D750EA"/>
    <w:rsid w:val="00D81D21"/>
    <w:rsid w:val="00D81D32"/>
    <w:rsid w:val="00D85FAE"/>
    <w:rsid w:val="00D947B7"/>
    <w:rsid w:val="00D97B0E"/>
    <w:rsid w:val="00DA5360"/>
    <w:rsid w:val="00DC0EAE"/>
    <w:rsid w:val="00DD2B28"/>
    <w:rsid w:val="00DD5D09"/>
    <w:rsid w:val="00DE6A1F"/>
    <w:rsid w:val="00DE6E09"/>
    <w:rsid w:val="00DF5CA8"/>
    <w:rsid w:val="00E27EF8"/>
    <w:rsid w:val="00E414EF"/>
    <w:rsid w:val="00E42B1F"/>
    <w:rsid w:val="00E433CB"/>
    <w:rsid w:val="00E43A32"/>
    <w:rsid w:val="00E518CD"/>
    <w:rsid w:val="00E54751"/>
    <w:rsid w:val="00E570EF"/>
    <w:rsid w:val="00E61E1E"/>
    <w:rsid w:val="00E77279"/>
    <w:rsid w:val="00E80AB9"/>
    <w:rsid w:val="00E957A1"/>
    <w:rsid w:val="00EA7BEB"/>
    <w:rsid w:val="00EB2CC2"/>
    <w:rsid w:val="00EB31DE"/>
    <w:rsid w:val="00EB702C"/>
    <w:rsid w:val="00EC1F72"/>
    <w:rsid w:val="00EC4DC8"/>
    <w:rsid w:val="00ED556A"/>
    <w:rsid w:val="00ED5A0C"/>
    <w:rsid w:val="00EE0DF8"/>
    <w:rsid w:val="00EE4665"/>
    <w:rsid w:val="00EE5790"/>
    <w:rsid w:val="00EF4466"/>
    <w:rsid w:val="00F11AA5"/>
    <w:rsid w:val="00F26951"/>
    <w:rsid w:val="00F27A1E"/>
    <w:rsid w:val="00F350EA"/>
    <w:rsid w:val="00F374BA"/>
    <w:rsid w:val="00F4166B"/>
    <w:rsid w:val="00F448A6"/>
    <w:rsid w:val="00F47B83"/>
    <w:rsid w:val="00F52A94"/>
    <w:rsid w:val="00F53EEF"/>
    <w:rsid w:val="00F551C8"/>
    <w:rsid w:val="00F558FF"/>
    <w:rsid w:val="00F57A7C"/>
    <w:rsid w:val="00F816C7"/>
    <w:rsid w:val="00F822FF"/>
    <w:rsid w:val="00F83E1B"/>
    <w:rsid w:val="00F9041E"/>
    <w:rsid w:val="00F93D57"/>
    <w:rsid w:val="00FA5973"/>
    <w:rsid w:val="00FC33B6"/>
    <w:rsid w:val="00FC3864"/>
    <w:rsid w:val="00FC6E47"/>
    <w:rsid w:val="00FD1C31"/>
    <w:rsid w:val="00FD503F"/>
    <w:rsid w:val="00FD6155"/>
    <w:rsid w:val="00FD6A38"/>
    <w:rsid w:val="00FE304C"/>
    <w:rsid w:val="00FF15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A8DB0"/>
  <w15:docId w15:val="{334FDDAC-039B-4A8A-A129-3655F928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09F"/>
    <w:pPr>
      <w:spacing w:after="200" w:line="276" w:lineRule="auto"/>
    </w:pPr>
    <w:rPr>
      <w:color w:val="00000A"/>
      <w:sz w:val="22"/>
    </w:rPr>
  </w:style>
  <w:style w:type="paragraph" w:styleId="10">
    <w:name w:val="heading 1"/>
    <w:basedOn w:val="a"/>
    <w:link w:val="11"/>
    <w:uiPriority w:val="9"/>
    <w:qFormat/>
    <w:rsid w:val="002D26C3"/>
    <w:pPr>
      <w:keepNext/>
      <w:keepLines/>
      <w:spacing w:after="0"/>
      <w:jc w:val="center"/>
      <w:outlineLvl w:val="0"/>
    </w:pPr>
    <w:rPr>
      <w:rFonts w:ascii="Times New Roman" w:eastAsiaTheme="majorEastAsia" w:hAnsi="Times New Roman" w:cstheme="majorBidi"/>
      <w:b/>
      <w:bCs/>
      <w:color w:val="000000" w:themeColor="text1"/>
      <w:sz w:val="24"/>
      <w:szCs w:val="28"/>
    </w:rPr>
  </w:style>
  <w:style w:type="paragraph" w:styleId="2">
    <w:name w:val="heading 2"/>
    <w:basedOn w:val="a"/>
    <w:link w:val="20"/>
    <w:uiPriority w:val="9"/>
    <w:unhideWhenUsed/>
    <w:qFormat/>
    <w:rsid w:val="00037499"/>
    <w:pPr>
      <w:keepNext/>
      <w:keepLines/>
      <w:spacing w:before="240" w:after="240"/>
      <w:jc w:val="center"/>
      <w:outlineLvl w:val="1"/>
    </w:pPr>
    <w:rPr>
      <w:rFonts w:asciiTheme="majorHAnsi" w:eastAsiaTheme="majorEastAsia" w:hAnsiTheme="majorHAnsi" w:cstheme="majorBidi"/>
      <w:b/>
      <w:bCs/>
      <w:color w:val="000000" w:themeColor="tex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uiPriority w:val="9"/>
    <w:qFormat/>
    <w:rsid w:val="002D26C3"/>
    <w:rPr>
      <w:rFonts w:ascii="Times New Roman" w:eastAsiaTheme="majorEastAsia" w:hAnsi="Times New Roman" w:cstheme="majorBidi"/>
      <w:b/>
      <w:bCs/>
      <w:color w:val="000000" w:themeColor="text1"/>
      <w:sz w:val="24"/>
      <w:szCs w:val="28"/>
    </w:rPr>
  </w:style>
  <w:style w:type="character" w:customStyle="1" w:styleId="20">
    <w:name w:val="Заголовок 2 Знак"/>
    <w:basedOn w:val="a0"/>
    <w:link w:val="2"/>
    <w:uiPriority w:val="9"/>
    <w:qFormat/>
    <w:rsid w:val="00037499"/>
    <w:rPr>
      <w:rFonts w:asciiTheme="majorHAnsi" w:eastAsiaTheme="majorEastAsia" w:hAnsiTheme="majorHAnsi" w:cstheme="majorBidi"/>
      <w:b/>
      <w:bCs/>
      <w:color w:val="000000" w:themeColor="text1"/>
      <w:sz w:val="26"/>
      <w:szCs w:val="26"/>
    </w:rPr>
  </w:style>
  <w:style w:type="character" w:customStyle="1" w:styleId="a3">
    <w:name w:val="Верхний колонтитул Знак"/>
    <w:basedOn w:val="a0"/>
    <w:uiPriority w:val="99"/>
    <w:qFormat/>
    <w:rsid w:val="00CA3F05"/>
  </w:style>
  <w:style w:type="character" w:customStyle="1" w:styleId="a4">
    <w:name w:val="Нижний колонтитул Знак"/>
    <w:basedOn w:val="a0"/>
    <w:uiPriority w:val="99"/>
    <w:qFormat/>
    <w:rsid w:val="00CA3F05"/>
  </w:style>
  <w:style w:type="character" w:styleId="a5">
    <w:name w:val="page number"/>
    <w:basedOn w:val="a0"/>
    <w:qFormat/>
    <w:rsid w:val="00474BA0"/>
  </w:style>
  <w:style w:type="character" w:customStyle="1" w:styleId="a6">
    <w:name w:val="Текст выноски Знак"/>
    <w:basedOn w:val="a0"/>
    <w:uiPriority w:val="99"/>
    <w:semiHidden/>
    <w:qFormat/>
    <w:rsid w:val="00F75998"/>
    <w:rPr>
      <w:rFonts w:ascii="Tahoma" w:hAnsi="Tahoma" w:cs="Tahoma"/>
      <w:sz w:val="16"/>
      <w:szCs w:val="16"/>
    </w:rPr>
  </w:style>
  <w:style w:type="character" w:styleId="a7">
    <w:name w:val="annotation reference"/>
    <w:basedOn w:val="a0"/>
    <w:uiPriority w:val="99"/>
    <w:semiHidden/>
    <w:unhideWhenUsed/>
    <w:qFormat/>
    <w:rsid w:val="00BB78A5"/>
    <w:rPr>
      <w:sz w:val="16"/>
      <w:szCs w:val="16"/>
    </w:rPr>
  </w:style>
  <w:style w:type="character" w:customStyle="1" w:styleId="a8">
    <w:name w:val="Текст примечания Знак"/>
    <w:basedOn w:val="a0"/>
    <w:uiPriority w:val="99"/>
    <w:semiHidden/>
    <w:qFormat/>
    <w:rsid w:val="00BB78A5"/>
    <w:rPr>
      <w:sz w:val="20"/>
      <w:szCs w:val="20"/>
    </w:rPr>
  </w:style>
  <w:style w:type="character" w:customStyle="1" w:styleId="a9">
    <w:name w:val="Тема примечания Знак"/>
    <w:basedOn w:val="a8"/>
    <w:uiPriority w:val="99"/>
    <w:semiHidden/>
    <w:qFormat/>
    <w:rsid w:val="00BB78A5"/>
    <w:rPr>
      <w:b/>
      <w:bCs/>
      <w:sz w:val="20"/>
      <w:szCs w:val="20"/>
    </w:rPr>
  </w:style>
  <w:style w:type="character" w:customStyle="1" w:styleId="-">
    <w:name w:val="Интернет-ссылка"/>
    <w:basedOn w:val="a0"/>
    <w:uiPriority w:val="99"/>
    <w:unhideWhenUsed/>
    <w:rsid w:val="00B9332A"/>
    <w:rPr>
      <w:color w:val="0000FF" w:themeColor="hyperlink"/>
      <w:u w:val="single"/>
    </w:rPr>
  </w:style>
  <w:style w:type="character" w:customStyle="1" w:styleId="110">
    <w:name w:val="Рег. Основной текст уровнеь 1.1 (базовый) Знак"/>
    <w:link w:val="111"/>
    <w:qFormat/>
    <w:locked/>
    <w:rsid w:val="00A94483"/>
    <w:rPr>
      <w:rFonts w:ascii="Times New Roman" w:eastAsia="Calibri" w:hAnsi="Times New Roman" w:cs="Times New Roman"/>
      <w:sz w:val="24"/>
      <w:szCs w:val="28"/>
    </w:rPr>
  </w:style>
  <w:style w:type="character" w:customStyle="1" w:styleId="111">
    <w:name w:val="Рег. 1.1.1 Знак"/>
    <w:basedOn w:val="a0"/>
    <w:link w:val="110"/>
    <w:qFormat/>
    <w:rsid w:val="00D520EE"/>
    <w:rPr>
      <w:rFonts w:ascii="Times New Roman" w:eastAsia="Calibri" w:hAnsi="Times New Roman" w:cs="Times New Roman"/>
      <w:sz w:val="24"/>
      <w:szCs w:val="24"/>
      <w:lang w:eastAsia="ar-SA"/>
    </w:rPr>
  </w:style>
  <w:style w:type="character" w:customStyle="1" w:styleId="11">
    <w:name w:val="Заголовок 1 Знак1"/>
    <w:basedOn w:val="111"/>
    <w:link w:val="10"/>
    <w:qFormat/>
    <w:rsid w:val="00D520EE"/>
    <w:rPr>
      <w:rFonts w:ascii="Times New Roman" w:eastAsia="Calibri" w:hAnsi="Times New Roman" w:cs="Times New Roman"/>
      <w:sz w:val="24"/>
      <w:szCs w:val="28"/>
      <w:lang w:eastAsia="ar-SA"/>
    </w:rPr>
  </w:style>
  <w:style w:type="character" w:customStyle="1" w:styleId="aa">
    <w:name w:val="а Знак"/>
    <w:basedOn w:val="11"/>
    <w:qFormat/>
    <w:rsid w:val="00D520EE"/>
    <w:rPr>
      <w:rFonts w:ascii="Times New Roman" w:eastAsia="Calibri" w:hAnsi="Times New Roman" w:cs="Times New Roman"/>
      <w:sz w:val="24"/>
      <w:szCs w:val="28"/>
      <w:lang w:eastAsia="ar-SA"/>
    </w:rPr>
  </w:style>
  <w:style w:type="character" w:customStyle="1" w:styleId="ListLabel1">
    <w:name w:val="ListLabel 1"/>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
    <w:name w:val="ListLabel 2"/>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3">
    <w:name w:val="ListLabel 3"/>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4">
    <w:name w:val="ListLabel 4"/>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5">
    <w:name w:val="ListLabel 5"/>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6">
    <w:name w:val="ListLabel 6"/>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
    <w:name w:val="ListLabel 7"/>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8">
    <w:name w:val="ListLabel 8"/>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9">
    <w:name w:val="ListLabel 9"/>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0">
    <w:name w:val="ListLabel 10"/>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1">
    <w:name w:val="ListLabel 11"/>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
    <w:name w:val="ListLabel 12"/>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3">
    <w:name w:val="ListLabel 13"/>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4">
    <w:name w:val="ListLabel 14"/>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5">
    <w:name w:val="ListLabel 15"/>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6">
    <w:name w:val="ListLabel 16"/>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
    <w:name w:val="ListLabel 17"/>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8">
    <w:name w:val="ListLabel 18"/>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9">
    <w:name w:val="ListLabel 19"/>
    <w:qFormat/>
    <w:rsid w:val="00331AE6"/>
    <w:rPr>
      <w:rFonts w:ascii="Times New Roman" w:eastAsia="Times New Roman" w:hAnsi="Times New Roman" w:cs="Times New Roman"/>
      <w:b w:val="0"/>
      <w:i w:val="0"/>
      <w:strike w:val="0"/>
      <w:dstrike w:val="0"/>
      <w:color w:val="000000"/>
      <w:position w:val="0"/>
      <w:sz w:val="24"/>
      <w:szCs w:val="24"/>
      <w:u w:val="none" w:color="000000"/>
      <w:effect w:val="none"/>
      <w:vertAlign w:val="baseline"/>
    </w:rPr>
  </w:style>
  <w:style w:type="character" w:customStyle="1" w:styleId="ListLabel20">
    <w:name w:val="ListLabel 20"/>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1">
    <w:name w:val="ListLabel 21"/>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2">
    <w:name w:val="ListLabel 22"/>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3">
    <w:name w:val="ListLabel 23"/>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4">
    <w:name w:val="ListLabel 24"/>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5">
    <w:name w:val="ListLabel 25"/>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6">
    <w:name w:val="ListLabel 26"/>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7">
    <w:name w:val="ListLabel 27"/>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28">
    <w:name w:val="ListLabel 28"/>
    <w:qFormat/>
    <w:rsid w:val="00331AE6"/>
    <w:rPr>
      <w:rFonts w:ascii="Times New Roman" w:hAnsi="Times New Roman"/>
      <w:b/>
      <w:sz w:val="24"/>
    </w:rPr>
  </w:style>
  <w:style w:type="character" w:customStyle="1" w:styleId="ListLabel29">
    <w:name w:val="ListLabel 29"/>
    <w:qFormat/>
    <w:rsid w:val="00331AE6"/>
    <w:rPr>
      <w:rFonts w:ascii="Times New Roman" w:hAnsi="Times New Roman"/>
      <w:b/>
      <w:sz w:val="24"/>
    </w:rPr>
  </w:style>
  <w:style w:type="character" w:customStyle="1" w:styleId="ListLabel30">
    <w:name w:val="ListLabel 30"/>
    <w:qFormat/>
    <w:rsid w:val="00331AE6"/>
    <w:rPr>
      <w:rFonts w:ascii="Times New Roman" w:hAnsi="Times New Roman"/>
      <w:b/>
      <w:sz w:val="24"/>
    </w:rPr>
  </w:style>
  <w:style w:type="character" w:customStyle="1" w:styleId="ListLabel31">
    <w:name w:val="ListLabel 31"/>
    <w:qFormat/>
    <w:rsid w:val="00331AE6"/>
    <w:rPr>
      <w:rFonts w:ascii="Times New Roman" w:hAnsi="Times New Roman"/>
      <w:b/>
      <w:sz w:val="24"/>
    </w:rPr>
  </w:style>
  <w:style w:type="character" w:customStyle="1" w:styleId="ListLabel32">
    <w:name w:val="ListLabel 32"/>
    <w:qFormat/>
    <w:rsid w:val="00331AE6"/>
    <w:rPr>
      <w:b/>
    </w:rPr>
  </w:style>
  <w:style w:type="character" w:customStyle="1" w:styleId="ListLabel33">
    <w:name w:val="ListLabel 33"/>
    <w:qFormat/>
    <w:rsid w:val="00331AE6"/>
    <w:rPr>
      <w:rFonts w:ascii="Times New Roman" w:hAnsi="Times New Roman"/>
      <w:b/>
      <w:sz w:val="24"/>
    </w:rPr>
  </w:style>
  <w:style w:type="character" w:customStyle="1" w:styleId="ListLabel34">
    <w:name w:val="ListLabel 34"/>
    <w:qFormat/>
    <w:rsid w:val="00331AE6"/>
    <w:rPr>
      <w:b/>
    </w:rPr>
  </w:style>
  <w:style w:type="character" w:customStyle="1" w:styleId="ListLabel35">
    <w:name w:val="ListLabel 35"/>
    <w:qFormat/>
    <w:rsid w:val="00331AE6"/>
    <w:rPr>
      <w:b/>
    </w:rPr>
  </w:style>
  <w:style w:type="character" w:customStyle="1" w:styleId="ListLabel36">
    <w:name w:val="ListLabel 36"/>
    <w:qFormat/>
    <w:rsid w:val="00331AE6"/>
    <w:rPr>
      <w:b/>
    </w:rPr>
  </w:style>
  <w:style w:type="character" w:customStyle="1" w:styleId="ListLabel37">
    <w:name w:val="ListLabel 37"/>
    <w:qFormat/>
    <w:rsid w:val="00331AE6"/>
    <w:rPr>
      <w:b/>
    </w:rPr>
  </w:style>
  <w:style w:type="character" w:customStyle="1" w:styleId="ListLabel38">
    <w:name w:val="ListLabel 38"/>
    <w:qFormat/>
    <w:rsid w:val="00331AE6"/>
    <w:rPr>
      <w:b/>
    </w:rPr>
  </w:style>
  <w:style w:type="character" w:customStyle="1" w:styleId="ListLabel39">
    <w:name w:val="ListLabel 39"/>
    <w:qFormat/>
    <w:rsid w:val="00331AE6"/>
    <w:rPr>
      <w:b/>
    </w:rPr>
  </w:style>
  <w:style w:type="character" w:customStyle="1" w:styleId="ListLabel40">
    <w:name w:val="ListLabel 40"/>
    <w:qFormat/>
    <w:rsid w:val="00331AE6"/>
    <w:rPr>
      <w:b/>
    </w:rPr>
  </w:style>
  <w:style w:type="character" w:customStyle="1" w:styleId="ListLabel41">
    <w:name w:val="ListLabel 41"/>
    <w:qFormat/>
    <w:rsid w:val="00331AE6"/>
    <w:rPr>
      <w:rFonts w:ascii="Times New Roman" w:hAnsi="Times New Roman"/>
      <w:b/>
      <w:i w:val="0"/>
      <w:sz w:val="24"/>
    </w:rPr>
  </w:style>
  <w:style w:type="character" w:customStyle="1" w:styleId="ListLabel42">
    <w:name w:val="ListLabel 42"/>
    <w:qFormat/>
    <w:rsid w:val="00331AE6"/>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43">
    <w:name w:val="ListLabel 43"/>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
    <w:name w:val="ListLabel 44"/>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5">
    <w:name w:val="ListLabel 45"/>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6">
    <w:name w:val="ListLabel 46"/>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7">
    <w:name w:val="ListLabel 47"/>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8">
    <w:name w:val="ListLabel 48"/>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
    <w:name w:val="ListLabel 49"/>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0">
    <w:name w:val="ListLabel 50"/>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1">
    <w:name w:val="ListLabel 51"/>
    <w:qFormat/>
    <w:rsid w:val="00331AE6"/>
    <w:rPr>
      <w:rFonts w:ascii="Times New Roman" w:eastAsia="Times New Roman" w:hAnsi="Times New Roman" w:cs="Times New Roman"/>
      <w:b/>
      <w:i w:val="0"/>
      <w:strike w:val="0"/>
      <w:dstrike w:val="0"/>
      <w:color w:val="000000"/>
      <w:position w:val="0"/>
      <w:sz w:val="24"/>
      <w:szCs w:val="24"/>
      <w:highlight w:val="white"/>
      <w:u w:val="none" w:color="000000"/>
      <w:vertAlign w:val="baseline"/>
    </w:rPr>
  </w:style>
  <w:style w:type="character" w:customStyle="1" w:styleId="ListLabel52">
    <w:name w:val="ListLabel 52"/>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3">
    <w:name w:val="ListLabel 53"/>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4">
    <w:name w:val="ListLabel 54"/>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5">
    <w:name w:val="ListLabel 55"/>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6">
    <w:name w:val="ListLabel 56"/>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7">
    <w:name w:val="ListLabel 57"/>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8">
    <w:name w:val="ListLabel 58"/>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9">
    <w:name w:val="ListLabel 59"/>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60">
    <w:name w:val="ListLabel 60"/>
    <w:qFormat/>
    <w:rsid w:val="00331AE6"/>
    <w:rPr>
      <w:rFonts w:ascii="Times New Roman" w:hAnsi="Times New Roman"/>
      <w:b/>
      <w:color w:val="00000A"/>
      <w:sz w:val="24"/>
    </w:rPr>
  </w:style>
  <w:style w:type="character" w:customStyle="1" w:styleId="ListLabel61">
    <w:name w:val="ListLabel 61"/>
    <w:qFormat/>
    <w:rsid w:val="00331AE6"/>
    <w:rPr>
      <w:rFonts w:cs="Times New Roman"/>
      <w:b w:val="0"/>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62">
    <w:name w:val="ListLabel 62"/>
    <w:qFormat/>
    <w:rsid w:val="00331AE6"/>
    <w:rPr>
      <w:rFonts w:cs="Courier New"/>
    </w:rPr>
  </w:style>
  <w:style w:type="character" w:customStyle="1" w:styleId="ListLabel63">
    <w:name w:val="ListLabel 63"/>
    <w:qFormat/>
    <w:rsid w:val="00331AE6"/>
    <w:rPr>
      <w:rFonts w:cs="Courier New"/>
    </w:rPr>
  </w:style>
  <w:style w:type="character" w:customStyle="1" w:styleId="ListLabel64">
    <w:name w:val="ListLabel 64"/>
    <w:qFormat/>
    <w:rsid w:val="00331AE6"/>
    <w:rPr>
      <w:rFonts w:cs="Courier New"/>
    </w:rPr>
  </w:style>
  <w:style w:type="character" w:customStyle="1" w:styleId="ListLabel65">
    <w:name w:val="ListLabel 65"/>
    <w:qFormat/>
    <w:rsid w:val="00331AE6"/>
    <w:rPr>
      <w:i w:val="0"/>
      <w:sz w:val="28"/>
    </w:rPr>
  </w:style>
  <w:style w:type="character" w:customStyle="1" w:styleId="ListLabel66">
    <w:name w:val="ListLabel 66"/>
    <w:qFormat/>
    <w:rsid w:val="00331AE6"/>
    <w:rPr>
      <w:color w:val="00000A"/>
      <w:sz w:val="27"/>
      <w:szCs w:val="27"/>
    </w:rPr>
  </w:style>
  <w:style w:type="character" w:customStyle="1" w:styleId="ListLabel67">
    <w:name w:val="ListLabel 67"/>
    <w:qFormat/>
    <w:rsid w:val="00331AE6"/>
    <w:rPr>
      <w:color w:val="00000A"/>
      <w:sz w:val="27"/>
      <w:szCs w:val="27"/>
    </w:rPr>
  </w:style>
  <w:style w:type="character" w:customStyle="1" w:styleId="ab">
    <w:name w:val="Ссылка указателя"/>
    <w:qFormat/>
    <w:rsid w:val="00331AE6"/>
  </w:style>
  <w:style w:type="character" w:customStyle="1" w:styleId="ListLabel68">
    <w:name w:val="ListLabel 68"/>
    <w:qFormat/>
    <w:rsid w:val="00331AE6"/>
    <w:rPr>
      <w:rFonts w:ascii="Times New Roman" w:eastAsia="Times New Roman" w:hAnsi="Times New Roman" w:cs="Times New Roman"/>
      <w:b w:val="0"/>
      <w:i w:val="0"/>
      <w:strike w:val="0"/>
      <w:dstrike w:val="0"/>
      <w:color w:val="000000"/>
      <w:position w:val="0"/>
      <w:sz w:val="24"/>
      <w:szCs w:val="24"/>
      <w:u w:val="none" w:color="000000"/>
      <w:effect w:val="none"/>
      <w:vertAlign w:val="baseline"/>
    </w:rPr>
  </w:style>
  <w:style w:type="character" w:customStyle="1" w:styleId="ListLabel69">
    <w:name w:val="ListLabel 69"/>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0">
    <w:name w:val="ListLabel 70"/>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1">
    <w:name w:val="ListLabel 71"/>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2">
    <w:name w:val="ListLabel 72"/>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3">
    <w:name w:val="ListLabel 73"/>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4">
    <w:name w:val="ListLabel 74"/>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5">
    <w:name w:val="ListLabel 75"/>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6">
    <w:name w:val="ListLabel 76"/>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77">
    <w:name w:val="ListLabel 77"/>
    <w:qFormat/>
    <w:rsid w:val="00331AE6"/>
    <w:rPr>
      <w:rFonts w:ascii="Times New Roman" w:hAnsi="Times New Roman"/>
      <w:b/>
      <w:sz w:val="24"/>
    </w:rPr>
  </w:style>
  <w:style w:type="character" w:customStyle="1" w:styleId="ListLabel78">
    <w:name w:val="ListLabel 78"/>
    <w:qFormat/>
    <w:rsid w:val="00331AE6"/>
    <w:rPr>
      <w:rFonts w:ascii="Times New Roman" w:hAnsi="Times New Roman"/>
      <w:b/>
      <w:sz w:val="24"/>
    </w:rPr>
  </w:style>
  <w:style w:type="character" w:customStyle="1" w:styleId="ListLabel79">
    <w:name w:val="ListLabel 79"/>
    <w:qFormat/>
    <w:rsid w:val="00331AE6"/>
    <w:rPr>
      <w:rFonts w:ascii="Times New Roman" w:hAnsi="Times New Roman"/>
      <w:b/>
      <w:sz w:val="24"/>
    </w:rPr>
  </w:style>
  <w:style w:type="character" w:customStyle="1" w:styleId="ListLabel80">
    <w:name w:val="ListLabel 80"/>
    <w:qFormat/>
    <w:rsid w:val="00331AE6"/>
    <w:rPr>
      <w:rFonts w:ascii="Times New Roman" w:hAnsi="Times New Roman"/>
      <w:b/>
      <w:sz w:val="24"/>
    </w:rPr>
  </w:style>
  <w:style w:type="character" w:customStyle="1" w:styleId="ListLabel81">
    <w:name w:val="ListLabel 81"/>
    <w:qFormat/>
    <w:rsid w:val="00331AE6"/>
    <w:rPr>
      <w:b/>
    </w:rPr>
  </w:style>
  <w:style w:type="character" w:customStyle="1" w:styleId="ListLabel82">
    <w:name w:val="ListLabel 82"/>
    <w:qFormat/>
    <w:rsid w:val="00331AE6"/>
    <w:rPr>
      <w:rFonts w:ascii="Times New Roman" w:hAnsi="Times New Roman"/>
      <w:b/>
      <w:sz w:val="24"/>
    </w:rPr>
  </w:style>
  <w:style w:type="character" w:customStyle="1" w:styleId="ListLabel83">
    <w:name w:val="ListLabel 83"/>
    <w:qFormat/>
    <w:rsid w:val="00331AE6"/>
    <w:rPr>
      <w:b/>
    </w:rPr>
  </w:style>
  <w:style w:type="character" w:customStyle="1" w:styleId="ListLabel84">
    <w:name w:val="ListLabel 84"/>
    <w:qFormat/>
    <w:rsid w:val="00331AE6"/>
    <w:rPr>
      <w:b/>
    </w:rPr>
  </w:style>
  <w:style w:type="character" w:customStyle="1" w:styleId="ListLabel85">
    <w:name w:val="ListLabel 85"/>
    <w:qFormat/>
    <w:rsid w:val="00331AE6"/>
    <w:rPr>
      <w:b/>
    </w:rPr>
  </w:style>
  <w:style w:type="character" w:customStyle="1" w:styleId="ListLabel86">
    <w:name w:val="ListLabel 86"/>
    <w:qFormat/>
    <w:rsid w:val="00331AE6"/>
    <w:rPr>
      <w:b/>
    </w:rPr>
  </w:style>
  <w:style w:type="character" w:customStyle="1" w:styleId="ListLabel87">
    <w:name w:val="ListLabel 87"/>
    <w:qFormat/>
    <w:rsid w:val="00331AE6"/>
    <w:rPr>
      <w:b/>
    </w:rPr>
  </w:style>
  <w:style w:type="character" w:customStyle="1" w:styleId="ListLabel88">
    <w:name w:val="ListLabel 88"/>
    <w:qFormat/>
    <w:rsid w:val="00331AE6"/>
    <w:rPr>
      <w:b/>
    </w:rPr>
  </w:style>
  <w:style w:type="character" w:customStyle="1" w:styleId="ListLabel89">
    <w:name w:val="ListLabel 89"/>
    <w:qFormat/>
    <w:rsid w:val="00331AE6"/>
    <w:rPr>
      <w:b/>
    </w:rPr>
  </w:style>
  <w:style w:type="character" w:customStyle="1" w:styleId="ListLabel90">
    <w:name w:val="ListLabel 90"/>
    <w:qFormat/>
    <w:rsid w:val="00331AE6"/>
    <w:rPr>
      <w:rFonts w:ascii="Times New Roman" w:hAnsi="Times New Roman"/>
      <w:b/>
      <w:i w:val="0"/>
      <w:sz w:val="24"/>
    </w:rPr>
  </w:style>
  <w:style w:type="character" w:customStyle="1" w:styleId="ListLabel91">
    <w:name w:val="ListLabel 91"/>
    <w:qFormat/>
    <w:rsid w:val="00331AE6"/>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92">
    <w:name w:val="ListLabel 92"/>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3">
    <w:name w:val="ListLabel 93"/>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4">
    <w:name w:val="ListLabel 94"/>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5">
    <w:name w:val="ListLabel 95"/>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6">
    <w:name w:val="ListLabel 96"/>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7">
    <w:name w:val="ListLabel 97"/>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8">
    <w:name w:val="ListLabel 98"/>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99">
    <w:name w:val="ListLabel 99"/>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0">
    <w:name w:val="ListLabel 100"/>
    <w:qFormat/>
    <w:rsid w:val="00331AE6"/>
    <w:rPr>
      <w:rFonts w:ascii="Times New Roman" w:eastAsia="Times New Roman" w:hAnsi="Times New Roman" w:cs="Times New Roman"/>
      <w:b/>
      <w:i w:val="0"/>
      <w:strike w:val="0"/>
      <w:dstrike w:val="0"/>
      <w:color w:val="000000"/>
      <w:position w:val="0"/>
      <w:sz w:val="24"/>
      <w:szCs w:val="24"/>
      <w:highlight w:val="white"/>
      <w:u w:val="none" w:color="000000"/>
      <w:vertAlign w:val="baseline"/>
    </w:rPr>
  </w:style>
  <w:style w:type="character" w:customStyle="1" w:styleId="ListLabel101">
    <w:name w:val="ListLabel 101"/>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2">
    <w:name w:val="ListLabel 102"/>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3">
    <w:name w:val="ListLabel 103"/>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4">
    <w:name w:val="ListLabel 104"/>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5">
    <w:name w:val="ListLabel 105"/>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6">
    <w:name w:val="ListLabel 106"/>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7">
    <w:name w:val="ListLabel 107"/>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8">
    <w:name w:val="ListLabel 108"/>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09">
    <w:name w:val="ListLabel 109"/>
    <w:qFormat/>
    <w:rsid w:val="00331AE6"/>
    <w:rPr>
      <w:rFonts w:ascii="Times New Roman" w:hAnsi="Times New Roman"/>
      <w:b/>
      <w:color w:val="00000A"/>
      <w:sz w:val="24"/>
    </w:rPr>
  </w:style>
  <w:style w:type="character" w:customStyle="1" w:styleId="ListLabel110">
    <w:name w:val="ListLabel 110"/>
    <w:qFormat/>
    <w:rsid w:val="00331AE6"/>
    <w:rPr>
      <w:rFonts w:cs="Symbol"/>
    </w:rPr>
  </w:style>
  <w:style w:type="character" w:customStyle="1" w:styleId="ListLabel111">
    <w:name w:val="ListLabel 111"/>
    <w:qFormat/>
    <w:rsid w:val="00331AE6"/>
    <w:rPr>
      <w:rFonts w:ascii="Times New Roman" w:hAnsi="Times New Roman" w:cs="Courier New"/>
      <w:sz w:val="24"/>
    </w:rPr>
  </w:style>
  <w:style w:type="character" w:customStyle="1" w:styleId="ListLabel112">
    <w:name w:val="ListLabel 112"/>
    <w:qFormat/>
    <w:rsid w:val="00331AE6"/>
    <w:rPr>
      <w:rFonts w:cs="Courier New"/>
    </w:rPr>
  </w:style>
  <w:style w:type="character" w:customStyle="1" w:styleId="ListLabel113">
    <w:name w:val="ListLabel 113"/>
    <w:qFormat/>
    <w:rsid w:val="00331AE6"/>
    <w:rPr>
      <w:rFonts w:cs="Wingdings"/>
    </w:rPr>
  </w:style>
  <w:style w:type="character" w:customStyle="1" w:styleId="ListLabel114">
    <w:name w:val="ListLabel 114"/>
    <w:qFormat/>
    <w:rsid w:val="00331AE6"/>
    <w:rPr>
      <w:rFonts w:cs="Symbol"/>
    </w:rPr>
  </w:style>
  <w:style w:type="character" w:customStyle="1" w:styleId="ListLabel115">
    <w:name w:val="ListLabel 115"/>
    <w:qFormat/>
    <w:rsid w:val="00331AE6"/>
    <w:rPr>
      <w:rFonts w:cs="Courier New"/>
    </w:rPr>
  </w:style>
  <w:style w:type="character" w:customStyle="1" w:styleId="ListLabel116">
    <w:name w:val="ListLabel 116"/>
    <w:qFormat/>
    <w:rsid w:val="00331AE6"/>
    <w:rPr>
      <w:rFonts w:cs="Wingdings"/>
    </w:rPr>
  </w:style>
  <w:style w:type="character" w:customStyle="1" w:styleId="ListLabel117">
    <w:name w:val="ListLabel 117"/>
    <w:qFormat/>
    <w:rsid w:val="00331AE6"/>
    <w:rPr>
      <w:rFonts w:cs="Symbol"/>
    </w:rPr>
  </w:style>
  <w:style w:type="character" w:customStyle="1" w:styleId="ListLabel118">
    <w:name w:val="ListLabel 118"/>
    <w:qFormat/>
    <w:rsid w:val="00331AE6"/>
    <w:rPr>
      <w:rFonts w:cs="Courier New"/>
    </w:rPr>
  </w:style>
  <w:style w:type="character" w:customStyle="1" w:styleId="ListLabel119">
    <w:name w:val="ListLabel 119"/>
    <w:qFormat/>
    <w:rsid w:val="00331AE6"/>
    <w:rPr>
      <w:rFonts w:cs="Wingdings"/>
    </w:rPr>
  </w:style>
  <w:style w:type="character" w:customStyle="1" w:styleId="ListLabel120">
    <w:name w:val="ListLabel 120"/>
    <w:qFormat/>
    <w:rsid w:val="00331AE6"/>
    <w:rPr>
      <w:rFonts w:ascii="Times New Roman" w:eastAsia="Times New Roman" w:hAnsi="Times New Roman" w:cs="Times New Roman"/>
      <w:b w:val="0"/>
      <w:i w:val="0"/>
      <w:strike w:val="0"/>
      <w:dstrike w:val="0"/>
      <w:color w:val="000000"/>
      <w:position w:val="0"/>
      <w:sz w:val="24"/>
      <w:szCs w:val="24"/>
      <w:u w:val="none" w:color="000000"/>
      <w:effect w:val="none"/>
      <w:vertAlign w:val="baseline"/>
    </w:rPr>
  </w:style>
  <w:style w:type="character" w:customStyle="1" w:styleId="ListLabel121">
    <w:name w:val="ListLabel 121"/>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2">
    <w:name w:val="ListLabel 122"/>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3">
    <w:name w:val="ListLabel 123"/>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4">
    <w:name w:val="ListLabel 124"/>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5">
    <w:name w:val="ListLabel 125"/>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6">
    <w:name w:val="ListLabel 126"/>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7">
    <w:name w:val="ListLabel 127"/>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8">
    <w:name w:val="ListLabel 128"/>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29">
    <w:name w:val="ListLabel 129"/>
    <w:qFormat/>
    <w:rsid w:val="00331AE6"/>
    <w:rPr>
      <w:rFonts w:ascii="Times New Roman" w:hAnsi="Times New Roman"/>
      <w:b/>
      <w:sz w:val="24"/>
    </w:rPr>
  </w:style>
  <w:style w:type="character" w:customStyle="1" w:styleId="ListLabel130">
    <w:name w:val="ListLabel 130"/>
    <w:qFormat/>
    <w:rsid w:val="00331AE6"/>
    <w:rPr>
      <w:rFonts w:ascii="Times New Roman" w:hAnsi="Times New Roman"/>
      <w:b/>
      <w:sz w:val="24"/>
    </w:rPr>
  </w:style>
  <w:style w:type="character" w:customStyle="1" w:styleId="ListLabel131">
    <w:name w:val="ListLabel 131"/>
    <w:qFormat/>
    <w:rsid w:val="00331AE6"/>
    <w:rPr>
      <w:rFonts w:ascii="Times New Roman" w:hAnsi="Times New Roman"/>
      <w:b/>
      <w:sz w:val="24"/>
    </w:rPr>
  </w:style>
  <w:style w:type="character" w:customStyle="1" w:styleId="ListLabel132">
    <w:name w:val="ListLabel 132"/>
    <w:qFormat/>
    <w:rsid w:val="00331AE6"/>
    <w:rPr>
      <w:rFonts w:ascii="Times New Roman" w:hAnsi="Times New Roman"/>
      <w:b/>
      <w:sz w:val="24"/>
    </w:rPr>
  </w:style>
  <w:style w:type="character" w:customStyle="1" w:styleId="ListLabel133">
    <w:name w:val="ListLabel 133"/>
    <w:qFormat/>
    <w:rsid w:val="00331AE6"/>
    <w:rPr>
      <w:b/>
    </w:rPr>
  </w:style>
  <w:style w:type="character" w:customStyle="1" w:styleId="ListLabel134">
    <w:name w:val="ListLabel 134"/>
    <w:qFormat/>
    <w:rsid w:val="00331AE6"/>
    <w:rPr>
      <w:rFonts w:ascii="Times New Roman" w:hAnsi="Times New Roman"/>
      <w:b/>
      <w:sz w:val="24"/>
    </w:rPr>
  </w:style>
  <w:style w:type="character" w:customStyle="1" w:styleId="ListLabel135">
    <w:name w:val="ListLabel 135"/>
    <w:qFormat/>
    <w:rsid w:val="00331AE6"/>
    <w:rPr>
      <w:b/>
    </w:rPr>
  </w:style>
  <w:style w:type="character" w:customStyle="1" w:styleId="ListLabel136">
    <w:name w:val="ListLabel 136"/>
    <w:qFormat/>
    <w:rsid w:val="00331AE6"/>
    <w:rPr>
      <w:b/>
    </w:rPr>
  </w:style>
  <w:style w:type="character" w:customStyle="1" w:styleId="ListLabel137">
    <w:name w:val="ListLabel 137"/>
    <w:qFormat/>
    <w:rsid w:val="00331AE6"/>
    <w:rPr>
      <w:b/>
    </w:rPr>
  </w:style>
  <w:style w:type="character" w:customStyle="1" w:styleId="ListLabel138">
    <w:name w:val="ListLabel 138"/>
    <w:qFormat/>
    <w:rsid w:val="00331AE6"/>
    <w:rPr>
      <w:b/>
    </w:rPr>
  </w:style>
  <w:style w:type="character" w:customStyle="1" w:styleId="ListLabel139">
    <w:name w:val="ListLabel 139"/>
    <w:qFormat/>
    <w:rsid w:val="00331AE6"/>
    <w:rPr>
      <w:b/>
    </w:rPr>
  </w:style>
  <w:style w:type="character" w:customStyle="1" w:styleId="ListLabel140">
    <w:name w:val="ListLabel 140"/>
    <w:qFormat/>
    <w:rsid w:val="00331AE6"/>
    <w:rPr>
      <w:b/>
    </w:rPr>
  </w:style>
  <w:style w:type="character" w:customStyle="1" w:styleId="ListLabel141">
    <w:name w:val="ListLabel 141"/>
    <w:qFormat/>
    <w:rsid w:val="00331AE6"/>
    <w:rPr>
      <w:b/>
    </w:rPr>
  </w:style>
  <w:style w:type="character" w:customStyle="1" w:styleId="ListLabel142">
    <w:name w:val="ListLabel 142"/>
    <w:qFormat/>
    <w:rsid w:val="00331AE6"/>
    <w:rPr>
      <w:rFonts w:ascii="Times New Roman" w:hAnsi="Times New Roman"/>
      <w:b/>
      <w:i w:val="0"/>
      <w:sz w:val="24"/>
    </w:rPr>
  </w:style>
  <w:style w:type="character" w:customStyle="1" w:styleId="ListLabel143">
    <w:name w:val="ListLabel 143"/>
    <w:qFormat/>
    <w:rsid w:val="00331AE6"/>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144">
    <w:name w:val="ListLabel 144"/>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5">
    <w:name w:val="ListLabel 145"/>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6">
    <w:name w:val="ListLabel 146"/>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7">
    <w:name w:val="ListLabel 147"/>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8">
    <w:name w:val="ListLabel 148"/>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49">
    <w:name w:val="ListLabel 149"/>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0">
    <w:name w:val="ListLabel 150"/>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1">
    <w:name w:val="ListLabel 151"/>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2">
    <w:name w:val="ListLabel 152"/>
    <w:qFormat/>
    <w:rsid w:val="00331AE6"/>
    <w:rPr>
      <w:rFonts w:ascii="Times New Roman" w:eastAsia="Times New Roman" w:hAnsi="Times New Roman" w:cs="Times New Roman"/>
      <w:b/>
      <w:i w:val="0"/>
      <w:strike w:val="0"/>
      <w:dstrike w:val="0"/>
      <w:color w:val="000000"/>
      <w:position w:val="0"/>
      <w:sz w:val="24"/>
      <w:szCs w:val="24"/>
      <w:highlight w:val="white"/>
      <w:u w:val="none" w:color="000000"/>
      <w:vertAlign w:val="baseline"/>
    </w:rPr>
  </w:style>
  <w:style w:type="character" w:customStyle="1" w:styleId="ListLabel153">
    <w:name w:val="ListLabel 153"/>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4">
    <w:name w:val="ListLabel 154"/>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5">
    <w:name w:val="ListLabel 155"/>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6">
    <w:name w:val="ListLabel 156"/>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7">
    <w:name w:val="ListLabel 157"/>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8">
    <w:name w:val="ListLabel 158"/>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59">
    <w:name w:val="ListLabel 159"/>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60">
    <w:name w:val="ListLabel 160"/>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61">
    <w:name w:val="ListLabel 161"/>
    <w:qFormat/>
    <w:rsid w:val="00331AE6"/>
    <w:rPr>
      <w:rFonts w:ascii="Times New Roman" w:hAnsi="Times New Roman"/>
      <w:b/>
      <w:color w:val="00000A"/>
      <w:sz w:val="24"/>
    </w:rPr>
  </w:style>
  <w:style w:type="character" w:customStyle="1" w:styleId="ListLabel162">
    <w:name w:val="ListLabel 162"/>
    <w:qFormat/>
    <w:rsid w:val="00331AE6"/>
    <w:rPr>
      <w:rFonts w:cs="Symbol"/>
    </w:rPr>
  </w:style>
  <w:style w:type="character" w:customStyle="1" w:styleId="ListLabel163">
    <w:name w:val="ListLabel 163"/>
    <w:qFormat/>
    <w:rsid w:val="00331AE6"/>
    <w:rPr>
      <w:rFonts w:ascii="Times New Roman" w:hAnsi="Times New Roman" w:cs="Courier New"/>
      <w:sz w:val="24"/>
    </w:rPr>
  </w:style>
  <w:style w:type="character" w:customStyle="1" w:styleId="ListLabel164">
    <w:name w:val="ListLabel 164"/>
    <w:qFormat/>
    <w:rsid w:val="00331AE6"/>
    <w:rPr>
      <w:rFonts w:cs="Courier New"/>
    </w:rPr>
  </w:style>
  <w:style w:type="character" w:customStyle="1" w:styleId="ListLabel165">
    <w:name w:val="ListLabel 165"/>
    <w:qFormat/>
    <w:rsid w:val="00331AE6"/>
    <w:rPr>
      <w:rFonts w:cs="Wingdings"/>
    </w:rPr>
  </w:style>
  <w:style w:type="character" w:customStyle="1" w:styleId="ListLabel166">
    <w:name w:val="ListLabel 166"/>
    <w:qFormat/>
    <w:rsid w:val="00331AE6"/>
    <w:rPr>
      <w:rFonts w:cs="Symbol"/>
    </w:rPr>
  </w:style>
  <w:style w:type="character" w:customStyle="1" w:styleId="ListLabel167">
    <w:name w:val="ListLabel 167"/>
    <w:qFormat/>
    <w:rsid w:val="00331AE6"/>
    <w:rPr>
      <w:rFonts w:cs="Courier New"/>
    </w:rPr>
  </w:style>
  <w:style w:type="character" w:customStyle="1" w:styleId="ListLabel168">
    <w:name w:val="ListLabel 168"/>
    <w:qFormat/>
    <w:rsid w:val="00331AE6"/>
    <w:rPr>
      <w:rFonts w:cs="Wingdings"/>
    </w:rPr>
  </w:style>
  <w:style w:type="character" w:customStyle="1" w:styleId="ListLabel169">
    <w:name w:val="ListLabel 169"/>
    <w:qFormat/>
    <w:rsid w:val="00331AE6"/>
    <w:rPr>
      <w:rFonts w:cs="Symbol"/>
    </w:rPr>
  </w:style>
  <w:style w:type="character" w:customStyle="1" w:styleId="ListLabel170">
    <w:name w:val="ListLabel 170"/>
    <w:qFormat/>
    <w:rsid w:val="00331AE6"/>
    <w:rPr>
      <w:rFonts w:cs="Courier New"/>
    </w:rPr>
  </w:style>
  <w:style w:type="character" w:customStyle="1" w:styleId="ListLabel171">
    <w:name w:val="ListLabel 171"/>
    <w:qFormat/>
    <w:rsid w:val="00331AE6"/>
    <w:rPr>
      <w:rFonts w:cs="Wingdings"/>
    </w:rPr>
  </w:style>
  <w:style w:type="character" w:customStyle="1" w:styleId="ListLabel172">
    <w:name w:val="ListLabel 172"/>
    <w:qFormat/>
    <w:rsid w:val="00331AE6"/>
    <w:rPr>
      <w:rFonts w:ascii="Times New Roman" w:eastAsia="Times New Roman" w:hAnsi="Times New Roman" w:cs="Times New Roman"/>
      <w:b w:val="0"/>
      <w:i w:val="0"/>
      <w:strike w:val="0"/>
      <w:dstrike w:val="0"/>
      <w:color w:val="000000"/>
      <w:position w:val="0"/>
      <w:sz w:val="24"/>
      <w:szCs w:val="24"/>
      <w:u w:val="none" w:color="000000"/>
      <w:effect w:val="none"/>
      <w:vertAlign w:val="baseline"/>
    </w:rPr>
  </w:style>
  <w:style w:type="character" w:customStyle="1" w:styleId="ListLabel173">
    <w:name w:val="ListLabel 173"/>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4">
    <w:name w:val="ListLabel 174"/>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5">
    <w:name w:val="ListLabel 175"/>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6">
    <w:name w:val="ListLabel 176"/>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7">
    <w:name w:val="ListLabel 177"/>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8">
    <w:name w:val="ListLabel 178"/>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79">
    <w:name w:val="ListLabel 179"/>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80">
    <w:name w:val="ListLabel 180"/>
    <w:qFormat/>
    <w:rsid w:val="00331AE6"/>
    <w:rPr>
      <w:rFonts w:eastAsia="Times New Roman" w:cs="Times New Roman"/>
      <w:b w:val="0"/>
      <w:i w:val="0"/>
      <w:strike w:val="0"/>
      <w:dstrike w:val="0"/>
      <w:color w:val="000000"/>
      <w:position w:val="0"/>
      <w:sz w:val="24"/>
      <w:szCs w:val="24"/>
      <w:u w:val="none" w:color="000000"/>
      <w:effect w:val="none"/>
      <w:vertAlign w:val="baseline"/>
    </w:rPr>
  </w:style>
  <w:style w:type="character" w:customStyle="1" w:styleId="ListLabel181">
    <w:name w:val="ListLabel 181"/>
    <w:qFormat/>
    <w:rsid w:val="00331AE6"/>
    <w:rPr>
      <w:rFonts w:ascii="Times New Roman" w:hAnsi="Times New Roman"/>
      <w:b/>
      <w:sz w:val="24"/>
    </w:rPr>
  </w:style>
  <w:style w:type="character" w:customStyle="1" w:styleId="ListLabel182">
    <w:name w:val="ListLabel 182"/>
    <w:qFormat/>
    <w:rsid w:val="00331AE6"/>
    <w:rPr>
      <w:rFonts w:ascii="Times New Roman" w:hAnsi="Times New Roman"/>
      <w:b/>
      <w:sz w:val="24"/>
    </w:rPr>
  </w:style>
  <w:style w:type="character" w:customStyle="1" w:styleId="ListLabel183">
    <w:name w:val="ListLabel 183"/>
    <w:qFormat/>
    <w:rsid w:val="00331AE6"/>
    <w:rPr>
      <w:rFonts w:ascii="Times New Roman" w:hAnsi="Times New Roman"/>
      <w:b/>
      <w:sz w:val="24"/>
    </w:rPr>
  </w:style>
  <w:style w:type="character" w:customStyle="1" w:styleId="ListLabel184">
    <w:name w:val="ListLabel 184"/>
    <w:qFormat/>
    <w:rsid w:val="00331AE6"/>
    <w:rPr>
      <w:rFonts w:ascii="Times New Roman" w:hAnsi="Times New Roman"/>
      <w:b/>
      <w:sz w:val="24"/>
    </w:rPr>
  </w:style>
  <w:style w:type="character" w:customStyle="1" w:styleId="ListLabel185">
    <w:name w:val="ListLabel 185"/>
    <w:qFormat/>
    <w:rsid w:val="00331AE6"/>
    <w:rPr>
      <w:b/>
    </w:rPr>
  </w:style>
  <w:style w:type="character" w:customStyle="1" w:styleId="ListLabel186">
    <w:name w:val="ListLabel 186"/>
    <w:qFormat/>
    <w:rsid w:val="00331AE6"/>
    <w:rPr>
      <w:rFonts w:ascii="Times New Roman" w:hAnsi="Times New Roman"/>
      <w:b/>
      <w:sz w:val="24"/>
    </w:rPr>
  </w:style>
  <w:style w:type="character" w:customStyle="1" w:styleId="ListLabel187">
    <w:name w:val="ListLabel 187"/>
    <w:qFormat/>
    <w:rsid w:val="00331AE6"/>
    <w:rPr>
      <w:b/>
    </w:rPr>
  </w:style>
  <w:style w:type="character" w:customStyle="1" w:styleId="ListLabel188">
    <w:name w:val="ListLabel 188"/>
    <w:qFormat/>
    <w:rsid w:val="00331AE6"/>
    <w:rPr>
      <w:b/>
    </w:rPr>
  </w:style>
  <w:style w:type="character" w:customStyle="1" w:styleId="ListLabel189">
    <w:name w:val="ListLabel 189"/>
    <w:qFormat/>
    <w:rsid w:val="00331AE6"/>
    <w:rPr>
      <w:b/>
    </w:rPr>
  </w:style>
  <w:style w:type="character" w:customStyle="1" w:styleId="ListLabel190">
    <w:name w:val="ListLabel 190"/>
    <w:qFormat/>
    <w:rsid w:val="00331AE6"/>
    <w:rPr>
      <w:b/>
    </w:rPr>
  </w:style>
  <w:style w:type="character" w:customStyle="1" w:styleId="ListLabel191">
    <w:name w:val="ListLabel 191"/>
    <w:qFormat/>
    <w:rsid w:val="00331AE6"/>
    <w:rPr>
      <w:b/>
    </w:rPr>
  </w:style>
  <w:style w:type="character" w:customStyle="1" w:styleId="ListLabel192">
    <w:name w:val="ListLabel 192"/>
    <w:qFormat/>
    <w:rsid w:val="00331AE6"/>
    <w:rPr>
      <w:b/>
    </w:rPr>
  </w:style>
  <w:style w:type="character" w:customStyle="1" w:styleId="ListLabel193">
    <w:name w:val="ListLabel 193"/>
    <w:qFormat/>
    <w:rsid w:val="00331AE6"/>
    <w:rPr>
      <w:b/>
    </w:rPr>
  </w:style>
  <w:style w:type="character" w:customStyle="1" w:styleId="ListLabel194">
    <w:name w:val="ListLabel 194"/>
    <w:qFormat/>
    <w:rsid w:val="00331AE6"/>
    <w:rPr>
      <w:rFonts w:ascii="Times New Roman" w:hAnsi="Times New Roman"/>
      <w:b/>
      <w:i w:val="0"/>
      <w:sz w:val="24"/>
    </w:rPr>
  </w:style>
  <w:style w:type="character" w:customStyle="1" w:styleId="ListLabel195">
    <w:name w:val="ListLabel 195"/>
    <w:qFormat/>
    <w:rsid w:val="00331AE6"/>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196">
    <w:name w:val="ListLabel 196"/>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7">
    <w:name w:val="ListLabel 197"/>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8">
    <w:name w:val="ListLabel 198"/>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9">
    <w:name w:val="ListLabel 199"/>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0">
    <w:name w:val="ListLabel 200"/>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1">
    <w:name w:val="ListLabel 201"/>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2">
    <w:name w:val="ListLabel 202"/>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3">
    <w:name w:val="ListLabel 203"/>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4">
    <w:name w:val="ListLabel 204"/>
    <w:qFormat/>
    <w:rsid w:val="00331AE6"/>
    <w:rPr>
      <w:rFonts w:ascii="Times New Roman" w:eastAsia="Times New Roman" w:hAnsi="Times New Roman" w:cs="Times New Roman"/>
      <w:b/>
      <w:i w:val="0"/>
      <w:strike w:val="0"/>
      <w:dstrike w:val="0"/>
      <w:color w:val="000000"/>
      <w:position w:val="0"/>
      <w:sz w:val="24"/>
      <w:szCs w:val="24"/>
      <w:highlight w:val="white"/>
      <w:u w:val="none" w:color="000000"/>
      <w:vertAlign w:val="baseline"/>
    </w:rPr>
  </w:style>
  <w:style w:type="character" w:customStyle="1" w:styleId="ListLabel205">
    <w:name w:val="ListLabel 205"/>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6">
    <w:name w:val="ListLabel 206"/>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7">
    <w:name w:val="ListLabel 207"/>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8">
    <w:name w:val="ListLabel 208"/>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09">
    <w:name w:val="ListLabel 209"/>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0">
    <w:name w:val="ListLabel 210"/>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1">
    <w:name w:val="ListLabel 211"/>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2">
    <w:name w:val="ListLabel 212"/>
    <w:qFormat/>
    <w:rsid w:val="00331AE6"/>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3">
    <w:name w:val="ListLabel 213"/>
    <w:qFormat/>
    <w:rsid w:val="00331AE6"/>
    <w:rPr>
      <w:rFonts w:ascii="Times New Roman" w:hAnsi="Times New Roman"/>
      <w:b/>
      <w:color w:val="00000A"/>
      <w:sz w:val="24"/>
    </w:rPr>
  </w:style>
  <w:style w:type="character" w:customStyle="1" w:styleId="ListLabel214">
    <w:name w:val="ListLabel 214"/>
    <w:qFormat/>
    <w:rsid w:val="00331AE6"/>
    <w:rPr>
      <w:rFonts w:cs="Symbol"/>
    </w:rPr>
  </w:style>
  <w:style w:type="character" w:customStyle="1" w:styleId="ListLabel215">
    <w:name w:val="ListLabel 215"/>
    <w:qFormat/>
    <w:rsid w:val="00331AE6"/>
    <w:rPr>
      <w:rFonts w:ascii="Times New Roman" w:hAnsi="Times New Roman" w:cs="Courier New"/>
      <w:sz w:val="24"/>
    </w:rPr>
  </w:style>
  <w:style w:type="character" w:customStyle="1" w:styleId="ListLabel216">
    <w:name w:val="ListLabel 216"/>
    <w:qFormat/>
    <w:rsid w:val="00331AE6"/>
    <w:rPr>
      <w:rFonts w:cs="Courier New"/>
    </w:rPr>
  </w:style>
  <w:style w:type="character" w:customStyle="1" w:styleId="ListLabel217">
    <w:name w:val="ListLabel 217"/>
    <w:qFormat/>
    <w:rsid w:val="00331AE6"/>
    <w:rPr>
      <w:rFonts w:cs="Wingdings"/>
    </w:rPr>
  </w:style>
  <w:style w:type="character" w:customStyle="1" w:styleId="ListLabel218">
    <w:name w:val="ListLabel 218"/>
    <w:qFormat/>
    <w:rsid w:val="00331AE6"/>
    <w:rPr>
      <w:rFonts w:cs="Symbol"/>
    </w:rPr>
  </w:style>
  <w:style w:type="character" w:customStyle="1" w:styleId="ListLabel219">
    <w:name w:val="ListLabel 219"/>
    <w:qFormat/>
    <w:rsid w:val="00331AE6"/>
    <w:rPr>
      <w:rFonts w:cs="Courier New"/>
    </w:rPr>
  </w:style>
  <w:style w:type="character" w:customStyle="1" w:styleId="ListLabel220">
    <w:name w:val="ListLabel 220"/>
    <w:qFormat/>
    <w:rsid w:val="00331AE6"/>
    <w:rPr>
      <w:rFonts w:cs="Wingdings"/>
    </w:rPr>
  </w:style>
  <w:style w:type="character" w:customStyle="1" w:styleId="ListLabel221">
    <w:name w:val="ListLabel 221"/>
    <w:qFormat/>
    <w:rsid w:val="00331AE6"/>
    <w:rPr>
      <w:rFonts w:cs="Symbol"/>
    </w:rPr>
  </w:style>
  <w:style w:type="character" w:customStyle="1" w:styleId="ListLabel222">
    <w:name w:val="ListLabel 222"/>
    <w:qFormat/>
    <w:rsid w:val="00331AE6"/>
    <w:rPr>
      <w:rFonts w:cs="Courier New"/>
    </w:rPr>
  </w:style>
  <w:style w:type="character" w:customStyle="1" w:styleId="ListLabel223">
    <w:name w:val="ListLabel 223"/>
    <w:qFormat/>
    <w:rsid w:val="00331AE6"/>
    <w:rPr>
      <w:rFonts w:cs="Wingdings"/>
    </w:rPr>
  </w:style>
  <w:style w:type="paragraph" w:customStyle="1" w:styleId="13">
    <w:name w:val="Заголовок1"/>
    <w:basedOn w:val="a"/>
    <w:next w:val="ac"/>
    <w:qFormat/>
    <w:rsid w:val="00331AE6"/>
    <w:pPr>
      <w:keepNext/>
      <w:spacing w:before="240" w:after="120"/>
    </w:pPr>
    <w:rPr>
      <w:rFonts w:ascii="Liberation Sans" w:eastAsia="Noto Sans CJK SC Regular" w:hAnsi="Liberation Sans" w:cs="FreeSans"/>
      <w:sz w:val="28"/>
      <w:szCs w:val="28"/>
    </w:rPr>
  </w:style>
  <w:style w:type="paragraph" w:styleId="ac">
    <w:name w:val="Body Text"/>
    <w:basedOn w:val="a"/>
    <w:rsid w:val="00331AE6"/>
    <w:pPr>
      <w:spacing w:after="140" w:line="288" w:lineRule="auto"/>
    </w:pPr>
  </w:style>
  <w:style w:type="paragraph" w:styleId="ad">
    <w:name w:val="List"/>
    <w:basedOn w:val="ac"/>
    <w:rsid w:val="00331AE6"/>
    <w:rPr>
      <w:rFonts w:cs="FreeSans"/>
    </w:rPr>
  </w:style>
  <w:style w:type="paragraph" w:styleId="ae">
    <w:name w:val="caption"/>
    <w:basedOn w:val="a"/>
    <w:qFormat/>
    <w:rsid w:val="00331AE6"/>
    <w:pPr>
      <w:suppressLineNumbers/>
      <w:spacing w:before="120" w:after="120"/>
    </w:pPr>
    <w:rPr>
      <w:rFonts w:cs="FreeSans"/>
      <w:i/>
      <w:iCs/>
      <w:sz w:val="24"/>
      <w:szCs w:val="24"/>
    </w:rPr>
  </w:style>
  <w:style w:type="paragraph" w:styleId="af">
    <w:name w:val="index heading"/>
    <w:basedOn w:val="a"/>
    <w:qFormat/>
    <w:rsid w:val="00331AE6"/>
    <w:pPr>
      <w:suppressLineNumbers/>
    </w:pPr>
    <w:rPr>
      <w:rFonts w:cs="FreeSans"/>
    </w:rPr>
  </w:style>
  <w:style w:type="paragraph" w:styleId="af0">
    <w:name w:val="header"/>
    <w:basedOn w:val="a"/>
    <w:uiPriority w:val="99"/>
    <w:unhideWhenUsed/>
    <w:rsid w:val="00CA3F05"/>
    <w:pPr>
      <w:tabs>
        <w:tab w:val="center" w:pos="4677"/>
        <w:tab w:val="right" w:pos="9355"/>
      </w:tabs>
      <w:spacing w:after="0" w:line="240" w:lineRule="auto"/>
    </w:pPr>
  </w:style>
  <w:style w:type="paragraph" w:styleId="af1">
    <w:name w:val="footer"/>
    <w:basedOn w:val="a"/>
    <w:uiPriority w:val="99"/>
    <w:unhideWhenUsed/>
    <w:rsid w:val="00CA3F05"/>
    <w:pPr>
      <w:tabs>
        <w:tab w:val="center" w:pos="4677"/>
        <w:tab w:val="right" w:pos="9355"/>
      </w:tabs>
      <w:spacing w:after="0" w:line="240" w:lineRule="auto"/>
    </w:pPr>
  </w:style>
  <w:style w:type="paragraph" w:styleId="af2">
    <w:name w:val="List Paragraph"/>
    <w:basedOn w:val="a"/>
    <w:qFormat/>
    <w:rsid w:val="00D11247"/>
    <w:pPr>
      <w:ind w:left="720"/>
      <w:contextualSpacing/>
    </w:pPr>
  </w:style>
  <w:style w:type="paragraph" w:customStyle="1" w:styleId="2-">
    <w:name w:val="Рег. Заголовок 2-го уровня регламента"/>
    <w:basedOn w:val="a"/>
    <w:qFormat/>
    <w:rsid w:val="005B6565"/>
    <w:pPr>
      <w:spacing w:before="360" w:after="240" w:line="240" w:lineRule="auto"/>
      <w:ind w:left="720" w:hanging="360"/>
      <w:jc w:val="center"/>
      <w:outlineLvl w:val="1"/>
    </w:pPr>
    <w:rPr>
      <w:rFonts w:ascii="Times New Roman" w:eastAsia="Calibri" w:hAnsi="Times New Roman" w:cs="Times New Roman"/>
      <w:b/>
      <w:i/>
      <w:sz w:val="28"/>
      <w:szCs w:val="28"/>
    </w:rPr>
  </w:style>
  <w:style w:type="paragraph" w:customStyle="1" w:styleId="af3">
    <w:name w:val="Рег. Комментарии"/>
    <w:basedOn w:val="a"/>
    <w:qFormat/>
    <w:rsid w:val="005B6565"/>
    <w:pPr>
      <w:spacing w:after="0"/>
      <w:ind w:left="539" w:firstLine="709"/>
      <w:contextualSpacing/>
      <w:jc w:val="both"/>
    </w:pPr>
    <w:rPr>
      <w:rFonts w:ascii="Times New Roman" w:eastAsia="Calibri" w:hAnsi="Times New Roman" w:cs="Times New Roman"/>
      <w:i/>
      <w:sz w:val="28"/>
      <w:szCs w:val="28"/>
    </w:rPr>
  </w:style>
  <w:style w:type="paragraph" w:customStyle="1" w:styleId="1110">
    <w:name w:val="Рег. 1.1.1"/>
    <w:basedOn w:val="a"/>
    <w:qFormat/>
    <w:rsid w:val="009A1343"/>
    <w:pPr>
      <w:spacing w:after="0"/>
      <w:ind w:firstLine="425"/>
      <w:jc w:val="both"/>
    </w:pPr>
    <w:rPr>
      <w:rFonts w:ascii="Times New Roman" w:eastAsia="Calibri" w:hAnsi="Times New Roman" w:cs="Times New Roman"/>
      <w:sz w:val="24"/>
      <w:szCs w:val="24"/>
      <w:lang w:eastAsia="ar-SA"/>
    </w:rPr>
  </w:style>
  <w:style w:type="paragraph" w:customStyle="1" w:styleId="112">
    <w:name w:val="Рег. Основной текст уровнеь 1.1 (базовый)"/>
    <w:basedOn w:val="a"/>
    <w:link w:val="112"/>
    <w:qFormat/>
    <w:rsid w:val="003C1753"/>
    <w:pPr>
      <w:spacing w:after="0"/>
      <w:jc w:val="both"/>
    </w:pPr>
    <w:rPr>
      <w:rFonts w:ascii="Times New Roman" w:eastAsia="Calibri" w:hAnsi="Times New Roman" w:cs="Times New Roman"/>
      <w:sz w:val="24"/>
      <w:szCs w:val="28"/>
    </w:rPr>
  </w:style>
  <w:style w:type="paragraph" w:styleId="af4">
    <w:name w:val="Balloon Text"/>
    <w:basedOn w:val="a"/>
    <w:uiPriority w:val="99"/>
    <w:semiHidden/>
    <w:unhideWhenUsed/>
    <w:qFormat/>
    <w:rsid w:val="00F75998"/>
    <w:pPr>
      <w:spacing w:after="0" w:line="240" w:lineRule="auto"/>
    </w:pPr>
    <w:rPr>
      <w:rFonts w:ascii="Tahoma" w:hAnsi="Tahoma" w:cs="Tahoma"/>
      <w:sz w:val="16"/>
      <w:szCs w:val="16"/>
    </w:rPr>
  </w:style>
  <w:style w:type="paragraph" w:customStyle="1" w:styleId="14">
    <w:name w:val="Оглавление 1 Знак"/>
    <w:basedOn w:val="1110"/>
    <w:link w:val="15"/>
    <w:qFormat/>
    <w:rsid w:val="003C1753"/>
    <w:rPr>
      <w:szCs w:val="28"/>
    </w:rPr>
  </w:style>
  <w:style w:type="paragraph" w:styleId="af5">
    <w:name w:val="annotation text"/>
    <w:basedOn w:val="a"/>
    <w:uiPriority w:val="99"/>
    <w:semiHidden/>
    <w:unhideWhenUsed/>
    <w:qFormat/>
    <w:rsid w:val="00BB78A5"/>
    <w:pPr>
      <w:spacing w:line="240" w:lineRule="auto"/>
    </w:pPr>
    <w:rPr>
      <w:sz w:val="20"/>
      <w:szCs w:val="20"/>
    </w:rPr>
  </w:style>
  <w:style w:type="paragraph" w:styleId="af6">
    <w:name w:val="annotation subject"/>
    <w:basedOn w:val="af5"/>
    <w:uiPriority w:val="99"/>
    <w:semiHidden/>
    <w:unhideWhenUsed/>
    <w:qFormat/>
    <w:rsid w:val="00BB78A5"/>
    <w:rPr>
      <w:b/>
      <w:bCs/>
    </w:rPr>
  </w:style>
  <w:style w:type="paragraph" w:customStyle="1" w:styleId="113">
    <w:name w:val="Рег. Основной текст уровень 1.1 (сценарии)"/>
    <w:basedOn w:val="112"/>
    <w:qFormat/>
    <w:rsid w:val="00B148F6"/>
    <w:pPr>
      <w:ind w:firstLine="425"/>
    </w:pPr>
    <w:rPr>
      <w:lang w:eastAsia="en-US"/>
    </w:rPr>
  </w:style>
  <w:style w:type="paragraph" w:styleId="af7">
    <w:name w:val="TOC Heading"/>
    <w:basedOn w:val="10"/>
    <w:uiPriority w:val="39"/>
    <w:unhideWhenUsed/>
    <w:qFormat/>
    <w:rsid w:val="00B9332A"/>
    <w:rPr>
      <w:lang w:eastAsia="en-US"/>
    </w:rPr>
  </w:style>
  <w:style w:type="paragraph" w:styleId="15">
    <w:name w:val="toc 1"/>
    <w:basedOn w:val="a"/>
    <w:link w:val="14"/>
    <w:autoRedefine/>
    <w:uiPriority w:val="39"/>
    <w:unhideWhenUsed/>
    <w:qFormat/>
    <w:rsid w:val="001B4EFB"/>
    <w:pPr>
      <w:tabs>
        <w:tab w:val="right" w:leader="dot" w:pos="10053"/>
      </w:tabs>
      <w:spacing w:after="100"/>
    </w:pPr>
  </w:style>
  <w:style w:type="paragraph" w:styleId="21">
    <w:name w:val="toc 2"/>
    <w:basedOn w:val="a"/>
    <w:autoRedefine/>
    <w:uiPriority w:val="39"/>
    <w:unhideWhenUsed/>
    <w:qFormat/>
    <w:rsid w:val="00B9332A"/>
    <w:pPr>
      <w:spacing w:after="100"/>
      <w:ind w:left="220"/>
    </w:pPr>
  </w:style>
  <w:style w:type="paragraph" w:styleId="af8">
    <w:name w:val="No Spacing"/>
    <w:qFormat/>
    <w:rsid w:val="00703B63"/>
    <w:rPr>
      <w:rFonts w:eastAsia="Calibri" w:cs="Times New Roman"/>
      <w:color w:val="00000A"/>
      <w:sz w:val="22"/>
      <w:lang w:eastAsia="en-US"/>
    </w:rPr>
  </w:style>
  <w:style w:type="paragraph" w:customStyle="1" w:styleId="af9">
    <w:name w:val="а"/>
    <w:basedOn w:val="14"/>
    <w:autoRedefine/>
    <w:qFormat/>
    <w:rsid w:val="00D520EE"/>
  </w:style>
  <w:style w:type="paragraph" w:styleId="afa">
    <w:name w:val="Revision"/>
    <w:uiPriority w:val="99"/>
    <w:semiHidden/>
    <w:qFormat/>
    <w:rsid w:val="00EF2B76"/>
    <w:rPr>
      <w:color w:val="00000A"/>
      <w:sz w:val="22"/>
    </w:rPr>
  </w:style>
  <w:style w:type="paragraph" w:customStyle="1" w:styleId="afb">
    <w:name w:val="Содержимое врезки"/>
    <w:basedOn w:val="a"/>
    <w:qFormat/>
    <w:rsid w:val="00331AE6"/>
  </w:style>
  <w:style w:type="table" w:styleId="afc">
    <w:name w:val="Table Grid"/>
    <w:basedOn w:val="a1"/>
    <w:uiPriority w:val="39"/>
    <w:rsid w:val="00724C9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5B6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uiPriority w:val="59"/>
    <w:rsid w:val="00D31EA9"/>
    <w:pPr>
      <w:jc w:val="both"/>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D31EA9"/>
    <w:pPr>
      <w:jc w:val="both"/>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uiPriority w:val="99"/>
    <w:rsid w:val="00512B70"/>
    <w:rPr>
      <w:color w:val="0000FF"/>
      <w:u w:val="single"/>
    </w:rPr>
  </w:style>
  <w:style w:type="paragraph" w:customStyle="1" w:styleId="1-">
    <w:name w:val="Рег. Заголовок 1-го уровня регламента"/>
    <w:basedOn w:val="10"/>
    <w:rsid w:val="00512B70"/>
    <w:pPr>
      <w:keepLines w:val="0"/>
      <w:suppressAutoHyphens/>
      <w:spacing w:before="240" w:after="240"/>
    </w:pPr>
    <w:rPr>
      <w:rFonts w:eastAsia="Times New Roman" w:cs="Times New Roman"/>
      <w:iCs/>
      <w:color w:val="auto"/>
      <w:sz w:val="28"/>
      <w:lang w:eastAsia="zh-CN"/>
    </w:rPr>
  </w:style>
  <w:style w:type="paragraph" w:customStyle="1" w:styleId="1">
    <w:name w:val="Рег. Основной нумерованный 1. текст"/>
    <w:basedOn w:val="a"/>
    <w:rsid w:val="00512B70"/>
    <w:pPr>
      <w:numPr>
        <w:numId w:val="21"/>
      </w:numPr>
      <w:suppressAutoHyphens/>
      <w:autoSpaceDE w:val="0"/>
      <w:spacing w:after="0"/>
      <w:jc w:val="both"/>
    </w:pPr>
    <w:rPr>
      <w:rFonts w:ascii="Times New Roman" w:eastAsia="Calibri" w:hAnsi="Times New Roman" w:cs="Times New Roman"/>
      <w:color w:val="auto"/>
      <w:sz w:val="28"/>
      <w:szCs w:val="28"/>
      <w:lang w:eastAsia="zh-CN"/>
    </w:rPr>
  </w:style>
  <w:style w:type="character" w:customStyle="1" w:styleId="17">
    <w:name w:val="Неразрешенное упоминание1"/>
    <w:basedOn w:val="a0"/>
    <w:uiPriority w:val="99"/>
    <w:semiHidden/>
    <w:unhideWhenUsed/>
    <w:rsid w:val="00A61FBD"/>
    <w:rPr>
      <w:color w:val="808080"/>
      <w:shd w:val="clear" w:color="auto" w:fill="E6E6E6"/>
    </w:rPr>
  </w:style>
  <w:style w:type="character" w:styleId="afe">
    <w:name w:val="Placeholder Text"/>
    <w:basedOn w:val="a0"/>
    <w:uiPriority w:val="99"/>
    <w:semiHidden/>
    <w:rsid w:val="00C95604"/>
    <w:rPr>
      <w:color w:val="808080"/>
    </w:rPr>
  </w:style>
  <w:style w:type="character" w:styleId="aff">
    <w:name w:val="Unresolved Mention"/>
    <w:basedOn w:val="a0"/>
    <w:uiPriority w:val="99"/>
    <w:semiHidden/>
    <w:unhideWhenUsed/>
    <w:rsid w:val="00AB3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443855">
      <w:bodyDiv w:val="1"/>
      <w:marLeft w:val="0"/>
      <w:marRight w:val="0"/>
      <w:marTop w:val="0"/>
      <w:marBottom w:val="0"/>
      <w:divBdr>
        <w:top w:val="none" w:sz="0" w:space="0" w:color="auto"/>
        <w:left w:val="none" w:sz="0" w:space="0" w:color="auto"/>
        <w:bottom w:val="none" w:sz="0" w:space="0" w:color="auto"/>
        <w:right w:val="none" w:sz="0" w:space="0" w:color="auto"/>
      </w:divBdr>
      <w:divsChild>
        <w:div w:id="412044661">
          <w:marLeft w:val="0"/>
          <w:marRight w:val="0"/>
          <w:marTop w:val="0"/>
          <w:marBottom w:val="0"/>
          <w:divBdr>
            <w:top w:val="none" w:sz="0" w:space="0" w:color="auto"/>
            <w:left w:val="none" w:sz="0" w:space="0" w:color="auto"/>
            <w:bottom w:val="none" w:sz="0" w:space="0" w:color="auto"/>
            <w:right w:val="none" w:sz="0" w:space="0" w:color="auto"/>
          </w:divBdr>
          <w:divsChild>
            <w:div w:id="1857189149">
              <w:marLeft w:val="0"/>
              <w:marRight w:val="0"/>
              <w:marTop w:val="0"/>
              <w:marBottom w:val="0"/>
              <w:divBdr>
                <w:top w:val="none" w:sz="0" w:space="0" w:color="auto"/>
                <w:left w:val="none" w:sz="0" w:space="0" w:color="auto"/>
                <w:bottom w:val="none" w:sz="0" w:space="0" w:color="auto"/>
                <w:right w:val="none" w:sz="0" w:space="0" w:color="auto"/>
              </w:divBdr>
            </w:div>
            <w:div w:id="138042358">
              <w:marLeft w:val="0"/>
              <w:marRight w:val="0"/>
              <w:marTop w:val="0"/>
              <w:marBottom w:val="0"/>
              <w:divBdr>
                <w:top w:val="none" w:sz="0" w:space="0" w:color="auto"/>
                <w:left w:val="none" w:sz="0" w:space="0" w:color="auto"/>
                <w:bottom w:val="none" w:sz="0" w:space="0" w:color="auto"/>
                <w:right w:val="none" w:sz="0" w:space="0" w:color="auto"/>
              </w:divBdr>
            </w:div>
            <w:div w:id="1349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685">
      <w:bodyDiv w:val="1"/>
      <w:marLeft w:val="0"/>
      <w:marRight w:val="0"/>
      <w:marTop w:val="0"/>
      <w:marBottom w:val="0"/>
      <w:divBdr>
        <w:top w:val="none" w:sz="0" w:space="0" w:color="auto"/>
        <w:left w:val="none" w:sz="0" w:space="0" w:color="auto"/>
        <w:bottom w:val="none" w:sz="0" w:space="0" w:color="auto"/>
        <w:right w:val="none" w:sz="0" w:space="0" w:color="auto"/>
      </w:divBdr>
      <w:divsChild>
        <w:div w:id="196167609">
          <w:marLeft w:val="0"/>
          <w:marRight w:val="0"/>
          <w:marTop w:val="0"/>
          <w:marBottom w:val="0"/>
          <w:divBdr>
            <w:top w:val="none" w:sz="0" w:space="0" w:color="auto"/>
            <w:left w:val="none" w:sz="0" w:space="0" w:color="auto"/>
            <w:bottom w:val="none" w:sz="0" w:space="0" w:color="auto"/>
            <w:right w:val="none" w:sz="0" w:space="0" w:color="auto"/>
          </w:divBdr>
          <w:divsChild>
            <w:div w:id="2440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8587">
      <w:bodyDiv w:val="1"/>
      <w:marLeft w:val="0"/>
      <w:marRight w:val="0"/>
      <w:marTop w:val="0"/>
      <w:marBottom w:val="0"/>
      <w:divBdr>
        <w:top w:val="none" w:sz="0" w:space="0" w:color="auto"/>
        <w:left w:val="none" w:sz="0" w:space="0" w:color="auto"/>
        <w:bottom w:val="none" w:sz="0" w:space="0" w:color="auto"/>
        <w:right w:val="none" w:sz="0" w:space="0" w:color="auto"/>
      </w:divBdr>
    </w:div>
    <w:div w:id="733508947">
      <w:bodyDiv w:val="1"/>
      <w:marLeft w:val="0"/>
      <w:marRight w:val="0"/>
      <w:marTop w:val="0"/>
      <w:marBottom w:val="0"/>
      <w:divBdr>
        <w:top w:val="none" w:sz="0" w:space="0" w:color="auto"/>
        <w:left w:val="none" w:sz="0" w:space="0" w:color="auto"/>
        <w:bottom w:val="none" w:sz="0" w:space="0" w:color="auto"/>
        <w:right w:val="none" w:sz="0" w:space="0" w:color="auto"/>
      </w:divBdr>
      <w:divsChild>
        <w:div w:id="2082633280">
          <w:marLeft w:val="0"/>
          <w:marRight w:val="0"/>
          <w:marTop w:val="0"/>
          <w:marBottom w:val="0"/>
          <w:divBdr>
            <w:top w:val="none" w:sz="0" w:space="0" w:color="auto"/>
            <w:left w:val="none" w:sz="0" w:space="0" w:color="auto"/>
            <w:bottom w:val="none" w:sz="0" w:space="0" w:color="auto"/>
            <w:right w:val="none" w:sz="0" w:space="0" w:color="auto"/>
          </w:divBdr>
          <w:divsChild>
            <w:div w:id="10071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6719">
      <w:bodyDiv w:val="1"/>
      <w:marLeft w:val="0"/>
      <w:marRight w:val="0"/>
      <w:marTop w:val="0"/>
      <w:marBottom w:val="0"/>
      <w:divBdr>
        <w:top w:val="none" w:sz="0" w:space="0" w:color="auto"/>
        <w:left w:val="none" w:sz="0" w:space="0" w:color="auto"/>
        <w:bottom w:val="none" w:sz="0" w:space="0" w:color="auto"/>
        <w:right w:val="none" w:sz="0" w:space="0" w:color="auto"/>
      </w:divBdr>
      <w:divsChild>
        <w:div w:id="1065957852">
          <w:marLeft w:val="0"/>
          <w:marRight w:val="0"/>
          <w:marTop w:val="0"/>
          <w:marBottom w:val="0"/>
          <w:divBdr>
            <w:top w:val="none" w:sz="0" w:space="0" w:color="auto"/>
            <w:left w:val="none" w:sz="0" w:space="0" w:color="auto"/>
            <w:bottom w:val="none" w:sz="0" w:space="0" w:color="auto"/>
            <w:right w:val="none" w:sz="0" w:space="0" w:color="auto"/>
          </w:divBdr>
          <w:divsChild>
            <w:div w:id="15105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32763">
      <w:bodyDiv w:val="1"/>
      <w:marLeft w:val="0"/>
      <w:marRight w:val="0"/>
      <w:marTop w:val="0"/>
      <w:marBottom w:val="0"/>
      <w:divBdr>
        <w:top w:val="none" w:sz="0" w:space="0" w:color="auto"/>
        <w:left w:val="none" w:sz="0" w:space="0" w:color="auto"/>
        <w:bottom w:val="none" w:sz="0" w:space="0" w:color="auto"/>
        <w:right w:val="none" w:sz="0" w:space="0" w:color="auto"/>
      </w:divBdr>
    </w:div>
    <w:div w:id="1196117669">
      <w:bodyDiv w:val="1"/>
      <w:marLeft w:val="0"/>
      <w:marRight w:val="0"/>
      <w:marTop w:val="0"/>
      <w:marBottom w:val="0"/>
      <w:divBdr>
        <w:top w:val="none" w:sz="0" w:space="0" w:color="auto"/>
        <w:left w:val="none" w:sz="0" w:space="0" w:color="auto"/>
        <w:bottom w:val="none" w:sz="0" w:space="0" w:color="auto"/>
        <w:right w:val="none" w:sz="0" w:space="0" w:color="auto"/>
      </w:divBdr>
      <w:divsChild>
        <w:div w:id="741175909">
          <w:marLeft w:val="0"/>
          <w:marRight w:val="0"/>
          <w:marTop w:val="0"/>
          <w:marBottom w:val="0"/>
          <w:divBdr>
            <w:top w:val="none" w:sz="0" w:space="0" w:color="auto"/>
            <w:left w:val="none" w:sz="0" w:space="0" w:color="auto"/>
            <w:bottom w:val="none" w:sz="0" w:space="0" w:color="auto"/>
            <w:right w:val="none" w:sz="0" w:space="0" w:color="auto"/>
          </w:divBdr>
          <w:divsChild>
            <w:div w:id="1219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hyperlink" Target="mailto:mfc-odintsovomr@mosreg.ru" TargetMode="External"/><Relationship Id="rId18" Type="http://schemas.openxmlformats.org/officeDocument/2006/relationships/image" Target="media/image1.pn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odinmfc.ru" TargetMode="External"/><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84A673CB6E40B0C23296DA8D6B1A3EBC5D12A9B631FA08D503389C206EFkAN" TargetMode="External"/><Relationship Id="rId20" Type="http://schemas.openxmlformats.org/officeDocument/2006/relationships/image" Target="media/image3.png"/><Relationship Id="rId29" Type="http://schemas.openxmlformats.org/officeDocument/2006/relationships/hyperlink" Target="consultantplus://offline/ref=C48C63F77A06ECC95039287C4B21161558DACD2B50E81B3C5CBD30E4F5C0931710DFD2780C8A2A1EO46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odindor.ru" TargetMode="External"/><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consultantplus://offline/ref=D941721CCB329AB19833A1B66EA8E82FDEEA102B404699C49C31354631vDjBN" TargetMode="External"/><Relationship Id="rId23" Type="http://schemas.openxmlformats.org/officeDocument/2006/relationships/image" Target="media/image6.png"/><Relationship Id="rId28" Type="http://schemas.openxmlformats.org/officeDocument/2006/relationships/hyperlink" Target="consultantplus://offline/ref=C48C63F77A06ECC95039287C4B21161558DACD2B50E81B3C5CBD30E4F5C0931710DFD2780C8A2A1EO46CN" TargetMode="External"/><Relationship Id="rId36" Type="http://schemas.openxmlformats.org/officeDocument/2006/relationships/header" Target="header5.xml"/><Relationship Id="rId10" Type="http://schemas.openxmlformats.org/officeDocument/2006/relationships/hyperlink" Target="mailto:adm@odin.ru" TargetMode="Externa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odin.ru/" TargetMode="External"/><Relationship Id="rId14" Type="http://schemas.openxmlformats.org/officeDocument/2006/relationships/hyperlink" Target="http://mfc.mosreg.ru/"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DEE46-0682-42CF-B528-23C521A6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25405</Words>
  <Characters>144810</Characters>
  <Application>Microsoft Office Word</Application>
  <DocSecurity>0</DocSecurity>
  <Lines>1206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User-16</dc:creator>
  <cp:lastModifiedBy>Елена</cp:lastModifiedBy>
  <cp:revision>4</cp:revision>
  <cp:lastPrinted>2019-02-18T11:30:00Z</cp:lastPrinted>
  <dcterms:created xsi:type="dcterms:W3CDTF">2020-02-10T12:47:00Z</dcterms:created>
  <dcterms:modified xsi:type="dcterms:W3CDTF">2020-02-10T13:44:00Z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